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F0D1E">
      <w:pPr>
        <w:spacing w:line="360" w:lineRule="auto"/>
        <w:jc w:val="left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0AF2086C">
      <w:pPr>
        <w:spacing w:line="360" w:lineRule="auto"/>
        <w:jc w:val="center"/>
        <w:rPr>
          <w:rFonts w:ascii="Times New Roman" w:hAnsi="Times New Roman" w:eastAsia="宋体" w:cs="Times New Roman"/>
          <w:color w:val="auto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老旧营运货车报废更新补贴标准</w:t>
      </w:r>
      <w:bookmarkEnd w:id="0"/>
    </w:p>
    <w:p w14:paraId="7D36C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-57" w:rightChars="-27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一、报废老旧营运货车补贴标准见表1。</w:t>
      </w:r>
    </w:p>
    <w:p w14:paraId="1EB9F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-57" w:rightChars="-27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二、报废老旧营运货车，并新购营运货车补贴标准按以下方法计算：</w:t>
      </w:r>
    </w:p>
    <w:p w14:paraId="6F5D4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-57" w:rightChars="-27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报废并新购国六排放标准营运货车补贴=报废老旧营运货车补贴+新购国六排放标准营运货车补贴</w:t>
      </w:r>
    </w:p>
    <w:p w14:paraId="4C8CC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-57" w:rightChars="-27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报废并新购新能源货车补贴=报废老旧营运货车补贴+新购新能源营运货车补贴</w:t>
      </w:r>
    </w:p>
    <w:p w14:paraId="41398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-57" w:rightChars="-27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其中，新购国六排放标准营运货车或新能源营运货车补贴标准见表2。报废老旧营运货车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距离强制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报废时间不足1年的，可以申请新购营运货车补贴。</w:t>
      </w:r>
    </w:p>
    <w:p w14:paraId="01B29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-57" w:rightChars="-27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三、仅新购新能源城市冷链配送货车补贴标准为3.5万元/辆。</w:t>
      </w:r>
    </w:p>
    <w:p w14:paraId="65B2334B">
      <w:pPr>
        <w:spacing w:line="360" w:lineRule="auto"/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表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1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报废老旧营运货车补贴标准</w:t>
      </w:r>
    </w:p>
    <w:tbl>
      <w:tblPr>
        <w:tblStyle w:val="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650"/>
        <w:gridCol w:w="3097"/>
      </w:tblGrid>
      <w:tr w14:paraId="47AE420C">
        <w:trPr>
          <w:trHeight w:val="417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9D1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车辆类型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86B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距离强制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报废时间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DCC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补贴标准（万元/辆）</w:t>
            </w:r>
          </w:p>
        </w:tc>
      </w:tr>
      <w:tr w14:paraId="0C934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176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60B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满1年（含）不足2年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5A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1.0</w:t>
            </w:r>
          </w:p>
        </w:tc>
      </w:tr>
      <w:tr w14:paraId="182F6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83B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E45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满2年（含）不足4年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12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1.8</w:t>
            </w:r>
          </w:p>
        </w:tc>
      </w:tr>
      <w:tr w14:paraId="14F3E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D0A1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D15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满4年（含）以上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C3F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2.5</w:t>
            </w:r>
          </w:p>
        </w:tc>
      </w:tr>
      <w:tr w14:paraId="6FCB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D67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重型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AC03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满1年（含）不足2年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433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1.2</w:t>
            </w:r>
          </w:p>
        </w:tc>
      </w:tr>
      <w:tr w14:paraId="136A2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940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AC56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满2年（含）不足4年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E99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3.5</w:t>
            </w:r>
          </w:p>
        </w:tc>
      </w:tr>
      <w:tr w14:paraId="611EF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9B4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18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满4年（含）以上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CFB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4.5</w:t>
            </w:r>
          </w:p>
        </w:tc>
      </w:tr>
    </w:tbl>
    <w:p w14:paraId="69BE737C">
      <w:pPr>
        <w:rPr>
          <w:rFonts w:ascii="Times New Roman" w:hAnsi="Times New Roman" w:eastAsia="宋体" w:cs="Times New Roman"/>
          <w:color w:val="auto"/>
          <w:sz w:val="28"/>
          <w:szCs w:val="28"/>
        </w:rPr>
      </w:pPr>
    </w:p>
    <w:p w14:paraId="4534BB79">
      <w:pPr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表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2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新购营运货车补贴标准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01"/>
        <w:gridCol w:w="3599"/>
        <w:gridCol w:w="2720"/>
      </w:tblGrid>
      <w:tr w14:paraId="61FA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pct"/>
            <w:gridSpan w:val="2"/>
            <w:noWrap w:val="0"/>
            <w:vAlign w:val="center"/>
          </w:tcPr>
          <w:p w14:paraId="76CFE7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0"/>
              </w:rPr>
              <w:t>车辆类型</w:t>
            </w:r>
          </w:p>
        </w:tc>
        <w:tc>
          <w:tcPr>
            <w:tcW w:w="2112" w:type="pct"/>
            <w:noWrap w:val="0"/>
            <w:vAlign w:val="center"/>
          </w:tcPr>
          <w:p w14:paraId="255FCA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0"/>
              </w:rPr>
              <w:t>新购国六排放标准营运货车补贴标准（万元/辆）</w:t>
            </w:r>
          </w:p>
        </w:tc>
        <w:tc>
          <w:tcPr>
            <w:tcW w:w="1596" w:type="pct"/>
            <w:noWrap w:val="0"/>
            <w:vAlign w:val="center"/>
          </w:tcPr>
          <w:p w14:paraId="10465C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0"/>
              </w:rPr>
              <w:t>新购新能源营运货车补贴标准（万元/辆）</w:t>
            </w:r>
          </w:p>
        </w:tc>
      </w:tr>
      <w:tr w14:paraId="4DD0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pct"/>
            <w:gridSpan w:val="2"/>
            <w:noWrap w:val="0"/>
            <w:vAlign w:val="center"/>
          </w:tcPr>
          <w:p w14:paraId="4F7296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中型</w:t>
            </w:r>
          </w:p>
        </w:tc>
        <w:tc>
          <w:tcPr>
            <w:tcW w:w="2112" w:type="pct"/>
            <w:noWrap w:val="0"/>
            <w:vAlign w:val="center"/>
          </w:tcPr>
          <w:p w14:paraId="15D9A6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2.5</w:t>
            </w:r>
          </w:p>
        </w:tc>
        <w:tc>
          <w:tcPr>
            <w:tcW w:w="1596" w:type="pct"/>
            <w:noWrap w:val="0"/>
            <w:vAlign w:val="center"/>
          </w:tcPr>
          <w:p w14:paraId="7341BE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3.5</w:t>
            </w:r>
          </w:p>
        </w:tc>
      </w:tr>
      <w:tr w14:paraId="7C64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restart"/>
            <w:noWrap w:val="0"/>
            <w:vAlign w:val="center"/>
          </w:tcPr>
          <w:p w14:paraId="0BB5A0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重型</w:t>
            </w:r>
          </w:p>
        </w:tc>
        <w:tc>
          <w:tcPr>
            <w:tcW w:w="880" w:type="pct"/>
            <w:noWrap w:val="0"/>
            <w:vAlign w:val="center"/>
          </w:tcPr>
          <w:p w14:paraId="186E73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2轴</w:t>
            </w:r>
          </w:p>
        </w:tc>
        <w:tc>
          <w:tcPr>
            <w:tcW w:w="2112" w:type="pct"/>
            <w:noWrap w:val="0"/>
            <w:vAlign w:val="center"/>
          </w:tcPr>
          <w:p w14:paraId="6B6C87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4.0</w:t>
            </w:r>
          </w:p>
        </w:tc>
        <w:tc>
          <w:tcPr>
            <w:tcW w:w="1596" w:type="pct"/>
            <w:noWrap w:val="0"/>
            <w:vAlign w:val="center"/>
          </w:tcPr>
          <w:p w14:paraId="67B674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7.0</w:t>
            </w:r>
          </w:p>
        </w:tc>
      </w:tr>
      <w:tr w14:paraId="72CF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continue"/>
            <w:noWrap w:val="0"/>
            <w:vAlign w:val="center"/>
          </w:tcPr>
          <w:p w14:paraId="1ED532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880" w:type="pct"/>
            <w:noWrap w:val="0"/>
            <w:vAlign w:val="center"/>
          </w:tcPr>
          <w:p w14:paraId="3970C8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3轴</w:t>
            </w:r>
          </w:p>
        </w:tc>
        <w:tc>
          <w:tcPr>
            <w:tcW w:w="2112" w:type="pct"/>
            <w:noWrap w:val="0"/>
            <w:vAlign w:val="center"/>
          </w:tcPr>
          <w:p w14:paraId="422F0C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5.5</w:t>
            </w:r>
          </w:p>
        </w:tc>
        <w:tc>
          <w:tcPr>
            <w:tcW w:w="1596" w:type="pct"/>
            <w:noWrap w:val="0"/>
            <w:vAlign w:val="center"/>
          </w:tcPr>
          <w:p w14:paraId="62C8ED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8.5</w:t>
            </w:r>
          </w:p>
        </w:tc>
      </w:tr>
      <w:tr w14:paraId="6E29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continue"/>
            <w:noWrap w:val="0"/>
            <w:vAlign w:val="center"/>
          </w:tcPr>
          <w:p w14:paraId="6E937F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880" w:type="pct"/>
            <w:noWrap w:val="0"/>
            <w:vAlign w:val="center"/>
          </w:tcPr>
          <w:p w14:paraId="32B69E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4轴及以上</w:t>
            </w:r>
          </w:p>
        </w:tc>
        <w:tc>
          <w:tcPr>
            <w:tcW w:w="2112" w:type="pct"/>
            <w:noWrap w:val="0"/>
            <w:vAlign w:val="center"/>
          </w:tcPr>
          <w:p w14:paraId="1C1371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6.5</w:t>
            </w:r>
          </w:p>
        </w:tc>
        <w:tc>
          <w:tcPr>
            <w:tcW w:w="1596" w:type="pct"/>
            <w:noWrap w:val="0"/>
            <w:vAlign w:val="center"/>
          </w:tcPr>
          <w:p w14:paraId="102E21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9.5</w:t>
            </w:r>
          </w:p>
        </w:tc>
      </w:tr>
    </w:tbl>
    <w:p w14:paraId="6F037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</w:p>
    <w:p w14:paraId="04B503CD">
      <w:pPr>
        <w:rPr>
          <w:color w:val="auto"/>
        </w:rPr>
      </w:pPr>
    </w:p>
    <w:p w14:paraId="5A328312">
      <w:pPr>
        <w:rPr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C58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53477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53477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269FB"/>
    <w:rsid w:val="1A72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2026-04-28T09:44:00Z</dcterms:created>
  <dc:creator> </dc:creator>
  <cp:lastModifiedBy> </cp:lastModifiedBy>
  <dcterms:modified xsi:type="dcterms:W3CDTF">2026-04-28T09:44:58Z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B89F5D7740D94C0095F54D5CC5D0D556_11</vt:lpwstr>
  </property>
  <property fmtid="{D5CDD505-2E9C-101B-9397-08002B2CF9AE}" pid="4" name="KSOTemplateDocerSaveRecord">
    <vt:lpwstr>eyJoZGlkIjoiMjIwZDcwNzQ2Y2Q0ZmM3NWJhYmU5ZTIxMmVkNGYwODIiLCJ1c2VySWQiOiIzNjg3NDIyNzAifQ==</vt:lpwstr>
  </property>
</Properties>
</file>