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D074">
      <w:pPr>
        <w:jc w:val="center"/>
        <w:rPr>
          <w:rFonts w:hint="eastAsia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bCs/>
          <w:sz w:val="44"/>
          <w:szCs w:val="44"/>
        </w:rPr>
        <w:t>泗湖山镇党政领导分工一览表</w:t>
      </w:r>
    </w:p>
    <w:p w14:paraId="10DF6CEE">
      <w:pPr>
        <w:jc w:val="center"/>
        <w:rPr>
          <w:rFonts w:hint="eastAsia" w:ascii="Times New Roman" w:hAnsi="Times New Roman" w:eastAsia="黑体" w:cs="Times New Roman"/>
          <w:b/>
          <w:bCs/>
          <w:sz w:val="44"/>
          <w:szCs w:val="44"/>
          <w:lang w:eastAsia="zh-CN"/>
        </w:rPr>
      </w:pPr>
    </w:p>
    <w:tbl>
      <w:tblPr>
        <w:tblStyle w:val="2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828"/>
        <w:gridCol w:w="4110"/>
        <w:gridCol w:w="1919"/>
      </w:tblGrid>
      <w:tr w14:paraId="0772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51" w:type="dxa"/>
            <w:noWrap w:val="0"/>
            <w:vAlign w:val="center"/>
          </w:tcPr>
          <w:p w14:paraId="653A6C56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828" w:type="dxa"/>
            <w:noWrap w:val="0"/>
            <w:vAlign w:val="center"/>
          </w:tcPr>
          <w:p w14:paraId="08045B0D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职  务</w:t>
            </w:r>
          </w:p>
        </w:tc>
        <w:tc>
          <w:tcPr>
            <w:tcW w:w="4110" w:type="dxa"/>
            <w:noWrap w:val="0"/>
            <w:vAlign w:val="center"/>
          </w:tcPr>
          <w:p w14:paraId="65B7CDD8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分  工</w:t>
            </w:r>
          </w:p>
        </w:tc>
        <w:tc>
          <w:tcPr>
            <w:tcW w:w="1919" w:type="dxa"/>
            <w:noWrap w:val="0"/>
            <w:vAlign w:val="top"/>
          </w:tcPr>
          <w:p w14:paraId="24467365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联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点</w:t>
            </w:r>
          </w:p>
        </w:tc>
      </w:tr>
      <w:tr w14:paraId="265D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51" w:type="dxa"/>
            <w:noWrap w:val="0"/>
            <w:vAlign w:val="center"/>
          </w:tcPr>
          <w:p w14:paraId="07D1424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叶  钊</w:t>
            </w:r>
          </w:p>
        </w:tc>
        <w:tc>
          <w:tcPr>
            <w:tcW w:w="1828" w:type="dxa"/>
            <w:noWrap w:val="0"/>
            <w:vAlign w:val="center"/>
          </w:tcPr>
          <w:p w14:paraId="634A280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党委书记</w:t>
            </w:r>
          </w:p>
        </w:tc>
        <w:tc>
          <w:tcPr>
            <w:tcW w:w="4110" w:type="dxa"/>
            <w:noWrap w:val="0"/>
            <w:vAlign w:val="center"/>
          </w:tcPr>
          <w:p w14:paraId="1CF8A00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主持全面工作；</w:t>
            </w:r>
          </w:p>
        </w:tc>
        <w:tc>
          <w:tcPr>
            <w:tcW w:w="1919" w:type="dxa"/>
            <w:noWrap w:val="0"/>
            <w:vAlign w:val="top"/>
          </w:tcPr>
          <w:p w14:paraId="29565FD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F8D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051" w:type="dxa"/>
            <w:noWrap w:val="0"/>
            <w:vAlign w:val="center"/>
          </w:tcPr>
          <w:p w14:paraId="1AAA3201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刘  莎</w:t>
            </w:r>
          </w:p>
        </w:tc>
        <w:tc>
          <w:tcPr>
            <w:tcW w:w="1828" w:type="dxa"/>
            <w:noWrap w:val="0"/>
            <w:vAlign w:val="center"/>
          </w:tcPr>
          <w:p w14:paraId="239A346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党委副书记</w:t>
            </w:r>
          </w:p>
          <w:p w14:paraId="0CFB6EC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镇  长</w:t>
            </w:r>
          </w:p>
        </w:tc>
        <w:tc>
          <w:tcPr>
            <w:tcW w:w="4110" w:type="dxa"/>
            <w:noWrap w:val="0"/>
            <w:vAlign w:val="center"/>
          </w:tcPr>
          <w:p w14:paraId="55CAAB21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协助书记工作</w:t>
            </w:r>
            <w:r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/>
              </w:rPr>
              <w:t>；</w:t>
            </w:r>
          </w:p>
          <w:p w14:paraId="7E57E13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主持政府日常工作，主管经济工作。</w:t>
            </w:r>
          </w:p>
        </w:tc>
        <w:tc>
          <w:tcPr>
            <w:tcW w:w="1919" w:type="dxa"/>
            <w:noWrap w:val="0"/>
            <w:vAlign w:val="top"/>
          </w:tcPr>
          <w:p w14:paraId="2EA4A57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C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1051" w:type="dxa"/>
            <w:noWrap w:val="0"/>
            <w:vAlign w:val="center"/>
          </w:tcPr>
          <w:p w14:paraId="00E895F3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章文操</w:t>
            </w:r>
          </w:p>
        </w:tc>
        <w:tc>
          <w:tcPr>
            <w:tcW w:w="1828" w:type="dxa"/>
            <w:noWrap w:val="0"/>
            <w:vAlign w:val="center"/>
          </w:tcPr>
          <w:p w14:paraId="1492BAC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党委副书记</w:t>
            </w:r>
          </w:p>
        </w:tc>
        <w:tc>
          <w:tcPr>
            <w:tcW w:w="4110" w:type="dxa"/>
            <w:noWrap w:val="0"/>
            <w:vAlign w:val="center"/>
          </w:tcPr>
          <w:p w14:paraId="31C916F7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协助书记分管党建工作，</w:t>
            </w:r>
          </w:p>
          <w:p w14:paraId="11D6429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主管统战、宗教、商会、乡村振兴、交通、公路、渡口、市监、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机关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政协工作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社会工作部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。</w:t>
            </w:r>
          </w:p>
        </w:tc>
        <w:tc>
          <w:tcPr>
            <w:tcW w:w="1919" w:type="dxa"/>
            <w:noWrap w:val="0"/>
            <w:vAlign w:val="top"/>
          </w:tcPr>
          <w:p w14:paraId="4F624B41">
            <w:pPr>
              <w:spacing w:line="72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华红村</w:t>
            </w:r>
          </w:p>
        </w:tc>
      </w:tr>
      <w:tr w14:paraId="11A0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exact"/>
          <w:jc w:val="center"/>
        </w:trPr>
        <w:tc>
          <w:tcPr>
            <w:tcW w:w="1051" w:type="dxa"/>
            <w:shd w:val="clear" w:color="auto" w:fill="auto"/>
            <w:noWrap w:val="0"/>
            <w:vAlign w:val="center"/>
          </w:tcPr>
          <w:p w14:paraId="5F987DCF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李  湛</w:t>
            </w:r>
          </w:p>
        </w:tc>
        <w:tc>
          <w:tcPr>
            <w:tcW w:w="1828" w:type="dxa"/>
            <w:shd w:val="clear" w:color="auto" w:fill="auto"/>
            <w:noWrap w:val="0"/>
            <w:vAlign w:val="center"/>
          </w:tcPr>
          <w:p w14:paraId="5A494C1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党委委员</w:t>
            </w:r>
          </w:p>
          <w:p w14:paraId="0978779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人大主席</w:t>
            </w:r>
          </w:p>
        </w:tc>
        <w:tc>
          <w:tcPr>
            <w:tcW w:w="4110" w:type="dxa"/>
            <w:shd w:val="clear" w:color="auto" w:fill="auto"/>
            <w:noWrap w:val="0"/>
            <w:vAlign w:val="center"/>
          </w:tcPr>
          <w:p w14:paraId="04DD0929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主管人大工作，分管政法、信访维稳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。</w:t>
            </w: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 w14:paraId="7B49888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 w14:paraId="7F88761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石子埂村</w:t>
            </w:r>
          </w:p>
          <w:p w14:paraId="051DAFD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东安垸村</w:t>
            </w:r>
          </w:p>
        </w:tc>
      </w:tr>
      <w:tr w14:paraId="2FE1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051" w:type="dxa"/>
            <w:noWrap w:val="0"/>
            <w:vAlign w:val="center"/>
          </w:tcPr>
          <w:p w14:paraId="207C571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曾庆华</w:t>
            </w:r>
          </w:p>
        </w:tc>
        <w:tc>
          <w:tcPr>
            <w:tcW w:w="1828" w:type="dxa"/>
            <w:noWrap w:val="0"/>
            <w:vAlign w:val="center"/>
          </w:tcPr>
          <w:p w14:paraId="65346FBD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党委委员</w:t>
            </w:r>
          </w:p>
          <w:p w14:paraId="3DCA8B8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副镇长</w:t>
            </w:r>
          </w:p>
        </w:tc>
        <w:tc>
          <w:tcPr>
            <w:tcW w:w="4110" w:type="dxa"/>
            <w:noWrap w:val="0"/>
            <w:vAlign w:val="center"/>
          </w:tcPr>
          <w:p w14:paraId="018BA94F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主管安全生产（应急）、民政（红十字会）、工会老干、退役军人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分管畜牧水产、林业、湿地、电力、气象、供销工作。</w:t>
            </w:r>
          </w:p>
        </w:tc>
        <w:tc>
          <w:tcPr>
            <w:tcW w:w="1919" w:type="dxa"/>
            <w:noWrap w:val="0"/>
            <w:vAlign w:val="top"/>
          </w:tcPr>
          <w:p w14:paraId="1752761C">
            <w:pPr>
              <w:spacing w:line="72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净下洲村</w:t>
            </w:r>
          </w:p>
        </w:tc>
      </w:tr>
      <w:tr w14:paraId="1019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1051" w:type="dxa"/>
            <w:noWrap w:val="0"/>
            <w:vAlign w:val="center"/>
          </w:tcPr>
          <w:p w14:paraId="567D2998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龙国柱</w:t>
            </w:r>
          </w:p>
        </w:tc>
        <w:tc>
          <w:tcPr>
            <w:tcW w:w="1828" w:type="dxa"/>
            <w:noWrap w:val="0"/>
            <w:vAlign w:val="center"/>
          </w:tcPr>
          <w:p w14:paraId="3CE45AF0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党委委员</w:t>
            </w:r>
          </w:p>
          <w:p w14:paraId="7FE45269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纪委书记</w:t>
            </w:r>
          </w:p>
        </w:tc>
        <w:tc>
          <w:tcPr>
            <w:tcW w:w="4110" w:type="dxa"/>
            <w:noWrap w:val="0"/>
            <w:vAlign w:val="center"/>
          </w:tcPr>
          <w:p w14:paraId="5A8733E5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主管纪检监察、巡察工作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19" w:type="dxa"/>
            <w:noWrap w:val="0"/>
            <w:vAlign w:val="top"/>
          </w:tcPr>
          <w:p w14:paraId="408C614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北港村</w:t>
            </w:r>
          </w:p>
          <w:p w14:paraId="4B1D50A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中和村</w:t>
            </w:r>
          </w:p>
        </w:tc>
      </w:tr>
      <w:tr w14:paraId="6D84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051" w:type="dxa"/>
            <w:noWrap w:val="0"/>
            <w:vAlign w:val="center"/>
          </w:tcPr>
          <w:p w14:paraId="5288F046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文  彪</w:t>
            </w:r>
          </w:p>
        </w:tc>
        <w:tc>
          <w:tcPr>
            <w:tcW w:w="1828" w:type="dxa"/>
            <w:noWrap w:val="0"/>
            <w:vAlign w:val="center"/>
          </w:tcPr>
          <w:p w14:paraId="4531BE7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党委委员</w:t>
            </w:r>
          </w:p>
          <w:p w14:paraId="0C1121B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组织委员</w:t>
            </w:r>
          </w:p>
        </w:tc>
        <w:tc>
          <w:tcPr>
            <w:tcW w:w="4110" w:type="dxa"/>
            <w:noWrap w:val="0"/>
            <w:vAlign w:val="center"/>
          </w:tcPr>
          <w:p w14:paraId="7EC3D50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主管组织（绩效考核）、政工人事、教育工作。</w:t>
            </w:r>
          </w:p>
        </w:tc>
        <w:tc>
          <w:tcPr>
            <w:tcW w:w="1919" w:type="dxa"/>
            <w:noWrap w:val="0"/>
            <w:vAlign w:val="top"/>
          </w:tcPr>
          <w:p w14:paraId="201A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坪塘岭村</w:t>
            </w:r>
          </w:p>
          <w:p w14:paraId="4410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华星村</w:t>
            </w:r>
          </w:p>
        </w:tc>
      </w:tr>
      <w:tr w14:paraId="5C74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1051" w:type="dxa"/>
            <w:noWrap w:val="0"/>
            <w:vAlign w:val="center"/>
          </w:tcPr>
          <w:p w14:paraId="4A2EB127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杨定邦</w:t>
            </w:r>
          </w:p>
        </w:tc>
        <w:tc>
          <w:tcPr>
            <w:tcW w:w="1828" w:type="dxa"/>
            <w:noWrap w:val="0"/>
            <w:vAlign w:val="center"/>
          </w:tcPr>
          <w:p w14:paraId="3D760B2A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党委委员</w:t>
            </w:r>
          </w:p>
        </w:tc>
        <w:tc>
          <w:tcPr>
            <w:tcW w:w="4110" w:type="dxa"/>
            <w:noWrap w:val="0"/>
            <w:vAlign w:val="center"/>
          </w:tcPr>
          <w:p w14:paraId="248F9947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主管城建、国土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武装工作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财税、审计、经管（村账镇管）、统计、商务、招商引资、科工企业（科协）、移民、发改立项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协管乡村振兴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19" w:type="dxa"/>
            <w:noWrap w:val="0"/>
            <w:vAlign w:val="top"/>
          </w:tcPr>
          <w:p w14:paraId="2EFAD82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光复垸村</w:t>
            </w:r>
          </w:p>
          <w:p w14:paraId="61EC708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泗湖山社区</w:t>
            </w:r>
          </w:p>
        </w:tc>
      </w:tr>
      <w:tr w14:paraId="1937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1051" w:type="dxa"/>
            <w:noWrap w:val="0"/>
            <w:vAlign w:val="center"/>
          </w:tcPr>
          <w:p w14:paraId="53B5054F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李淅蓓</w:t>
            </w:r>
          </w:p>
        </w:tc>
        <w:tc>
          <w:tcPr>
            <w:tcW w:w="1828" w:type="dxa"/>
            <w:noWrap w:val="0"/>
            <w:vAlign w:val="center"/>
          </w:tcPr>
          <w:p w14:paraId="3F81546E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党委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委员</w:t>
            </w:r>
          </w:p>
          <w:p w14:paraId="53741861">
            <w:pPr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宣传委员</w:t>
            </w:r>
          </w:p>
        </w:tc>
        <w:tc>
          <w:tcPr>
            <w:tcW w:w="4110" w:type="dxa"/>
            <w:noWrap w:val="0"/>
            <w:vAlign w:val="center"/>
          </w:tcPr>
          <w:p w14:paraId="0746885C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主管宣传(意识形态工作)、文旅广体、文明创建、卫生（血防、计生）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19" w:type="dxa"/>
            <w:noWrap w:val="0"/>
            <w:vAlign w:val="center"/>
          </w:tcPr>
          <w:p w14:paraId="7FDE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朱冯村</w:t>
            </w:r>
          </w:p>
          <w:p w14:paraId="5F3D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南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竹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脑村</w:t>
            </w:r>
            <w:bookmarkStart w:id="0" w:name="_GoBack"/>
            <w:bookmarkEnd w:id="0"/>
          </w:p>
        </w:tc>
      </w:tr>
      <w:tr w14:paraId="029B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1051" w:type="dxa"/>
            <w:noWrap w:val="0"/>
            <w:vAlign w:val="center"/>
          </w:tcPr>
          <w:p w14:paraId="4345594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刘德正</w:t>
            </w:r>
          </w:p>
        </w:tc>
        <w:tc>
          <w:tcPr>
            <w:tcW w:w="1828" w:type="dxa"/>
            <w:noWrap w:val="0"/>
            <w:vAlign w:val="center"/>
          </w:tcPr>
          <w:p w14:paraId="5F53AC7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副镇长</w:t>
            </w:r>
          </w:p>
        </w:tc>
        <w:tc>
          <w:tcPr>
            <w:tcW w:w="4110" w:type="dxa"/>
            <w:noWrap w:val="0"/>
            <w:vAlign w:val="center"/>
          </w:tcPr>
          <w:p w14:paraId="2FD90903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主管农业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环保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、人居环境、秸秆禁烧工作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水利（砂石管理）、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消防、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河长制工作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919" w:type="dxa"/>
            <w:noWrap w:val="0"/>
            <w:vAlign w:val="center"/>
          </w:tcPr>
          <w:p w14:paraId="69DC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两鲜村</w:t>
            </w:r>
          </w:p>
        </w:tc>
      </w:tr>
      <w:tr w14:paraId="4996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1051" w:type="dxa"/>
            <w:noWrap w:val="0"/>
            <w:vAlign w:val="center"/>
          </w:tcPr>
          <w:p w14:paraId="7B6BDB05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陈歆煜</w:t>
            </w:r>
          </w:p>
        </w:tc>
        <w:tc>
          <w:tcPr>
            <w:tcW w:w="1828" w:type="dxa"/>
            <w:noWrap w:val="0"/>
            <w:vAlign w:val="center"/>
          </w:tcPr>
          <w:p w14:paraId="3B81A734"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副镇长</w:t>
            </w:r>
          </w:p>
        </w:tc>
        <w:tc>
          <w:tcPr>
            <w:tcW w:w="4110" w:type="dxa"/>
            <w:noWrap w:val="0"/>
            <w:vAlign w:val="center"/>
          </w:tcPr>
          <w:p w14:paraId="42A68213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主管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办公室、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团委、妇联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人力资源和社会保障、医保、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党群服务中心；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金融保险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邮政、电信、移动、联通、数字乡村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19" w:type="dxa"/>
            <w:noWrap w:val="0"/>
            <w:vAlign w:val="center"/>
          </w:tcPr>
          <w:p w14:paraId="5808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和平村</w:t>
            </w:r>
          </w:p>
        </w:tc>
      </w:tr>
    </w:tbl>
    <w:p w14:paraId="5D80C172">
      <w:pPr>
        <w:rPr>
          <w:rFonts w:hint="eastAsia" w:ascii="Times New Roman" w:hAnsi="Times New Roman" w:eastAsia="宋体" w:cs="Times New Roman"/>
          <w:sz w:val="32"/>
        </w:rPr>
      </w:pPr>
    </w:p>
    <w:sectPr>
      <w:pgSz w:w="11906" w:h="16838"/>
      <w:pgMar w:top="1440" w:right="1800" w:bottom="68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75455"/>
    <w:rsid w:val="0C060DDB"/>
    <w:rsid w:val="28982F69"/>
    <w:rsid w:val="37175455"/>
    <w:rsid w:val="3CE848AA"/>
    <w:rsid w:val="4EE07773"/>
    <w:rsid w:val="55CEFF1A"/>
    <w:rsid w:val="5EFF6328"/>
    <w:rsid w:val="68AA76AD"/>
    <w:rsid w:val="EF6BDE34"/>
    <w:rsid w:val="FF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694</Characters>
  <Lines>0</Lines>
  <Paragraphs>0</Paragraphs>
  <TotalTime>26</TotalTime>
  <ScaleCrop>false</ScaleCrop>
  <LinksUpToDate>false</LinksUpToDate>
  <CharactersWithSpaces>711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2025-06-24T08:35:00Z</dcterms:created>
  <dc:creator>名小柯</dc:creator>
  <cp:lastModifiedBy>名小柯</cp:lastModifiedBy>
  <cp:lastPrinted>2025-07-25T10:57:00Z</cp:lastPrinted>
  <dcterms:modified xsi:type="dcterms:W3CDTF">2026-02-06T03:41:20Z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2610E28A79A14287AFC5F031FB41A56B_13</vt:lpwstr>
  </property>
  <property fmtid="{D5CDD505-2E9C-101B-9397-08002B2CF9AE}" pid="4" name="KSOTemplateDocerSaveRecord">
    <vt:lpwstr>eyJoZGlkIjoiZTlhOGFkZTY0YTMxYjEyNzA5NmI2MGQ1NGE3MmZmMTMiLCJ1c2VySWQiOiIxMjc1MjI4NDg0In0=</vt:lpwstr>
  </property>
</Properties>
</file>