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383"/>
      </w:tblGrid>
      <w:tr w14:paraId="37DB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CA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沅江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市装备智能制造产业园公共食堂公开招租竞价表</w:t>
            </w:r>
          </w:p>
          <w:p w14:paraId="7E809719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</w:pPr>
          </w:p>
        </w:tc>
      </w:tr>
      <w:tr w14:paraId="4A8C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9B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48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投标价格（元/年）</w:t>
            </w:r>
          </w:p>
          <w:p w14:paraId="01426C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计算公式为：租赁面积*（4+1）*12=年度租金（投标价格）</w:t>
            </w:r>
          </w:p>
        </w:tc>
      </w:tr>
      <w:tr w14:paraId="1F44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CD2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563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A7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BAE1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0642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2F65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47F8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7D12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0508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33CA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751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法定代表人或委托人签字:</w:t>
            </w:r>
          </w:p>
        </w:tc>
      </w:tr>
      <w:tr w14:paraId="2487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CEA8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221CF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公司印章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 w14:paraId="6586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3373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3EE4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  月      日</w:t>
            </w:r>
          </w:p>
        </w:tc>
      </w:tr>
    </w:tbl>
    <w:p w14:paraId="11247A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558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29CF0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1D5E"/>
    <w:rsid w:val="061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2025-05-12T01:49:00Z</dcterms:created>
  <dc:creator>王志</dc:creator>
  <cp:lastModifiedBy>王志</cp:lastModifiedBy>
  <dcterms:modified xsi:type="dcterms:W3CDTF">2025-05-12T01:49:51Z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96B42EE4F84548C4AC54B8C17D867FEC_11</vt:lpwstr>
  </property>
  <property fmtid="{D5CDD505-2E9C-101B-9397-08002B2CF9AE}" pid="4" name="KSOTemplateDocerSaveRecord">
    <vt:lpwstr>eyJoZGlkIjoiMzk4YmMzZmQ0MmUzZmMxYTcyNDI2MTkyYzk0ZjBhN2YiLCJ1c2VySWQiOiIyMjU1ODczMDkifQ==</vt:lpwstr>
  </property>
</Properties>
</file>