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D2895" w:rsidP="00F3073F">
      <w:pPr>
        <w:jc w:val="center"/>
        <w:rPr>
          <w:rFonts w:ascii="方正小标宋简体" w:eastAsia="方正小标宋简体"/>
          <w:sz w:val="44"/>
          <w:szCs w:val="44"/>
        </w:rPr>
      </w:pPr>
      <w:r>
        <w:rPr>
          <w:rFonts w:ascii="方正小标宋简体" w:eastAsia="方正小标宋简体" w:hint="eastAsia"/>
          <w:sz w:val="44"/>
          <w:szCs w:val="44"/>
        </w:rPr>
        <w:t>2023年</w:t>
      </w:r>
      <w:r w:rsidR="00F3073F" w:rsidRPr="00F3073F">
        <w:rPr>
          <w:rFonts w:ascii="方正小标宋简体" w:eastAsia="方正小标宋简体" w:hint="eastAsia"/>
          <w:sz w:val="44"/>
          <w:szCs w:val="44"/>
        </w:rPr>
        <w:t>度沅江市自然资源局整体支出</w:t>
      </w:r>
    </w:p>
    <w:p w:rsidR="00F3073F" w:rsidRPr="00F3073F" w:rsidRDefault="00F3073F" w:rsidP="00F3073F">
      <w:pPr>
        <w:jc w:val="center"/>
        <w:rPr>
          <w:rFonts w:ascii="方正小标宋简体" w:eastAsia="方正小标宋简体"/>
          <w:sz w:val="44"/>
          <w:szCs w:val="44"/>
        </w:rPr>
      </w:pPr>
      <w:r w:rsidRPr="00F3073F">
        <w:rPr>
          <w:rFonts w:ascii="方正小标宋简体" w:eastAsia="方正小标宋简体" w:hint="eastAsia"/>
          <w:sz w:val="44"/>
          <w:szCs w:val="44"/>
        </w:rPr>
        <w:t>绩效自评报告</w:t>
      </w: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r w:rsidRPr="00F3073F">
        <w:rPr>
          <w:rFonts w:asciiTheme="minorEastAsia" w:hAnsiTheme="minorEastAsia" w:hint="eastAsia"/>
          <w:sz w:val="28"/>
          <w:szCs w:val="28"/>
        </w:rPr>
        <w:t>单位名称：沅江市自然资源</w:t>
      </w:r>
      <w:r w:rsidR="00E77A55">
        <w:rPr>
          <w:rFonts w:asciiTheme="minorEastAsia" w:hAnsiTheme="minorEastAsia" w:hint="eastAsia"/>
          <w:sz w:val="28"/>
          <w:szCs w:val="28"/>
        </w:rPr>
        <w:t>修复中心</w:t>
      </w:r>
    </w:p>
    <w:p w:rsidR="00F3073F" w:rsidRPr="00F3073F" w:rsidRDefault="00F3073F" w:rsidP="00F3073F">
      <w:pPr>
        <w:jc w:val="center"/>
        <w:rPr>
          <w:rFonts w:asciiTheme="minorEastAsia" w:hAnsiTheme="minorEastAsia"/>
          <w:sz w:val="28"/>
          <w:szCs w:val="28"/>
        </w:rPr>
      </w:pPr>
      <w:r w:rsidRPr="00F3073F">
        <w:rPr>
          <w:rFonts w:asciiTheme="minorEastAsia" w:hAnsiTheme="minorEastAsia" w:hint="eastAsia"/>
          <w:sz w:val="28"/>
          <w:szCs w:val="28"/>
        </w:rPr>
        <w:t>202</w:t>
      </w:r>
      <w:r w:rsidR="00FD2895">
        <w:rPr>
          <w:rFonts w:asciiTheme="minorEastAsia" w:hAnsiTheme="minorEastAsia" w:hint="eastAsia"/>
          <w:sz w:val="28"/>
          <w:szCs w:val="28"/>
        </w:rPr>
        <w:t>4</w:t>
      </w:r>
      <w:r w:rsidRPr="00F3073F">
        <w:rPr>
          <w:rFonts w:asciiTheme="minorEastAsia" w:hAnsiTheme="minorEastAsia" w:hint="eastAsia"/>
          <w:sz w:val="28"/>
          <w:szCs w:val="28"/>
        </w:rPr>
        <w:t>年</w:t>
      </w:r>
      <w:r w:rsidR="00FD2895">
        <w:rPr>
          <w:rFonts w:asciiTheme="minorEastAsia" w:hAnsiTheme="minorEastAsia" w:hint="eastAsia"/>
          <w:sz w:val="28"/>
          <w:szCs w:val="28"/>
        </w:rPr>
        <w:t>5</w:t>
      </w:r>
      <w:r w:rsidRPr="00F3073F">
        <w:rPr>
          <w:rFonts w:asciiTheme="minorEastAsia" w:hAnsiTheme="minorEastAsia" w:hint="eastAsia"/>
          <w:sz w:val="28"/>
          <w:szCs w:val="28"/>
        </w:rPr>
        <w:t>月</w:t>
      </w:r>
      <w:r w:rsidR="00FD2895">
        <w:rPr>
          <w:rFonts w:asciiTheme="minorEastAsia" w:hAnsiTheme="minorEastAsia" w:hint="eastAsia"/>
          <w:sz w:val="28"/>
          <w:szCs w:val="28"/>
        </w:rPr>
        <w:t>14</w:t>
      </w:r>
      <w:r w:rsidRPr="00F3073F">
        <w:rPr>
          <w:rFonts w:asciiTheme="minorEastAsia" w:hAnsiTheme="minorEastAsia" w:hint="eastAsia"/>
          <w:sz w:val="28"/>
          <w:szCs w:val="28"/>
        </w:rPr>
        <w:t>日</w:t>
      </w: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Default="00F3073F" w:rsidP="00F3073F">
      <w:pPr>
        <w:jc w:val="center"/>
        <w:rPr>
          <w:rFonts w:asciiTheme="minorEastAsia" w:hAnsiTheme="minorEastAsia"/>
          <w:sz w:val="28"/>
          <w:szCs w:val="28"/>
        </w:rPr>
      </w:pPr>
    </w:p>
    <w:p w:rsidR="00F3073F" w:rsidRDefault="00F3073F" w:rsidP="00F3073F">
      <w:pPr>
        <w:jc w:val="center"/>
        <w:rPr>
          <w:rFonts w:asciiTheme="minorEastAsia" w:hAnsiTheme="minorEastAsia"/>
          <w:sz w:val="28"/>
          <w:szCs w:val="28"/>
        </w:rPr>
      </w:pPr>
    </w:p>
    <w:p w:rsidR="007F7130" w:rsidRDefault="00FD2895" w:rsidP="00F3073F">
      <w:pPr>
        <w:jc w:val="center"/>
        <w:rPr>
          <w:rFonts w:ascii="方正小标宋简体" w:eastAsia="方正小标宋简体"/>
          <w:sz w:val="44"/>
          <w:szCs w:val="44"/>
        </w:rPr>
      </w:pPr>
      <w:r>
        <w:rPr>
          <w:rFonts w:ascii="方正小标宋简体" w:eastAsia="方正小标宋简体" w:hint="eastAsia"/>
          <w:sz w:val="44"/>
          <w:szCs w:val="44"/>
        </w:rPr>
        <w:lastRenderedPageBreak/>
        <w:t>2023年</w:t>
      </w:r>
      <w:r w:rsidR="00F3073F" w:rsidRPr="00F3073F">
        <w:rPr>
          <w:rFonts w:ascii="方正小标宋简体" w:eastAsia="方正小标宋简体" w:hint="eastAsia"/>
          <w:sz w:val="44"/>
          <w:szCs w:val="44"/>
        </w:rPr>
        <w:t>度沅江市自然资源</w:t>
      </w:r>
      <w:r w:rsidR="00E77A55">
        <w:rPr>
          <w:rFonts w:ascii="方正小标宋简体" w:eastAsia="方正小标宋简体" w:hint="eastAsia"/>
          <w:sz w:val="44"/>
          <w:szCs w:val="44"/>
        </w:rPr>
        <w:t>修复中心</w:t>
      </w:r>
    </w:p>
    <w:p w:rsidR="00F3073F" w:rsidRDefault="00F3073F" w:rsidP="00F3073F">
      <w:pPr>
        <w:jc w:val="center"/>
        <w:rPr>
          <w:rFonts w:ascii="方正小标宋简体" w:eastAsia="方正小标宋简体"/>
          <w:sz w:val="44"/>
          <w:szCs w:val="44"/>
        </w:rPr>
      </w:pPr>
      <w:r w:rsidRPr="00F3073F">
        <w:rPr>
          <w:rFonts w:ascii="方正小标宋简体" w:eastAsia="方正小标宋简体" w:hint="eastAsia"/>
          <w:sz w:val="44"/>
          <w:szCs w:val="44"/>
        </w:rPr>
        <w:t>整体支出绩效自评报告</w:t>
      </w:r>
    </w:p>
    <w:p w:rsidR="00F3073F" w:rsidRPr="00F3073F" w:rsidRDefault="00F3073F" w:rsidP="00F3073F">
      <w:pPr>
        <w:jc w:val="center"/>
        <w:rPr>
          <w:rFonts w:ascii="方正小标宋简体" w:eastAsia="方正小标宋简体"/>
          <w:sz w:val="44"/>
          <w:szCs w:val="44"/>
        </w:rPr>
      </w:pPr>
    </w:p>
    <w:p w:rsidR="00F3073F" w:rsidRDefault="00BF4933" w:rsidP="00F3073F">
      <w:pPr>
        <w:jc w:val="left"/>
        <w:rPr>
          <w:rFonts w:asciiTheme="minorEastAsia" w:hAnsiTheme="minorEastAsia"/>
          <w:sz w:val="28"/>
          <w:szCs w:val="28"/>
        </w:rPr>
      </w:pPr>
      <w:r>
        <w:rPr>
          <w:rFonts w:asciiTheme="minorEastAsia" w:hAnsiTheme="minorEastAsia" w:hint="eastAsia"/>
          <w:sz w:val="28"/>
          <w:szCs w:val="28"/>
        </w:rPr>
        <w:t xml:space="preserve">    </w:t>
      </w:r>
      <w:r w:rsidR="00FD2895">
        <w:rPr>
          <w:rFonts w:asciiTheme="minorEastAsia" w:hAnsiTheme="minorEastAsia" w:hint="eastAsia"/>
          <w:sz w:val="28"/>
          <w:szCs w:val="28"/>
        </w:rPr>
        <w:t>为进一步规范财政资金管理，强化财政支出绩效理念和责任意识，推动预算绩效管理提质增效，按照《沅江市财政局</w:t>
      </w:r>
      <w:r w:rsidR="00FD2895" w:rsidRPr="002A0D2A">
        <w:rPr>
          <w:rFonts w:asciiTheme="minorEastAsia" w:hAnsiTheme="minorEastAsia"/>
          <w:sz w:val="28"/>
          <w:szCs w:val="28"/>
        </w:rPr>
        <w:t>关于开展</w:t>
      </w:r>
      <w:r w:rsidR="00FD2895" w:rsidRPr="002A0D2A">
        <w:rPr>
          <w:rFonts w:asciiTheme="minorEastAsia" w:hAnsiTheme="minorEastAsia" w:hint="eastAsia"/>
          <w:sz w:val="28"/>
          <w:szCs w:val="28"/>
        </w:rPr>
        <w:t>202</w:t>
      </w:r>
      <w:r w:rsidR="00FD2895">
        <w:rPr>
          <w:rFonts w:asciiTheme="minorEastAsia" w:hAnsiTheme="minorEastAsia" w:hint="eastAsia"/>
          <w:sz w:val="28"/>
          <w:szCs w:val="28"/>
        </w:rPr>
        <w:t>3年度预算部门</w:t>
      </w:r>
      <w:r w:rsidR="00FD2895" w:rsidRPr="002A0D2A">
        <w:rPr>
          <w:rFonts w:asciiTheme="minorEastAsia" w:hAnsiTheme="minorEastAsia" w:hint="eastAsia"/>
          <w:sz w:val="28"/>
          <w:szCs w:val="28"/>
        </w:rPr>
        <w:t>支出绩效自评的通知</w:t>
      </w:r>
      <w:r w:rsidR="00FD2895">
        <w:rPr>
          <w:rFonts w:asciiTheme="minorEastAsia" w:hAnsiTheme="minorEastAsia" w:hint="eastAsia"/>
          <w:sz w:val="28"/>
          <w:szCs w:val="28"/>
        </w:rPr>
        <w:t>》</w:t>
      </w:r>
      <w:r w:rsidR="00FD2895" w:rsidRPr="002A0D2A">
        <w:rPr>
          <w:rFonts w:asciiTheme="minorEastAsia" w:hAnsiTheme="minorEastAsia" w:hint="eastAsia"/>
          <w:sz w:val="28"/>
          <w:szCs w:val="28"/>
        </w:rPr>
        <w:t>（</w:t>
      </w:r>
      <w:r w:rsidR="00FD2895">
        <w:rPr>
          <w:rFonts w:asciiTheme="minorEastAsia" w:hAnsiTheme="minorEastAsia" w:hint="eastAsia"/>
          <w:sz w:val="28"/>
          <w:szCs w:val="28"/>
        </w:rPr>
        <w:t>沅</w:t>
      </w:r>
      <w:r w:rsidR="00FD2895" w:rsidRPr="002A0D2A">
        <w:rPr>
          <w:rFonts w:asciiTheme="minorEastAsia" w:hAnsiTheme="minorEastAsia" w:hint="eastAsia"/>
          <w:sz w:val="28"/>
          <w:szCs w:val="28"/>
        </w:rPr>
        <w:t>财绩〔202</w:t>
      </w:r>
      <w:r w:rsidR="00FD2895">
        <w:rPr>
          <w:rFonts w:asciiTheme="minorEastAsia" w:hAnsiTheme="minorEastAsia" w:hint="eastAsia"/>
          <w:sz w:val="28"/>
          <w:szCs w:val="28"/>
        </w:rPr>
        <w:t>4</w:t>
      </w:r>
      <w:r w:rsidR="00FD2895" w:rsidRPr="002A0D2A">
        <w:rPr>
          <w:rFonts w:asciiTheme="minorEastAsia" w:hAnsiTheme="minorEastAsia" w:hint="eastAsia"/>
          <w:sz w:val="28"/>
          <w:szCs w:val="28"/>
        </w:rPr>
        <w:t>〕</w:t>
      </w:r>
      <w:r w:rsidR="00FD2895">
        <w:rPr>
          <w:rFonts w:asciiTheme="minorEastAsia" w:hAnsiTheme="minorEastAsia" w:hint="eastAsia"/>
          <w:sz w:val="28"/>
          <w:szCs w:val="28"/>
        </w:rPr>
        <w:t>3</w:t>
      </w:r>
      <w:r w:rsidR="00FD2895" w:rsidRPr="002A0D2A">
        <w:rPr>
          <w:rFonts w:asciiTheme="minorEastAsia" w:hAnsiTheme="minorEastAsia" w:hint="eastAsia"/>
          <w:sz w:val="28"/>
          <w:szCs w:val="28"/>
        </w:rPr>
        <w:t>号）</w:t>
      </w:r>
      <w:r w:rsidR="00FD2895">
        <w:rPr>
          <w:rFonts w:asciiTheme="minorEastAsia" w:hAnsiTheme="minorEastAsia" w:hint="eastAsia"/>
          <w:sz w:val="28"/>
          <w:szCs w:val="28"/>
        </w:rPr>
        <w:t>，我局成立了整体支出绩效自评小组，组织对2023年度本预算部门</w:t>
      </w:r>
      <w:r w:rsidR="00FD2895" w:rsidRPr="002A0D2A">
        <w:rPr>
          <w:rFonts w:asciiTheme="minorEastAsia" w:hAnsiTheme="minorEastAsia" w:hint="eastAsia"/>
          <w:sz w:val="28"/>
          <w:szCs w:val="28"/>
        </w:rPr>
        <w:t>支出</w:t>
      </w:r>
      <w:r w:rsidR="00FD2895">
        <w:rPr>
          <w:rFonts w:asciiTheme="minorEastAsia" w:hAnsiTheme="minorEastAsia" w:hint="eastAsia"/>
          <w:sz w:val="28"/>
          <w:szCs w:val="28"/>
        </w:rPr>
        <w:t>进行了绩效自评。</w:t>
      </w:r>
    </w:p>
    <w:p w:rsidR="004C4A74" w:rsidRDefault="004C4A74" w:rsidP="00F3073F">
      <w:pPr>
        <w:jc w:val="left"/>
        <w:rPr>
          <w:rFonts w:ascii="仿宋_GB2312" w:eastAsia="仿宋_GB2312" w:hAnsi="仿宋_GB2312" w:cs="宋体"/>
          <w:b/>
          <w:bCs/>
          <w:color w:val="333333"/>
          <w:kern w:val="0"/>
          <w:sz w:val="28"/>
          <w:szCs w:val="28"/>
        </w:rPr>
      </w:pPr>
      <w:r>
        <w:rPr>
          <w:rFonts w:ascii="仿宋_GB2312" w:eastAsia="仿宋_GB2312" w:hAnsi="仿宋_GB2312" w:cs="宋体" w:hint="eastAsia"/>
          <w:b/>
          <w:bCs/>
          <w:color w:val="333333"/>
          <w:kern w:val="0"/>
          <w:sz w:val="28"/>
          <w:szCs w:val="28"/>
        </w:rPr>
        <w:t xml:space="preserve">    </w:t>
      </w:r>
      <w:r w:rsidRPr="004C4A74">
        <w:rPr>
          <w:rFonts w:ascii="仿宋_GB2312" w:eastAsia="仿宋_GB2312" w:hAnsi="仿宋_GB2312" w:cs="宋体" w:hint="eastAsia"/>
          <w:b/>
          <w:bCs/>
          <w:color w:val="333333"/>
          <w:kern w:val="0"/>
          <w:sz w:val="28"/>
          <w:szCs w:val="28"/>
        </w:rPr>
        <w:t>一、单位基本情况</w:t>
      </w:r>
    </w:p>
    <w:p w:rsidR="004C4A74" w:rsidRPr="004C4A74" w:rsidRDefault="004C4A74" w:rsidP="004C4A74">
      <w:pPr>
        <w:jc w:val="left"/>
        <w:rPr>
          <w:rFonts w:ascii="仿宋_GB2312" w:eastAsia="仿宋_GB2312" w:hAnsi="仿宋_GB2312" w:cs="宋体"/>
          <w:b/>
          <w:bCs/>
          <w:color w:val="333333"/>
          <w:kern w:val="0"/>
          <w:sz w:val="28"/>
          <w:szCs w:val="28"/>
        </w:rPr>
      </w:pPr>
      <w:r>
        <w:rPr>
          <w:rFonts w:ascii="仿宋_GB2312" w:eastAsia="仿宋_GB2312" w:hAnsiTheme="minorEastAsia" w:hint="eastAsia"/>
          <w:bCs/>
          <w:sz w:val="28"/>
          <w:szCs w:val="28"/>
        </w:rPr>
        <w:t xml:space="preserve">    </w:t>
      </w:r>
      <w:r w:rsidRPr="004C4A74">
        <w:rPr>
          <w:rFonts w:ascii="仿宋_GB2312" w:eastAsia="仿宋_GB2312" w:hAnsi="仿宋_GB2312" w:cs="宋体" w:hint="eastAsia"/>
          <w:b/>
          <w:bCs/>
          <w:color w:val="333333"/>
          <w:kern w:val="0"/>
          <w:sz w:val="28"/>
          <w:szCs w:val="28"/>
        </w:rPr>
        <w:t>（一）机构设置</w:t>
      </w:r>
      <w:r w:rsidR="00EC1E2D">
        <w:rPr>
          <w:rFonts w:ascii="仿宋_GB2312" w:eastAsia="仿宋_GB2312" w:hAnsi="仿宋_GB2312" w:cs="宋体" w:hint="eastAsia"/>
          <w:b/>
          <w:bCs/>
          <w:color w:val="333333"/>
          <w:kern w:val="0"/>
          <w:sz w:val="28"/>
          <w:szCs w:val="28"/>
        </w:rPr>
        <w:t>情况</w:t>
      </w:r>
    </w:p>
    <w:p w:rsidR="004C4A74" w:rsidRPr="00E77A55" w:rsidRDefault="00FC3670" w:rsidP="00E77A55">
      <w:pPr>
        <w:widowControl/>
        <w:shd w:val="clear" w:color="auto" w:fill="FFFFFF"/>
        <w:spacing w:line="160" w:lineRule="atLeast"/>
        <w:ind w:firstLineChars="200" w:firstLine="560"/>
        <w:rPr>
          <w:rFonts w:ascii="仿宋_GB2312" w:hAnsi="仿宋_GB2312" w:cs="宋体"/>
          <w:bCs/>
          <w:color w:val="333333"/>
          <w:kern w:val="0"/>
          <w:sz w:val="28"/>
          <w:szCs w:val="30"/>
        </w:rPr>
      </w:pPr>
      <w:r>
        <w:rPr>
          <w:rFonts w:ascii="仿宋_GB2312" w:hAnsi="仿宋_GB2312" w:cs="宋体"/>
          <w:bCs/>
          <w:color w:val="333333"/>
          <w:kern w:val="0"/>
          <w:sz w:val="28"/>
          <w:szCs w:val="30"/>
        </w:rPr>
        <w:t>根据编委核定，</w:t>
      </w:r>
      <w:r>
        <w:rPr>
          <w:rFonts w:ascii="仿宋_GB2312" w:hAnsi="仿宋_GB2312" w:cs="宋体" w:hint="eastAsia"/>
          <w:bCs/>
          <w:color w:val="333333"/>
          <w:kern w:val="0"/>
          <w:sz w:val="28"/>
          <w:szCs w:val="30"/>
        </w:rPr>
        <w:t>我单位是沅江市自然资源局下设股级二级机构。</w:t>
      </w:r>
    </w:p>
    <w:p w:rsidR="004C4A74" w:rsidRPr="004C4A74" w:rsidRDefault="004C4A74" w:rsidP="004C4A74">
      <w:pPr>
        <w:jc w:val="left"/>
        <w:rPr>
          <w:rFonts w:ascii="仿宋_GB2312" w:eastAsia="仿宋_GB2312" w:hAnsi="仿宋_GB2312" w:cs="宋体"/>
          <w:b/>
          <w:bCs/>
          <w:color w:val="333333"/>
          <w:kern w:val="0"/>
          <w:sz w:val="28"/>
          <w:szCs w:val="28"/>
        </w:rPr>
      </w:pPr>
      <w:r>
        <w:rPr>
          <w:rFonts w:ascii="仿宋_GB2312" w:eastAsia="仿宋_GB2312" w:hAnsi="仿宋_GB2312" w:cs="宋体" w:hint="eastAsia"/>
          <w:b/>
          <w:bCs/>
          <w:color w:val="333333"/>
          <w:kern w:val="0"/>
          <w:sz w:val="28"/>
          <w:szCs w:val="28"/>
        </w:rPr>
        <w:t xml:space="preserve">    </w:t>
      </w:r>
      <w:r w:rsidRPr="004C4A74">
        <w:rPr>
          <w:rFonts w:ascii="仿宋_GB2312" w:eastAsia="仿宋_GB2312" w:hAnsi="仿宋_GB2312" w:cs="宋体" w:hint="eastAsia"/>
          <w:b/>
          <w:bCs/>
          <w:color w:val="333333"/>
          <w:kern w:val="0"/>
          <w:sz w:val="28"/>
          <w:szCs w:val="28"/>
        </w:rPr>
        <w:t>（二）人员情况</w:t>
      </w:r>
    </w:p>
    <w:p w:rsidR="00FC3670" w:rsidRDefault="004C4A74" w:rsidP="004C4A74">
      <w:pPr>
        <w:jc w:val="left"/>
        <w:rPr>
          <w:rFonts w:asciiTheme="minorEastAsia" w:hAnsiTheme="minorEastAsia"/>
          <w:sz w:val="28"/>
          <w:szCs w:val="28"/>
        </w:rPr>
      </w:pPr>
      <w:r>
        <w:rPr>
          <w:rFonts w:asciiTheme="minorEastAsia" w:hAnsiTheme="minorEastAsia" w:hint="eastAsia"/>
          <w:sz w:val="28"/>
          <w:szCs w:val="28"/>
        </w:rPr>
        <w:t xml:space="preserve">    </w:t>
      </w:r>
      <w:r w:rsidR="00FD2895">
        <w:rPr>
          <w:rFonts w:asciiTheme="minorEastAsia" w:hAnsiTheme="minorEastAsia" w:hint="eastAsia"/>
          <w:sz w:val="28"/>
          <w:szCs w:val="28"/>
        </w:rPr>
        <w:t>2023年</w:t>
      </w:r>
      <w:r w:rsidRPr="004C4A74">
        <w:rPr>
          <w:rFonts w:asciiTheme="minorEastAsia" w:hAnsiTheme="minorEastAsia" w:hint="eastAsia"/>
          <w:sz w:val="28"/>
          <w:szCs w:val="28"/>
        </w:rPr>
        <w:t>度年初核定批复我</w:t>
      </w:r>
      <w:r w:rsidR="00FC3670">
        <w:rPr>
          <w:rFonts w:asciiTheme="minorEastAsia" w:hAnsiTheme="minorEastAsia" w:hint="eastAsia"/>
          <w:sz w:val="28"/>
          <w:szCs w:val="28"/>
        </w:rPr>
        <w:t>单位</w:t>
      </w:r>
      <w:r w:rsidRPr="004C4A74">
        <w:rPr>
          <w:rFonts w:asciiTheme="minorEastAsia" w:hAnsiTheme="minorEastAsia" w:hint="eastAsia"/>
          <w:sz w:val="28"/>
          <w:szCs w:val="28"/>
        </w:rPr>
        <w:t>人员编制数为</w:t>
      </w:r>
      <w:r w:rsidR="00E77A55">
        <w:rPr>
          <w:rFonts w:asciiTheme="minorEastAsia" w:hAnsiTheme="minorEastAsia" w:hint="eastAsia"/>
          <w:sz w:val="28"/>
          <w:szCs w:val="28"/>
        </w:rPr>
        <w:t>2</w:t>
      </w:r>
      <w:r w:rsidR="00FD2895">
        <w:rPr>
          <w:rFonts w:asciiTheme="minorEastAsia" w:hAnsiTheme="minorEastAsia" w:hint="eastAsia"/>
          <w:sz w:val="28"/>
          <w:szCs w:val="28"/>
        </w:rPr>
        <w:t>1</w:t>
      </w:r>
      <w:r w:rsidRPr="004C4A74">
        <w:rPr>
          <w:rFonts w:asciiTheme="minorEastAsia" w:hAnsiTheme="minorEastAsia" w:hint="eastAsia"/>
          <w:sz w:val="28"/>
          <w:szCs w:val="28"/>
        </w:rPr>
        <w:t>人，</w:t>
      </w:r>
      <w:r w:rsidR="00FC3670">
        <w:rPr>
          <w:rFonts w:asciiTheme="minorEastAsia" w:hAnsiTheme="minorEastAsia" w:hint="eastAsia"/>
          <w:sz w:val="28"/>
          <w:szCs w:val="28"/>
        </w:rPr>
        <w:t>预算批复人数</w:t>
      </w:r>
      <w:r w:rsidR="00E77A55">
        <w:rPr>
          <w:rFonts w:asciiTheme="minorEastAsia" w:hAnsiTheme="minorEastAsia" w:hint="eastAsia"/>
          <w:sz w:val="28"/>
          <w:szCs w:val="28"/>
        </w:rPr>
        <w:t>2</w:t>
      </w:r>
      <w:r w:rsidR="00FD2895">
        <w:rPr>
          <w:rFonts w:asciiTheme="minorEastAsia" w:hAnsiTheme="minorEastAsia" w:hint="eastAsia"/>
          <w:sz w:val="28"/>
          <w:szCs w:val="28"/>
        </w:rPr>
        <w:t>1</w:t>
      </w:r>
      <w:r w:rsidR="00FC3670">
        <w:rPr>
          <w:rFonts w:asciiTheme="minorEastAsia" w:hAnsiTheme="minorEastAsia" w:hint="eastAsia"/>
          <w:sz w:val="28"/>
          <w:szCs w:val="28"/>
        </w:rPr>
        <w:t>人，在职</w:t>
      </w:r>
      <w:r w:rsidR="00E77A55">
        <w:rPr>
          <w:rFonts w:asciiTheme="minorEastAsia" w:hAnsiTheme="minorEastAsia" w:hint="eastAsia"/>
          <w:sz w:val="28"/>
          <w:szCs w:val="28"/>
        </w:rPr>
        <w:t>2</w:t>
      </w:r>
      <w:r w:rsidR="00FD2895">
        <w:rPr>
          <w:rFonts w:asciiTheme="minorEastAsia" w:hAnsiTheme="minorEastAsia" w:hint="eastAsia"/>
          <w:sz w:val="28"/>
          <w:szCs w:val="28"/>
        </w:rPr>
        <w:t>1</w:t>
      </w:r>
      <w:r w:rsidR="00FC3670">
        <w:rPr>
          <w:rFonts w:asciiTheme="minorEastAsia" w:hAnsiTheme="minorEastAsia" w:hint="eastAsia"/>
          <w:sz w:val="28"/>
          <w:szCs w:val="28"/>
        </w:rPr>
        <w:t>人，退休</w:t>
      </w:r>
      <w:r w:rsidR="00FD2895">
        <w:rPr>
          <w:rFonts w:asciiTheme="minorEastAsia" w:hAnsiTheme="minorEastAsia" w:hint="eastAsia"/>
          <w:sz w:val="28"/>
          <w:szCs w:val="28"/>
        </w:rPr>
        <w:t>5</w:t>
      </w:r>
      <w:r w:rsidR="00FC3670">
        <w:rPr>
          <w:rFonts w:asciiTheme="minorEastAsia" w:hAnsiTheme="minorEastAsia" w:hint="eastAsia"/>
          <w:sz w:val="28"/>
          <w:szCs w:val="28"/>
        </w:rPr>
        <w:t>人。</w:t>
      </w:r>
    </w:p>
    <w:p w:rsidR="004C4A74" w:rsidRPr="004C4A74" w:rsidRDefault="00EC1E2D" w:rsidP="004C4A74">
      <w:pPr>
        <w:jc w:val="left"/>
        <w:rPr>
          <w:rFonts w:ascii="仿宋_GB2312" w:eastAsia="仿宋_GB2312" w:hAnsi="仿宋_GB2312" w:cs="宋体"/>
          <w:b/>
          <w:bCs/>
          <w:color w:val="333333"/>
          <w:kern w:val="0"/>
          <w:sz w:val="28"/>
          <w:szCs w:val="28"/>
        </w:rPr>
      </w:pPr>
      <w:r>
        <w:rPr>
          <w:rFonts w:ascii="仿宋_GB2312" w:eastAsia="仿宋_GB2312" w:hAnsi="仿宋_GB2312" w:cs="宋体" w:hint="eastAsia"/>
          <w:b/>
          <w:bCs/>
          <w:color w:val="333333"/>
          <w:kern w:val="0"/>
          <w:sz w:val="28"/>
          <w:szCs w:val="28"/>
        </w:rPr>
        <w:t xml:space="preserve">    </w:t>
      </w:r>
      <w:r w:rsidR="004C4A74" w:rsidRPr="004C4A74">
        <w:rPr>
          <w:rFonts w:ascii="仿宋_GB2312" w:eastAsia="仿宋_GB2312" w:hAnsi="仿宋_GB2312" w:cs="宋体"/>
          <w:b/>
          <w:bCs/>
          <w:color w:val="333333"/>
          <w:kern w:val="0"/>
          <w:sz w:val="28"/>
          <w:szCs w:val="28"/>
        </w:rPr>
        <w:t>（</w:t>
      </w:r>
      <w:r w:rsidR="004C4A74" w:rsidRPr="004C4A74">
        <w:rPr>
          <w:rFonts w:ascii="仿宋_GB2312" w:eastAsia="仿宋_GB2312" w:hAnsi="仿宋_GB2312" w:cs="宋体" w:hint="eastAsia"/>
          <w:b/>
          <w:bCs/>
          <w:color w:val="333333"/>
          <w:kern w:val="0"/>
          <w:sz w:val="28"/>
          <w:szCs w:val="28"/>
        </w:rPr>
        <w:t>三</w:t>
      </w:r>
      <w:r w:rsidR="004C4A74" w:rsidRPr="004C4A74">
        <w:rPr>
          <w:rFonts w:ascii="仿宋_GB2312" w:eastAsia="仿宋_GB2312" w:hAnsi="仿宋_GB2312" w:cs="宋体"/>
          <w:b/>
          <w:bCs/>
          <w:color w:val="333333"/>
          <w:kern w:val="0"/>
          <w:sz w:val="28"/>
          <w:szCs w:val="28"/>
        </w:rPr>
        <w:t>）单位</w:t>
      </w:r>
      <w:r w:rsidR="004C4A74" w:rsidRPr="004C4A74">
        <w:rPr>
          <w:rFonts w:ascii="仿宋_GB2312" w:eastAsia="仿宋_GB2312" w:hAnsi="仿宋_GB2312" w:cs="宋体" w:hint="eastAsia"/>
          <w:b/>
          <w:bCs/>
          <w:color w:val="333333"/>
          <w:kern w:val="0"/>
          <w:sz w:val="28"/>
          <w:szCs w:val="28"/>
        </w:rPr>
        <w:t>主要职责</w:t>
      </w:r>
    </w:p>
    <w:p w:rsidR="00E77A55" w:rsidRPr="00E77A55" w:rsidRDefault="004C4A74" w:rsidP="00E77A55">
      <w:pPr>
        <w:jc w:val="left"/>
        <w:rPr>
          <w:rFonts w:asciiTheme="minorEastAsia" w:hAnsiTheme="minorEastAsia"/>
          <w:sz w:val="28"/>
          <w:szCs w:val="28"/>
        </w:rPr>
      </w:pPr>
      <w:r>
        <w:rPr>
          <w:rFonts w:asciiTheme="minorEastAsia" w:hAnsiTheme="minorEastAsia" w:hint="eastAsia"/>
          <w:sz w:val="28"/>
          <w:szCs w:val="28"/>
        </w:rPr>
        <w:t xml:space="preserve">   </w:t>
      </w:r>
      <w:r w:rsidR="00FC3670">
        <w:rPr>
          <w:rFonts w:asciiTheme="minorEastAsia" w:hAnsiTheme="minorEastAsia" w:hint="eastAsia"/>
          <w:sz w:val="28"/>
          <w:szCs w:val="28"/>
        </w:rPr>
        <w:t xml:space="preserve"> </w:t>
      </w:r>
      <w:r w:rsidR="00E77A55" w:rsidRPr="00E77A55">
        <w:rPr>
          <w:rFonts w:asciiTheme="minorEastAsia" w:hAnsiTheme="minorEastAsia" w:hint="eastAsia"/>
          <w:sz w:val="28"/>
          <w:szCs w:val="28"/>
        </w:rPr>
        <w:t>1.参与编制全市国土空间生态修复规划和项目年度计划。</w:t>
      </w:r>
    </w:p>
    <w:p w:rsidR="00E77A55" w:rsidRPr="00E77A55" w:rsidRDefault="00E77A55" w:rsidP="00E77A55">
      <w:pPr>
        <w:jc w:val="left"/>
        <w:rPr>
          <w:rFonts w:asciiTheme="minorEastAsia" w:hAnsiTheme="minorEastAsia"/>
          <w:sz w:val="28"/>
          <w:szCs w:val="28"/>
        </w:rPr>
      </w:pPr>
      <w:r w:rsidRPr="00E77A55">
        <w:rPr>
          <w:rFonts w:asciiTheme="minorEastAsia" w:hAnsiTheme="minorEastAsia" w:hint="eastAsia"/>
          <w:sz w:val="28"/>
          <w:szCs w:val="28"/>
        </w:rPr>
        <w:t xml:space="preserve">    2.承担国土空间综合整治，土地开发、土地整理复垦、旱地改水田、生态修复和地质环境修复治理、耕地占补平衡等工程项目的事务性、技术性工作，负责对项目实施情况监测监管，参与项目选址路勘、可行性论证、规划设计预算审查、项目验收等综合评估工作，承担城乡建设用地增减挂钩项目的组织实施。</w:t>
      </w:r>
    </w:p>
    <w:p w:rsidR="00E77A55" w:rsidRPr="00E77A55" w:rsidRDefault="00E77A55" w:rsidP="00E77A55">
      <w:pPr>
        <w:jc w:val="left"/>
        <w:rPr>
          <w:rFonts w:asciiTheme="minorEastAsia" w:hAnsiTheme="minorEastAsia"/>
          <w:sz w:val="28"/>
          <w:szCs w:val="28"/>
        </w:rPr>
      </w:pPr>
      <w:r w:rsidRPr="00E77A55">
        <w:rPr>
          <w:rFonts w:asciiTheme="minorEastAsia" w:hAnsiTheme="minorEastAsia" w:hint="eastAsia"/>
          <w:sz w:val="28"/>
          <w:szCs w:val="28"/>
        </w:rPr>
        <w:lastRenderedPageBreak/>
        <w:t xml:space="preserve">    3.负责土地整理耕地质量等别评定工作。</w:t>
      </w:r>
    </w:p>
    <w:p w:rsidR="00EC1E2D" w:rsidRPr="00AF6E56" w:rsidRDefault="00EC1E2D" w:rsidP="00E77A55">
      <w:pPr>
        <w:jc w:val="left"/>
        <w:rPr>
          <w:rFonts w:ascii="仿宋_GB2312" w:eastAsia="仿宋_GB2312" w:hAnsi="仿宋_GB2312" w:cs="宋体"/>
          <w:b/>
          <w:bCs/>
          <w:color w:val="333333"/>
          <w:kern w:val="0"/>
          <w:sz w:val="28"/>
          <w:szCs w:val="28"/>
        </w:rPr>
      </w:pPr>
      <w:r w:rsidRPr="00FC3670">
        <w:rPr>
          <w:rFonts w:ascii="仿宋_GB2312" w:eastAsia="仿宋_GB2312" w:hAnsi="仿宋_GB2312" w:cs="宋体" w:hint="eastAsia"/>
          <w:b/>
          <w:bCs/>
          <w:color w:val="333333"/>
          <w:kern w:val="0"/>
          <w:sz w:val="28"/>
          <w:szCs w:val="28"/>
        </w:rPr>
        <w:t xml:space="preserve">    </w:t>
      </w:r>
      <w:r w:rsidRPr="00AF6E56">
        <w:rPr>
          <w:rFonts w:ascii="仿宋_GB2312" w:eastAsia="仿宋_GB2312" w:hAnsi="仿宋_GB2312" w:cs="宋体" w:hint="eastAsia"/>
          <w:b/>
          <w:bCs/>
          <w:color w:val="333333"/>
          <w:kern w:val="0"/>
          <w:sz w:val="28"/>
          <w:szCs w:val="28"/>
        </w:rPr>
        <w:t>（四）</w:t>
      </w:r>
      <w:r w:rsidRPr="00AF6E56">
        <w:rPr>
          <w:rFonts w:ascii="仿宋_GB2312" w:eastAsia="仿宋_GB2312" w:hAnsi="仿宋_GB2312" w:cs="宋体"/>
          <w:b/>
          <w:bCs/>
          <w:color w:val="333333"/>
          <w:kern w:val="0"/>
          <w:sz w:val="28"/>
          <w:szCs w:val="28"/>
        </w:rPr>
        <w:t>部门整体支出规模、使用方向、主要内容和涉及范围</w:t>
      </w:r>
    </w:p>
    <w:p w:rsidR="004C4A74" w:rsidRDefault="00366DC4" w:rsidP="004C4A74">
      <w:pPr>
        <w:jc w:val="left"/>
        <w:rPr>
          <w:rFonts w:asciiTheme="minorEastAsia" w:hAnsiTheme="minorEastAsia"/>
          <w:sz w:val="28"/>
          <w:szCs w:val="28"/>
        </w:rPr>
      </w:pPr>
      <w:r>
        <w:rPr>
          <w:rFonts w:asciiTheme="minorEastAsia" w:hAnsiTheme="minorEastAsia" w:hint="eastAsia"/>
          <w:sz w:val="28"/>
          <w:szCs w:val="28"/>
        </w:rPr>
        <w:t xml:space="preserve">    </w:t>
      </w:r>
      <w:r w:rsidR="00FD2895">
        <w:rPr>
          <w:rFonts w:asciiTheme="minorEastAsia" w:hAnsiTheme="minorEastAsia" w:hint="eastAsia"/>
          <w:sz w:val="28"/>
          <w:szCs w:val="28"/>
        </w:rPr>
        <w:t>2023年</w:t>
      </w:r>
      <w:r>
        <w:rPr>
          <w:rFonts w:asciiTheme="minorEastAsia" w:hAnsiTheme="minorEastAsia" w:hint="eastAsia"/>
          <w:sz w:val="28"/>
          <w:szCs w:val="28"/>
        </w:rPr>
        <w:t>度收入总计：</w:t>
      </w:r>
      <w:r w:rsidR="003A4E1C">
        <w:rPr>
          <w:rFonts w:asciiTheme="minorEastAsia" w:hAnsiTheme="minorEastAsia" w:hint="eastAsia"/>
          <w:sz w:val="28"/>
          <w:szCs w:val="28"/>
        </w:rPr>
        <w:t>310.55</w:t>
      </w:r>
      <w:r>
        <w:rPr>
          <w:rFonts w:asciiTheme="minorEastAsia" w:hAnsiTheme="minorEastAsia" w:hint="eastAsia"/>
          <w:sz w:val="28"/>
          <w:szCs w:val="28"/>
        </w:rPr>
        <w:t>万元。其中财政拨款收入</w:t>
      </w:r>
      <w:r w:rsidR="003A4E1C">
        <w:rPr>
          <w:rFonts w:asciiTheme="minorEastAsia" w:hAnsiTheme="minorEastAsia" w:hint="eastAsia"/>
          <w:sz w:val="28"/>
          <w:szCs w:val="28"/>
        </w:rPr>
        <w:t>265.67</w:t>
      </w:r>
      <w:r>
        <w:rPr>
          <w:rFonts w:asciiTheme="minorEastAsia" w:hAnsiTheme="minorEastAsia" w:hint="eastAsia"/>
          <w:sz w:val="28"/>
          <w:szCs w:val="28"/>
        </w:rPr>
        <w:t>万元</w:t>
      </w:r>
      <w:r w:rsidR="003A4E1C">
        <w:rPr>
          <w:rFonts w:asciiTheme="minorEastAsia" w:hAnsiTheme="minorEastAsia" w:hint="eastAsia"/>
          <w:sz w:val="28"/>
          <w:szCs w:val="28"/>
        </w:rPr>
        <w:t>；其他收入：44.88万元</w:t>
      </w:r>
      <w:r w:rsidR="003114D3">
        <w:rPr>
          <w:rFonts w:asciiTheme="minorEastAsia" w:hAnsiTheme="minorEastAsia" w:hint="eastAsia"/>
          <w:sz w:val="28"/>
          <w:szCs w:val="28"/>
        </w:rPr>
        <w:t>。</w:t>
      </w:r>
      <w:r>
        <w:rPr>
          <w:rFonts w:asciiTheme="minorEastAsia" w:hAnsiTheme="minorEastAsia" w:hint="eastAsia"/>
          <w:sz w:val="28"/>
          <w:szCs w:val="28"/>
        </w:rPr>
        <w:t>本年度支出总计：</w:t>
      </w:r>
      <w:r w:rsidR="003A4E1C">
        <w:rPr>
          <w:rFonts w:asciiTheme="minorEastAsia" w:hAnsiTheme="minorEastAsia" w:hint="eastAsia"/>
          <w:sz w:val="28"/>
          <w:szCs w:val="28"/>
        </w:rPr>
        <w:t>310.55</w:t>
      </w:r>
      <w:r>
        <w:rPr>
          <w:rFonts w:asciiTheme="minorEastAsia" w:hAnsiTheme="minorEastAsia" w:hint="eastAsia"/>
          <w:sz w:val="28"/>
          <w:szCs w:val="28"/>
        </w:rPr>
        <w:t>万元。按支出性质区分，基本支出：</w:t>
      </w:r>
      <w:r w:rsidR="003A4E1C">
        <w:rPr>
          <w:rFonts w:asciiTheme="minorEastAsia" w:hAnsiTheme="minorEastAsia" w:hint="eastAsia"/>
          <w:sz w:val="28"/>
          <w:szCs w:val="28"/>
        </w:rPr>
        <w:t>310.55</w:t>
      </w:r>
      <w:r>
        <w:rPr>
          <w:rFonts w:asciiTheme="minorEastAsia" w:hAnsiTheme="minorEastAsia" w:hint="eastAsia"/>
          <w:sz w:val="28"/>
          <w:szCs w:val="28"/>
        </w:rPr>
        <w:t>万元</w:t>
      </w:r>
      <w:r w:rsidR="004A58ED">
        <w:rPr>
          <w:rFonts w:asciiTheme="minorEastAsia" w:hAnsiTheme="minorEastAsia" w:hint="eastAsia"/>
          <w:sz w:val="28"/>
          <w:szCs w:val="28"/>
        </w:rPr>
        <w:t>，占比</w:t>
      </w:r>
      <w:r w:rsidR="003114D3">
        <w:rPr>
          <w:rFonts w:asciiTheme="minorEastAsia" w:hAnsiTheme="minorEastAsia" w:hint="eastAsia"/>
          <w:sz w:val="28"/>
          <w:szCs w:val="28"/>
        </w:rPr>
        <w:t>100</w:t>
      </w:r>
      <w:r w:rsidR="004A58ED">
        <w:rPr>
          <w:rFonts w:asciiTheme="minorEastAsia" w:hAnsiTheme="minorEastAsia" w:hint="eastAsia"/>
          <w:sz w:val="28"/>
          <w:szCs w:val="28"/>
        </w:rPr>
        <w:t>%</w:t>
      </w:r>
      <w:r>
        <w:rPr>
          <w:rFonts w:asciiTheme="minorEastAsia" w:hAnsiTheme="minorEastAsia" w:hint="eastAsia"/>
          <w:sz w:val="28"/>
          <w:szCs w:val="28"/>
        </w:rPr>
        <w:t>；项目支出：</w:t>
      </w:r>
      <w:r w:rsidR="003114D3">
        <w:rPr>
          <w:rFonts w:asciiTheme="minorEastAsia" w:hAnsiTheme="minorEastAsia" w:hint="eastAsia"/>
          <w:sz w:val="28"/>
          <w:szCs w:val="28"/>
        </w:rPr>
        <w:t>0</w:t>
      </w:r>
      <w:r>
        <w:rPr>
          <w:rFonts w:asciiTheme="minorEastAsia" w:hAnsiTheme="minorEastAsia" w:hint="eastAsia"/>
          <w:sz w:val="28"/>
          <w:szCs w:val="28"/>
        </w:rPr>
        <w:t>万元</w:t>
      </w:r>
      <w:r w:rsidR="004A58ED">
        <w:rPr>
          <w:rFonts w:asciiTheme="minorEastAsia" w:hAnsiTheme="minorEastAsia" w:hint="eastAsia"/>
          <w:sz w:val="28"/>
          <w:szCs w:val="28"/>
        </w:rPr>
        <w:t>，占比</w:t>
      </w:r>
      <w:r w:rsidR="003114D3">
        <w:rPr>
          <w:rFonts w:asciiTheme="minorEastAsia" w:hAnsiTheme="minorEastAsia" w:hint="eastAsia"/>
          <w:sz w:val="28"/>
          <w:szCs w:val="28"/>
        </w:rPr>
        <w:t>0</w:t>
      </w:r>
      <w:r w:rsidR="004A58ED">
        <w:rPr>
          <w:rFonts w:asciiTheme="minorEastAsia" w:hAnsiTheme="minorEastAsia" w:hint="eastAsia"/>
          <w:sz w:val="28"/>
          <w:szCs w:val="28"/>
        </w:rPr>
        <w:t>%</w:t>
      </w:r>
      <w:r w:rsidR="003114D3">
        <w:rPr>
          <w:rFonts w:asciiTheme="minorEastAsia" w:hAnsiTheme="minorEastAsia" w:hint="eastAsia"/>
          <w:sz w:val="28"/>
          <w:szCs w:val="28"/>
        </w:rPr>
        <w:t>。</w:t>
      </w:r>
    </w:p>
    <w:p w:rsidR="00366DC4" w:rsidRPr="00EC1E2D" w:rsidRDefault="00366DC4" w:rsidP="004C4A74">
      <w:pPr>
        <w:jc w:val="left"/>
        <w:rPr>
          <w:rFonts w:asciiTheme="minorEastAsia" w:hAnsiTheme="minorEastAsia"/>
          <w:sz w:val="28"/>
          <w:szCs w:val="28"/>
        </w:rPr>
      </w:pPr>
      <w:r>
        <w:rPr>
          <w:rFonts w:asciiTheme="minorEastAsia" w:hAnsiTheme="minorEastAsia" w:hint="eastAsia"/>
          <w:sz w:val="28"/>
          <w:szCs w:val="28"/>
        </w:rPr>
        <w:t xml:space="preserve">    主要支出方向、内容和范围：</w:t>
      </w:r>
      <w:r w:rsidR="003A4E1C" w:rsidRPr="003A4E1C">
        <w:rPr>
          <w:rFonts w:asciiTheme="minorEastAsia" w:hAnsiTheme="minorEastAsia" w:hint="eastAsia"/>
          <w:sz w:val="28"/>
          <w:szCs w:val="28"/>
        </w:rPr>
        <w:t>一般行政管理事务</w:t>
      </w:r>
      <w:r w:rsidR="003A4E1C">
        <w:rPr>
          <w:rFonts w:asciiTheme="minorEastAsia" w:hAnsiTheme="minorEastAsia" w:hint="eastAsia"/>
          <w:sz w:val="28"/>
          <w:szCs w:val="28"/>
        </w:rPr>
        <w:t>、</w:t>
      </w:r>
      <w:r w:rsidR="003A4E1C" w:rsidRPr="003A4E1C">
        <w:rPr>
          <w:rFonts w:asciiTheme="minorEastAsia" w:hAnsiTheme="minorEastAsia" w:hint="eastAsia"/>
          <w:sz w:val="28"/>
          <w:szCs w:val="28"/>
        </w:rPr>
        <w:t>行政运行</w:t>
      </w:r>
      <w:r w:rsidR="003A4E1C">
        <w:rPr>
          <w:rFonts w:asciiTheme="minorEastAsia" w:hAnsiTheme="minorEastAsia" w:hint="eastAsia"/>
          <w:sz w:val="28"/>
          <w:szCs w:val="28"/>
        </w:rPr>
        <w:t>、</w:t>
      </w:r>
      <w:r w:rsidR="003A4E1C" w:rsidRPr="003A4E1C">
        <w:rPr>
          <w:rFonts w:asciiTheme="minorEastAsia" w:hAnsiTheme="minorEastAsia" w:hint="eastAsia"/>
          <w:sz w:val="28"/>
          <w:szCs w:val="28"/>
        </w:rPr>
        <w:t>机关服务</w:t>
      </w:r>
      <w:r>
        <w:rPr>
          <w:rFonts w:asciiTheme="minorEastAsia" w:hAnsiTheme="minorEastAsia" w:hint="eastAsia"/>
          <w:sz w:val="28"/>
          <w:szCs w:val="28"/>
        </w:rPr>
        <w:t>、住房保障支出等。</w:t>
      </w:r>
    </w:p>
    <w:p w:rsidR="004C4A74" w:rsidRPr="00AF6E56" w:rsidRDefault="005F1A4F" w:rsidP="004C4A74">
      <w:pPr>
        <w:jc w:val="left"/>
        <w:rPr>
          <w:rFonts w:ascii="仿宋_GB2312" w:eastAsia="仿宋_GB2312" w:hAnsi="仿宋_GB2312" w:cs="宋体"/>
          <w:b/>
          <w:bCs/>
          <w:color w:val="333333"/>
          <w:kern w:val="0"/>
          <w:sz w:val="28"/>
          <w:szCs w:val="28"/>
        </w:rPr>
      </w:pPr>
      <w:r>
        <w:rPr>
          <w:rFonts w:ascii="仿宋_GB2312" w:eastAsia="仿宋_GB2312" w:hAnsi="仿宋_GB2312" w:cs="宋体" w:hint="eastAsia"/>
          <w:b/>
          <w:bCs/>
          <w:color w:val="333333"/>
          <w:kern w:val="0"/>
          <w:sz w:val="28"/>
          <w:szCs w:val="28"/>
        </w:rPr>
        <w:t xml:space="preserve">    二</w:t>
      </w:r>
      <w:r w:rsidRPr="004C4A74">
        <w:rPr>
          <w:rFonts w:ascii="仿宋_GB2312" w:eastAsia="仿宋_GB2312" w:hAnsi="仿宋_GB2312" w:cs="宋体" w:hint="eastAsia"/>
          <w:b/>
          <w:bCs/>
          <w:color w:val="333333"/>
          <w:kern w:val="0"/>
          <w:sz w:val="28"/>
          <w:szCs w:val="28"/>
        </w:rPr>
        <w:t>、</w:t>
      </w:r>
      <w:r>
        <w:rPr>
          <w:rFonts w:ascii="仿宋_GB2312" w:eastAsia="仿宋_GB2312" w:hAnsi="仿宋_GB2312" w:cs="宋体" w:hint="eastAsia"/>
          <w:b/>
          <w:bCs/>
          <w:color w:val="333333"/>
          <w:kern w:val="0"/>
          <w:sz w:val="28"/>
          <w:szCs w:val="28"/>
        </w:rPr>
        <w:t>整体支出资金使用及管理情况</w:t>
      </w:r>
    </w:p>
    <w:p w:rsidR="004C4A74" w:rsidRPr="00AF6E56" w:rsidRDefault="005F1A4F" w:rsidP="00F3073F">
      <w:pPr>
        <w:jc w:val="left"/>
        <w:rPr>
          <w:rFonts w:ascii="仿宋_GB2312" w:eastAsia="仿宋_GB2312" w:hAnsi="仿宋_GB2312" w:cs="宋体"/>
          <w:b/>
          <w:bCs/>
          <w:color w:val="333333"/>
          <w:kern w:val="0"/>
          <w:sz w:val="28"/>
          <w:szCs w:val="28"/>
        </w:rPr>
      </w:pPr>
      <w:r>
        <w:rPr>
          <w:rFonts w:ascii="仿宋_GB2312" w:eastAsia="仿宋_GB2312"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（一）基本支出</w:t>
      </w:r>
    </w:p>
    <w:p w:rsidR="005F1A4F" w:rsidRPr="00E77A55" w:rsidRDefault="005F1A4F" w:rsidP="00F3073F">
      <w:pPr>
        <w:jc w:val="left"/>
        <w:rPr>
          <w:rFonts w:asciiTheme="minorEastAsia" w:hAnsiTheme="minorEastAsia"/>
          <w:sz w:val="28"/>
          <w:szCs w:val="28"/>
        </w:rPr>
      </w:pPr>
      <w:r>
        <w:rPr>
          <w:rFonts w:ascii="仿宋_GB2312" w:eastAsia="仿宋_GB2312" w:hAnsiTheme="minorEastAsia" w:hint="eastAsia"/>
          <w:sz w:val="28"/>
          <w:szCs w:val="28"/>
        </w:rPr>
        <w:t xml:space="preserve">    </w:t>
      </w:r>
      <w:r w:rsidR="00FD2895">
        <w:rPr>
          <w:rFonts w:asciiTheme="minorEastAsia" w:hAnsiTheme="minorEastAsia" w:hint="eastAsia"/>
          <w:sz w:val="28"/>
          <w:szCs w:val="28"/>
        </w:rPr>
        <w:t>2023年</w:t>
      </w:r>
      <w:r w:rsidRPr="00E77A55">
        <w:rPr>
          <w:rFonts w:asciiTheme="minorEastAsia" w:hAnsiTheme="minorEastAsia" w:hint="eastAsia"/>
          <w:sz w:val="28"/>
          <w:szCs w:val="28"/>
        </w:rPr>
        <w:t>度基本支出总计：</w:t>
      </w:r>
      <w:r w:rsidR="003A4E1C">
        <w:rPr>
          <w:rFonts w:asciiTheme="minorEastAsia" w:hAnsiTheme="minorEastAsia" w:hint="eastAsia"/>
          <w:sz w:val="28"/>
          <w:szCs w:val="28"/>
        </w:rPr>
        <w:t>310.55</w:t>
      </w:r>
      <w:r w:rsidR="004A58ED" w:rsidRPr="00E77A55">
        <w:rPr>
          <w:rFonts w:asciiTheme="minorEastAsia" w:hAnsiTheme="minorEastAsia" w:hint="eastAsia"/>
          <w:sz w:val="28"/>
          <w:szCs w:val="28"/>
        </w:rPr>
        <w:t>。</w:t>
      </w:r>
      <w:r w:rsidR="00454DEA" w:rsidRPr="00E77A55">
        <w:rPr>
          <w:rFonts w:asciiTheme="minorEastAsia" w:hAnsiTheme="minorEastAsia" w:hint="eastAsia"/>
          <w:sz w:val="28"/>
          <w:szCs w:val="28"/>
        </w:rPr>
        <w:t>按项目分类</w:t>
      </w:r>
      <w:r w:rsidRPr="00E77A55">
        <w:rPr>
          <w:rFonts w:asciiTheme="minorEastAsia" w:hAnsiTheme="minorEastAsia" w:hint="eastAsia"/>
          <w:sz w:val="28"/>
          <w:szCs w:val="28"/>
        </w:rPr>
        <w:t>其中：工资福利支出：</w:t>
      </w:r>
      <w:r w:rsidR="003A4E1C">
        <w:rPr>
          <w:rFonts w:asciiTheme="minorEastAsia" w:hAnsiTheme="minorEastAsia" w:hint="eastAsia"/>
          <w:sz w:val="28"/>
          <w:szCs w:val="28"/>
        </w:rPr>
        <w:t>266.46</w:t>
      </w:r>
      <w:r w:rsidRPr="00E77A55">
        <w:rPr>
          <w:rFonts w:asciiTheme="minorEastAsia" w:hAnsiTheme="minorEastAsia" w:hint="eastAsia"/>
          <w:sz w:val="28"/>
          <w:szCs w:val="28"/>
        </w:rPr>
        <w:t>万元；商品和服务支出：</w:t>
      </w:r>
      <w:r w:rsidR="003A4E1C">
        <w:rPr>
          <w:rFonts w:asciiTheme="minorEastAsia" w:hAnsiTheme="minorEastAsia" w:hint="eastAsia"/>
          <w:sz w:val="28"/>
          <w:szCs w:val="28"/>
        </w:rPr>
        <w:t>39.17</w:t>
      </w:r>
      <w:r w:rsidRPr="00E77A55">
        <w:rPr>
          <w:rFonts w:asciiTheme="minorEastAsia" w:hAnsiTheme="minorEastAsia" w:hint="eastAsia"/>
          <w:sz w:val="28"/>
          <w:szCs w:val="28"/>
        </w:rPr>
        <w:t>万元；</w:t>
      </w:r>
      <w:r w:rsidR="004A58ED" w:rsidRPr="00E77A55">
        <w:rPr>
          <w:rFonts w:asciiTheme="minorEastAsia" w:hAnsiTheme="minorEastAsia" w:hint="eastAsia"/>
          <w:sz w:val="28"/>
          <w:szCs w:val="28"/>
        </w:rPr>
        <w:t>对家庭和个人的补助：</w:t>
      </w:r>
      <w:r w:rsidR="003A4E1C">
        <w:rPr>
          <w:rFonts w:asciiTheme="minorEastAsia" w:hAnsiTheme="minorEastAsia" w:hint="eastAsia"/>
          <w:sz w:val="28"/>
          <w:szCs w:val="28"/>
        </w:rPr>
        <w:t>2.1</w:t>
      </w:r>
      <w:r w:rsidR="004A58ED" w:rsidRPr="00E77A55">
        <w:rPr>
          <w:rFonts w:asciiTheme="minorEastAsia" w:hAnsiTheme="minorEastAsia" w:hint="eastAsia"/>
          <w:sz w:val="28"/>
          <w:szCs w:val="28"/>
        </w:rPr>
        <w:t>万元</w:t>
      </w:r>
      <w:r w:rsidR="003114D3" w:rsidRPr="00E77A55">
        <w:rPr>
          <w:rFonts w:asciiTheme="minorEastAsia" w:hAnsiTheme="minorEastAsia" w:hint="eastAsia"/>
          <w:sz w:val="28"/>
          <w:szCs w:val="28"/>
        </w:rPr>
        <w:t>。</w:t>
      </w:r>
    </w:p>
    <w:p w:rsidR="004A58ED" w:rsidRPr="00AF6E56" w:rsidRDefault="004A58ED" w:rsidP="00F3073F">
      <w:pPr>
        <w:jc w:val="left"/>
        <w:rPr>
          <w:rFonts w:ascii="仿宋_GB2312" w:eastAsia="仿宋_GB2312" w:hAnsi="仿宋_GB2312" w:cs="宋体"/>
          <w:b/>
          <w:bCs/>
          <w:color w:val="333333"/>
          <w:kern w:val="0"/>
          <w:sz w:val="28"/>
          <w:szCs w:val="28"/>
        </w:rPr>
      </w:pPr>
      <w:r>
        <w:rPr>
          <w:rFonts w:ascii="仿宋_GB2312" w:eastAsia="仿宋_GB2312"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（二）项目支出</w:t>
      </w:r>
    </w:p>
    <w:p w:rsidR="00A15A67" w:rsidRPr="00AF6E56" w:rsidRDefault="004A58ED" w:rsidP="00F3073F">
      <w:pPr>
        <w:jc w:val="left"/>
        <w:rPr>
          <w:rFonts w:ascii="仿宋_GB2312" w:eastAsia="仿宋_GB2312" w:hAnsi="仿宋_GB2312" w:cs="宋体"/>
          <w:b/>
          <w:bCs/>
          <w:color w:val="333333"/>
          <w:kern w:val="0"/>
          <w:sz w:val="28"/>
          <w:szCs w:val="28"/>
        </w:rPr>
      </w:pPr>
      <w:r w:rsidRPr="00AF6E56">
        <w:rPr>
          <w:rFonts w:ascii="仿宋_GB2312" w:eastAsia="仿宋_GB2312" w:hAnsi="仿宋_GB2312" w:cs="宋体" w:hint="eastAsia"/>
          <w:b/>
          <w:bCs/>
          <w:color w:val="333333"/>
          <w:kern w:val="0"/>
          <w:sz w:val="28"/>
          <w:szCs w:val="28"/>
        </w:rPr>
        <w:t xml:space="preserve">    </w:t>
      </w:r>
      <w:r w:rsidR="00A15A67" w:rsidRPr="00AF6E56">
        <w:rPr>
          <w:rFonts w:ascii="仿宋_GB2312" w:eastAsia="仿宋_GB2312" w:hAnsi="仿宋_GB2312" w:cs="宋体" w:hint="eastAsia"/>
          <w:b/>
          <w:bCs/>
          <w:color w:val="333333"/>
          <w:kern w:val="0"/>
          <w:sz w:val="28"/>
          <w:szCs w:val="28"/>
        </w:rPr>
        <w:t>1、项目资金总体情况</w:t>
      </w:r>
    </w:p>
    <w:p w:rsidR="004A58ED" w:rsidRDefault="00A15A67" w:rsidP="00F3073F">
      <w:pPr>
        <w:jc w:val="left"/>
        <w:rPr>
          <w:rFonts w:asciiTheme="minorEastAsia" w:hAnsiTheme="minorEastAsia"/>
          <w:sz w:val="28"/>
          <w:szCs w:val="28"/>
        </w:rPr>
      </w:pPr>
      <w:r>
        <w:rPr>
          <w:rFonts w:ascii="仿宋_GB2312" w:eastAsia="仿宋_GB2312" w:hAnsiTheme="minorEastAsia" w:hint="eastAsia"/>
          <w:sz w:val="28"/>
          <w:szCs w:val="28"/>
        </w:rPr>
        <w:t xml:space="preserve">    </w:t>
      </w:r>
      <w:r w:rsidR="00FD2895">
        <w:rPr>
          <w:rFonts w:asciiTheme="minorEastAsia" w:hAnsiTheme="minorEastAsia" w:hint="eastAsia"/>
          <w:sz w:val="28"/>
          <w:szCs w:val="28"/>
        </w:rPr>
        <w:t>2023年</w:t>
      </w:r>
      <w:r w:rsidR="004A58ED" w:rsidRPr="00E77A55">
        <w:rPr>
          <w:rFonts w:asciiTheme="minorEastAsia" w:hAnsiTheme="minorEastAsia" w:hint="eastAsia"/>
          <w:sz w:val="28"/>
          <w:szCs w:val="28"/>
        </w:rPr>
        <w:t>度项目支出总计：</w:t>
      </w:r>
      <w:r w:rsidR="003114D3">
        <w:rPr>
          <w:rFonts w:asciiTheme="minorEastAsia" w:hAnsiTheme="minorEastAsia" w:hint="eastAsia"/>
          <w:sz w:val="28"/>
          <w:szCs w:val="28"/>
        </w:rPr>
        <w:t>0</w:t>
      </w:r>
      <w:r w:rsidR="004A58ED">
        <w:rPr>
          <w:rFonts w:asciiTheme="minorEastAsia" w:hAnsiTheme="minorEastAsia" w:hint="eastAsia"/>
          <w:sz w:val="28"/>
          <w:szCs w:val="28"/>
        </w:rPr>
        <w:t>万元，较上年增加</w:t>
      </w:r>
      <w:r w:rsidR="003114D3">
        <w:rPr>
          <w:rFonts w:asciiTheme="minorEastAsia" w:hAnsiTheme="minorEastAsia" w:hint="eastAsia"/>
          <w:sz w:val="28"/>
          <w:szCs w:val="28"/>
        </w:rPr>
        <w:t>0</w:t>
      </w:r>
      <w:r w:rsidR="004A58ED">
        <w:rPr>
          <w:rFonts w:asciiTheme="minorEastAsia" w:hAnsiTheme="minorEastAsia" w:hint="eastAsia"/>
          <w:sz w:val="28"/>
          <w:szCs w:val="28"/>
        </w:rPr>
        <w:t>万元，增幅</w:t>
      </w:r>
      <w:r w:rsidR="003114D3">
        <w:rPr>
          <w:rFonts w:asciiTheme="minorEastAsia" w:hAnsiTheme="minorEastAsia" w:hint="eastAsia"/>
          <w:sz w:val="28"/>
          <w:szCs w:val="28"/>
        </w:rPr>
        <w:t>0</w:t>
      </w:r>
      <w:r w:rsidR="004A58ED">
        <w:rPr>
          <w:rFonts w:asciiTheme="minorEastAsia" w:hAnsiTheme="minorEastAsia" w:hint="eastAsia"/>
          <w:sz w:val="28"/>
          <w:szCs w:val="28"/>
        </w:rPr>
        <w:t>%，</w:t>
      </w:r>
      <w:r w:rsidR="003114D3">
        <w:rPr>
          <w:rFonts w:asciiTheme="minorEastAsia" w:hAnsiTheme="minorEastAsia"/>
          <w:sz w:val="28"/>
          <w:szCs w:val="28"/>
        </w:rPr>
        <w:t xml:space="preserve"> </w:t>
      </w:r>
    </w:p>
    <w:p w:rsidR="00A15A67" w:rsidRDefault="00A15A67" w:rsidP="00F3073F">
      <w:pPr>
        <w:jc w:val="left"/>
        <w:rPr>
          <w:rFonts w:asciiTheme="minorEastAsia" w:hAnsiTheme="minorEastAsia"/>
          <w:sz w:val="28"/>
          <w:szCs w:val="28"/>
        </w:rPr>
      </w:pPr>
      <w:r>
        <w:rPr>
          <w:rFonts w:asciiTheme="minorEastAsia"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2、项目资金使用情况</w:t>
      </w:r>
    </w:p>
    <w:p w:rsidR="00A15A67" w:rsidRDefault="00A15A67" w:rsidP="00F3073F">
      <w:pPr>
        <w:jc w:val="left"/>
        <w:rPr>
          <w:rFonts w:asciiTheme="minorEastAsia" w:hAnsiTheme="minorEastAsia"/>
          <w:sz w:val="28"/>
          <w:szCs w:val="28"/>
        </w:rPr>
      </w:pPr>
      <w:r>
        <w:rPr>
          <w:rFonts w:asciiTheme="minorEastAsia" w:hAnsiTheme="minorEastAsia" w:hint="eastAsia"/>
          <w:sz w:val="28"/>
          <w:szCs w:val="28"/>
        </w:rPr>
        <w:t xml:space="preserve">    </w:t>
      </w:r>
      <w:r w:rsidR="00FD2895">
        <w:rPr>
          <w:rFonts w:asciiTheme="minorEastAsia" w:hAnsiTheme="minorEastAsia" w:hint="eastAsia"/>
          <w:sz w:val="28"/>
          <w:szCs w:val="28"/>
        </w:rPr>
        <w:t>2023年</w:t>
      </w:r>
      <w:r>
        <w:rPr>
          <w:rFonts w:asciiTheme="minorEastAsia" w:hAnsiTheme="minorEastAsia" w:hint="eastAsia"/>
          <w:sz w:val="28"/>
          <w:szCs w:val="28"/>
        </w:rPr>
        <w:t>度项目总计</w:t>
      </w:r>
      <w:r w:rsidR="003114D3">
        <w:rPr>
          <w:rFonts w:asciiTheme="minorEastAsia" w:hAnsiTheme="minorEastAsia" w:hint="eastAsia"/>
          <w:sz w:val="28"/>
          <w:szCs w:val="28"/>
        </w:rPr>
        <w:t>0项。</w:t>
      </w:r>
    </w:p>
    <w:p w:rsidR="000F6544" w:rsidRPr="00AF6E56" w:rsidRDefault="000F6544" w:rsidP="00F3073F">
      <w:pPr>
        <w:jc w:val="left"/>
        <w:rPr>
          <w:rFonts w:ascii="仿宋_GB2312" w:eastAsia="仿宋_GB2312" w:hAnsi="仿宋_GB2312" w:cs="宋体"/>
          <w:b/>
          <w:bCs/>
          <w:color w:val="333333"/>
          <w:kern w:val="0"/>
          <w:sz w:val="28"/>
          <w:szCs w:val="28"/>
        </w:rPr>
      </w:pPr>
      <w:r>
        <w:rPr>
          <w:rFonts w:asciiTheme="minorEastAsia"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（三）整体支出管理情况</w:t>
      </w:r>
    </w:p>
    <w:p w:rsidR="000F6544" w:rsidRPr="000F6544" w:rsidRDefault="000F6544" w:rsidP="000F6544">
      <w:pPr>
        <w:rPr>
          <w:rFonts w:asciiTheme="minorEastAsia" w:hAnsiTheme="minorEastAsia"/>
          <w:sz w:val="28"/>
          <w:szCs w:val="28"/>
        </w:rPr>
      </w:pPr>
      <w:r>
        <w:rPr>
          <w:rFonts w:asciiTheme="minorEastAsia" w:hAnsiTheme="minorEastAsia" w:hint="eastAsia"/>
          <w:sz w:val="28"/>
          <w:szCs w:val="28"/>
        </w:rPr>
        <w:t xml:space="preserve">    整体</w:t>
      </w:r>
      <w:r>
        <w:rPr>
          <w:rFonts w:asciiTheme="minorEastAsia" w:hAnsiTheme="minorEastAsia"/>
          <w:sz w:val="28"/>
          <w:szCs w:val="28"/>
        </w:rPr>
        <w:t>支出严格按照</w:t>
      </w:r>
      <w:r>
        <w:rPr>
          <w:rFonts w:asciiTheme="minorEastAsia" w:hAnsiTheme="minorEastAsia" w:hint="eastAsia"/>
          <w:sz w:val="28"/>
          <w:szCs w:val="28"/>
        </w:rPr>
        <w:t>有关法律、法规、政策</w:t>
      </w:r>
      <w:r w:rsidRPr="000F6544">
        <w:rPr>
          <w:rFonts w:asciiTheme="minorEastAsia" w:hAnsiTheme="minorEastAsia"/>
          <w:sz w:val="28"/>
          <w:szCs w:val="28"/>
        </w:rPr>
        <w:t>规定执行，把</w:t>
      </w:r>
      <w:r>
        <w:rPr>
          <w:rFonts w:asciiTheme="minorEastAsia" w:hAnsiTheme="minorEastAsia"/>
          <w:sz w:val="28"/>
          <w:szCs w:val="28"/>
        </w:rPr>
        <w:t>资金的审批分配、监督检查与绩效评价结合起来。</w:t>
      </w:r>
      <w:r w:rsidRPr="000F6544">
        <w:rPr>
          <w:rFonts w:asciiTheme="minorEastAsia" w:hAnsiTheme="minorEastAsia"/>
          <w:sz w:val="28"/>
          <w:szCs w:val="28"/>
        </w:rPr>
        <w:t>资金支出</w:t>
      </w:r>
      <w:r>
        <w:rPr>
          <w:rFonts w:asciiTheme="minorEastAsia" w:hAnsiTheme="minorEastAsia" w:hint="eastAsia"/>
          <w:sz w:val="28"/>
          <w:szCs w:val="28"/>
        </w:rPr>
        <w:t>全部经</w:t>
      </w:r>
      <w:r w:rsidRPr="000F6544">
        <w:rPr>
          <w:rFonts w:asciiTheme="minorEastAsia" w:hAnsiTheme="minorEastAsia"/>
          <w:sz w:val="28"/>
          <w:szCs w:val="28"/>
        </w:rPr>
        <w:t>由国库集中支付，遵循先预算、再审批、后支出的原则，确保了财政资金分配和</w:t>
      </w:r>
      <w:r w:rsidRPr="000F6544">
        <w:rPr>
          <w:rFonts w:asciiTheme="minorEastAsia" w:hAnsiTheme="minorEastAsia"/>
          <w:sz w:val="28"/>
          <w:szCs w:val="28"/>
        </w:rPr>
        <w:lastRenderedPageBreak/>
        <w:t>财政审批程序合法、保证了资金的合理使用。</w:t>
      </w:r>
    </w:p>
    <w:p w:rsidR="000F6544" w:rsidRPr="00AF6E56" w:rsidRDefault="000F6544" w:rsidP="00F3073F">
      <w:pPr>
        <w:jc w:val="left"/>
        <w:rPr>
          <w:rFonts w:ascii="仿宋_GB2312" w:eastAsia="仿宋_GB2312" w:hAnsi="仿宋_GB2312" w:cs="宋体"/>
          <w:b/>
          <w:bCs/>
          <w:color w:val="333333"/>
          <w:kern w:val="0"/>
          <w:sz w:val="28"/>
          <w:szCs w:val="28"/>
        </w:rPr>
      </w:pPr>
      <w:r>
        <w:rPr>
          <w:rFonts w:ascii="仿宋_GB2312" w:eastAsia="仿宋_GB2312"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 xml:space="preserve"> 三、</w:t>
      </w:r>
      <w:r w:rsidR="00454DEA" w:rsidRPr="00AF6E56">
        <w:rPr>
          <w:rFonts w:ascii="仿宋_GB2312" w:eastAsia="仿宋_GB2312" w:hAnsi="仿宋_GB2312" w:cs="宋体" w:hint="eastAsia"/>
          <w:b/>
          <w:bCs/>
          <w:color w:val="333333"/>
          <w:kern w:val="0"/>
          <w:sz w:val="28"/>
          <w:szCs w:val="28"/>
        </w:rPr>
        <w:t>单位整体支出绩效情况</w:t>
      </w:r>
    </w:p>
    <w:p w:rsidR="00454DEA" w:rsidRPr="00AF6E56" w:rsidRDefault="00454DEA" w:rsidP="00F3073F">
      <w:pPr>
        <w:jc w:val="left"/>
        <w:rPr>
          <w:rFonts w:ascii="仿宋_GB2312" w:eastAsia="仿宋_GB2312" w:hAnsi="仿宋_GB2312" w:cs="宋体"/>
          <w:b/>
          <w:bCs/>
          <w:color w:val="333333"/>
          <w:kern w:val="0"/>
          <w:sz w:val="28"/>
          <w:szCs w:val="28"/>
        </w:rPr>
      </w:pPr>
      <w:r w:rsidRPr="00AF6E56">
        <w:rPr>
          <w:rFonts w:ascii="仿宋_GB2312" w:eastAsia="仿宋_GB2312" w:hAnsi="仿宋_GB2312" w:cs="宋体" w:hint="eastAsia"/>
          <w:b/>
          <w:bCs/>
          <w:color w:val="333333"/>
          <w:kern w:val="0"/>
          <w:sz w:val="28"/>
          <w:szCs w:val="28"/>
        </w:rPr>
        <w:t xml:space="preserve">    （一）单位绩效完成情况</w:t>
      </w:r>
    </w:p>
    <w:p w:rsidR="00504857" w:rsidRPr="00E77A55" w:rsidRDefault="00504857" w:rsidP="00E77A55">
      <w:pPr>
        <w:rPr>
          <w:rFonts w:asciiTheme="minorEastAsia" w:hAnsiTheme="minorEastAsia"/>
          <w:sz w:val="28"/>
          <w:szCs w:val="28"/>
        </w:rPr>
      </w:pPr>
      <w:r>
        <w:rPr>
          <w:rFonts w:ascii="仿宋_GB2312" w:eastAsia="仿宋_GB2312" w:hAnsiTheme="minorEastAsia" w:hint="eastAsia"/>
          <w:sz w:val="28"/>
          <w:szCs w:val="28"/>
        </w:rPr>
        <w:t xml:space="preserve">    </w:t>
      </w:r>
      <w:r w:rsidRPr="00E77A55">
        <w:rPr>
          <w:rFonts w:asciiTheme="minorEastAsia" w:hAnsiTheme="minorEastAsia" w:hint="eastAsia"/>
          <w:sz w:val="28"/>
          <w:szCs w:val="28"/>
        </w:rPr>
        <w:t>今年以来</w:t>
      </w:r>
      <w:r w:rsidR="003A4E1C" w:rsidRPr="003A4E1C">
        <w:rPr>
          <w:rFonts w:asciiTheme="minorEastAsia" w:hAnsiTheme="minorEastAsia" w:hint="eastAsia"/>
          <w:sz w:val="28"/>
          <w:szCs w:val="28"/>
        </w:rPr>
        <w:t>完成历年增减挂钩项目在城乡建设用地增减挂钩在线监管系统中的备案工作。历年项目共五个（2009-20120年、2014年、2018年、2019年、2020年），已完成五个项目备案。2022年省厅《关于下发城乡建设用地增减挂钩项目“回 头看”问题地块的函》下发我县增减挂钩疑似问题图斑79个（涉及2009-2010、2014、2018三个项目），问题地块建设用地8.6亩，未利用地0.8亩，耕地减少 89.86亩，并对相应指标给予了冻结。目前，已按省厅要求对下发的79个地块完成了外业核实，并针对不同情况进行了申请解冻、调整地类、指标核减等处理。</w:t>
      </w:r>
      <w:r w:rsidR="003A4E1C" w:rsidRPr="003A4E1C">
        <w:rPr>
          <w:rFonts w:asciiTheme="minorEastAsia" w:hAnsiTheme="minorEastAsia" w:hint="eastAsia"/>
          <w:sz w:val="28"/>
          <w:szCs w:val="28"/>
        </w:rPr>
        <w:t>守住</w:t>
      </w:r>
      <w:r w:rsidR="003A4E1C" w:rsidRPr="003A4E1C">
        <w:rPr>
          <w:rFonts w:asciiTheme="minorEastAsia" w:hAnsiTheme="minorEastAsia" w:hint="eastAsia"/>
          <w:sz w:val="28"/>
          <w:szCs w:val="28"/>
        </w:rPr>
        <w:t>了</w:t>
      </w:r>
      <w:r w:rsidR="003A4E1C" w:rsidRPr="003A4E1C">
        <w:rPr>
          <w:rFonts w:asciiTheme="minorEastAsia" w:hAnsiTheme="minorEastAsia" w:hint="eastAsia"/>
          <w:sz w:val="28"/>
          <w:szCs w:val="28"/>
        </w:rPr>
        <w:t>耕地红线87.54万亩</w:t>
      </w:r>
      <w:r w:rsidR="003A4E1C" w:rsidRPr="003A4E1C">
        <w:rPr>
          <w:rFonts w:asciiTheme="minorEastAsia" w:hAnsiTheme="minorEastAsia" w:hint="eastAsia"/>
          <w:sz w:val="28"/>
          <w:szCs w:val="28"/>
        </w:rPr>
        <w:t>，</w:t>
      </w:r>
      <w:r w:rsidR="003A4E1C" w:rsidRPr="003A4E1C">
        <w:rPr>
          <w:rFonts w:asciiTheme="minorEastAsia" w:hAnsiTheme="minorEastAsia" w:hint="eastAsia"/>
          <w:sz w:val="28"/>
          <w:szCs w:val="28"/>
        </w:rPr>
        <w:t>守住</w:t>
      </w:r>
      <w:r w:rsidR="003A4E1C" w:rsidRPr="003A4E1C">
        <w:rPr>
          <w:rFonts w:asciiTheme="minorEastAsia" w:hAnsiTheme="minorEastAsia" w:hint="eastAsia"/>
          <w:sz w:val="28"/>
          <w:szCs w:val="28"/>
        </w:rPr>
        <w:t>了</w:t>
      </w:r>
      <w:r w:rsidR="003A4E1C" w:rsidRPr="003A4E1C">
        <w:rPr>
          <w:rFonts w:asciiTheme="minorEastAsia" w:hAnsiTheme="minorEastAsia" w:hint="eastAsia"/>
          <w:sz w:val="28"/>
          <w:szCs w:val="28"/>
        </w:rPr>
        <w:t>基本农田红线78.4万亩</w:t>
      </w:r>
      <w:r w:rsidR="003A4E1C">
        <w:rPr>
          <w:rFonts w:asciiTheme="minorEastAsia" w:hAnsiTheme="minorEastAsia" w:hint="eastAsia"/>
          <w:sz w:val="28"/>
          <w:szCs w:val="28"/>
        </w:rPr>
        <w:t>。</w:t>
      </w:r>
    </w:p>
    <w:p w:rsidR="00454DEA" w:rsidRPr="00AF6E56" w:rsidRDefault="00454DEA" w:rsidP="00F3073F">
      <w:pPr>
        <w:jc w:val="left"/>
        <w:rPr>
          <w:rFonts w:ascii="仿宋_GB2312" w:eastAsia="仿宋_GB2312" w:hAnsi="仿宋_GB2312" w:cs="宋体"/>
          <w:b/>
          <w:bCs/>
          <w:color w:val="333333"/>
          <w:kern w:val="0"/>
          <w:sz w:val="28"/>
          <w:szCs w:val="28"/>
        </w:rPr>
      </w:pPr>
      <w:r>
        <w:rPr>
          <w:rFonts w:ascii="仿宋_GB2312" w:eastAsia="仿宋_GB2312"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（二）单位基本支出绩效情况</w:t>
      </w:r>
    </w:p>
    <w:p w:rsidR="00454DEA" w:rsidRPr="00E77A55" w:rsidRDefault="00454DEA" w:rsidP="00E77A55">
      <w:pPr>
        <w:rPr>
          <w:rFonts w:asciiTheme="minorEastAsia" w:hAnsiTheme="minorEastAsia"/>
          <w:sz w:val="28"/>
          <w:szCs w:val="28"/>
        </w:rPr>
      </w:pPr>
      <w:r>
        <w:rPr>
          <w:rFonts w:ascii="仿宋_GB2312" w:eastAsia="仿宋_GB2312" w:hAnsiTheme="minorEastAsia" w:hint="eastAsia"/>
          <w:sz w:val="28"/>
          <w:szCs w:val="28"/>
        </w:rPr>
        <w:t xml:space="preserve">    </w:t>
      </w:r>
      <w:r w:rsidR="003A4E1C">
        <w:rPr>
          <w:rFonts w:asciiTheme="minorEastAsia" w:hAnsiTheme="minorEastAsia" w:hint="eastAsia"/>
          <w:sz w:val="28"/>
          <w:szCs w:val="28"/>
        </w:rPr>
        <w:t>2023年</w:t>
      </w:r>
      <w:r w:rsidR="003A4E1C" w:rsidRPr="00E77A55">
        <w:rPr>
          <w:rFonts w:asciiTheme="minorEastAsia" w:hAnsiTheme="minorEastAsia" w:hint="eastAsia"/>
          <w:sz w:val="28"/>
          <w:szCs w:val="28"/>
        </w:rPr>
        <w:t>度基本支出总计：</w:t>
      </w:r>
      <w:r w:rsidR="003A4E1C">
        <w:rPr>
          <w:rFonts w:asciiTheme="minorEastAsia" w:hAnsiTheme="minorEastAsia" w:hint="eastAsia"/>
          <w:sz w:val="28"/>
          <w:szCs w:val="28"/>
        </w:rPr>
        <w:t>310.55</w:t>
      </w:r>
      <w:r w:rsidR="003A4E1C" w:rsidRPr="00E77A55">
        <w:rPr>
          <w:rFonts w:asciiTheme="minorEastAsia" w:hAnsiTheme="minorEastAsia" w:hint="eastAsia"/>
          <w:sz w:val="28"/>
          <w:szCs w:val="28"/>
        </w:rPr>
        <w:t>。按项目分类其中：工资福利支出：</w:t>
      </w:r>
      <w:r w:rsidR="003A4E1C">
        <w:rPr>
          <w:rFonts w:asciiTheme="minorEastAsia" w:hAnsiTheme="minorEastAsia" w:hint="eastAsia"/>
          <w:sz w:val="28"/>
          <w:szCs w:val="28"/>
        </w:rPr>
        <w:t>266.46</w:t>
      </w:r>
      <w:r w:rsidR="003A4E1C" w:rsidRPr="00E77A55">
        <w:rPr>
          <w:rFonts w:asciiTheme="minorEastAsia" w:hAnsiTheme="minorEastAsia" w:hint="eastAsia"/>
          <w:sz w:val="28"/>
          <w:szCs w:val="28"/>
        </w:rPr>
        <w:t>万元；商品和服务支出：</w:t>
      </w:r>
      <w:r w:rsidR="003A4E1C">
        <w:rPr>
          <w:rFonts w:asciiTheme="minorEastAsia" w:hAnsiTheme="minorEastAsia" w:hint="eastAsia"/>
          <w:sz w:val="28"/>
          <w:szCs w:val="28"/>
        </w:rPr>
        <w:t>39.17</w:t>
      </w:r>
      <w:r w:rsidR="003A4E1C" w:rsidRPr="00E77A55">
        <w:rPr>
          <w:rFonts w:asciiTheme="minorEastAsia" w:hAnsiTheme="minorEastAsia" w:hint="eastAsia"/>
          <w:sz w:val="28"/>
          <w:szCs w:val="28"/>
        </w:rPr>
        <w:t>万元；对家庭和个人的补助：</w:t>
      </w:r>
      <w:r w:rsidR="003A4E1C">
        <w:rPr>
          <w:rFonts w:asciiTheme="minorEastAsia" w:hAnsiTheme="minorEastAsia" w:hint="eastAsia"/>
          <w:sz w:val="28"/>
          <w:szCs w:val="28"/>
        </w:rPr>
        <w:t>2.1</w:t>
      </w:r>
      <w:r w:rsidR="003A4E1C" w:rsidRPr="00E77A55">
        <w:rPr>
          <w:rFonts w:asciiTheme="minorEastAsia" w:hAnsiTheme="minorEastAsia" w:hint="eastAsia"/>
          <w:sz w:val="28"/>
          <w:szCs w:val="28"/>
        </w:rPr>
        <w:t>万元。</w:t>
      </w:r>
      <w:r w:rsidR="00504857" w:rsidRPr="00E77A55">
        <w:rPr>
          <w:rFonts w:asciiTheme="minorEastAsia" w:hAnsiTheme="minorEastAsia" w:hint="eastAsia"/>
          <w:sz w:val="28"/>
          <w:szCs w:val="28"/>
        </w:rPr>
        <w:t>全年三公经费支出0万元。</w:t>
      </w:r>
    </w:p>
    <w:p w:rsidR="00233077" w:rsidRPr="00AF6E56" w:rsidRDefault="00233077" w:rsidP="00233077">
      <w:pPr>
        <w:jc w:val="left"/>
        <w:rPr>
          <w:rFonts w:ascii="仿宋_GB2312" w:eastAsia="仿宋_GB2312" w:hAnsi="仿宋_GB2312" w:cs="宋体"/>
          <w:b/>
          <w:bCs/>
          <w:color w:val="333333"/>
          <w:kern w:val="0"/>
          <w:sz w:val="28"/>
          <w:szCs w:val="28"/>
        </w:rPr>
      </w:pPr>
      <w:r>
        <w:rPr>
          <w:rFonts w:ascii="仿宋_GB2312" w:eastAsia="仿宋_GB2312"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（三）单位项目支出绩效情况</w:t>
      </w:r>
    </w:p>
    <w:p w:rsidR="00233077" w:rsidRDefault="00233077" w:rsidP="00F3073F">
      <w:pPr>
        <w:jc w:val="left"/>
        <w:rPr>
          <w:rFonts w:asciiTheme="minorEastAsia" w:hAnsiTheme="minorEastAsia"/>
          <w:sz w:val="28"/>
          <w:szCs w:val="28"/>
        </w:rPr>
      </w:pPr>
      <w:r>
        <w:rPr>
          <w:rFonts w:ascii="仿宋_GB2312" w:eastAsia="仿宋_GB2312" w:hAnsiTheme="minorEastAsia" w:hint="eastAsia"/>
          <w:sz w:val="28"/>
          <w:szCs w:val="28"/>
        </w:rPr>
        <w:t xml:space="preserve">    </w:t>
      </w:r>
      <w:r w:rsidR="00FD2895">
        <w:rPr>
          <w:rFonts w:ascii="仿宋_GB2312" w:eastAsia="仿宋_GB2312" w:hAnsiTheme="minorEastAsia" w:hint="eastAsia"/>
          <w:sz w:val="28"/>
          <w:szCs w:val="28"/>
        </w:rPr>
        <w:t>2023年</w:t>
      </w:r>
      <w:r>
        <w:rPr>
          <w:rFonts w:ascii="仿宋_GB2312" w:eastAsia="仿宋_GB2312" w:hAnsiTheme="minorEastAsia" w:hint="eastAsia"/>
          <w:sz w:val="28"/>
          <w:szCs w:val="28"/>
        </w:rPr>
        <w:t>度项目支出总计：</w:t>
      </w:r>
      <w:r w:rsidR="00504857">
        <w:rPr>
          <w:rFonts w:asciiTheme="minorEastAsia" w:hAnsiTheme="minorEastAsia" w:hint="eastAsia"/>
          <w:sz w:val="28"/>
          <w:szCs w:val="28"/>
        </w:rPr>
        <w:t>0</w:t>
      </w:r>
      <w:r>
        <w:rPr>
          <w:rFonts w:asciiTheme="minorEastAsia" w:hAnsiTheme="minorEastAsia" w:hint="eastAsia"/>
          <w:sz w:val="28"/>
          <w:szCs w:val="28"/>
        </w:rPr>
        <w:t>万元</w:t>
      </w:r>
      <w:r w:rsidR="00504857">
        <w:rPr>
          <w:rFonts w:asciiTheme="minorEastAsia" w:hAnsiTheme="minorEastAsia" w:hint="eastAsia"/>
          <w:sz w:val="28"/>
          <w:szCs w:val="28"/>
        </w:rPr>
        <w:t>。</w:t>
      </w:r>
    </w:p>
    <w:p w:rsidR="006C2898" w:rsidRPr="00AF6E56" w:rsidRDefault="006C2898" w:rsidP="00F3073F">
      <w:pPr>
        <w:jc w:val="left"/>
        <w:rPr>
          <w:rFonts w:ascii="仿宋_GB2312" w:eastAsia="仿宋_GB2312" w:hAnsi="仿宋_GB2312" w:cs="宋体"/>
          <w:b/>
          <w:bCs/>
          <w:color w:val="333333"/>
          <w:kern w:val="0"/>
          <w:sz w:val="28"/>
          <w:szCs w:val="28"/>
        </w:rPr>
      </w:pPr>
      <w:r>
        <w:rPr>
          <w:rFonts w:asciiTheme="minorEastAsia"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 xml:space="preserve">  四、存在问题</w:t>
      </w:r>
    </w:p>
    <w:p w:rsidR="00CA27AB" w:rsidRPr="00CA27AB" w:rsidRDefault="006C2898" w:rsidP="00CA27AB">
      <w:pPr>
        <w:jc w:val="left"/>
        <w:rPr>
          <w:rFonts w:asciiTheme="minorEastAsia" w:hAnsiTheme="minorEastAsia"/>
          <w:sz w:val="28"/>
          <w:szCs w:val="28"/>
        </w:rPr>
      </w:pPr>
      <w:r>
        <w:rPr>
          <w:rFonts w:asciiTheme="minorEastAsia" w:hAnsiTheme="minorEastAsia" w:hint="eastAsia"/>
          <w:sz w:val="28"/>
          <w:szCs w:val="28"/>
        </w:rPr>
        <w:t xml:space="preserve">    </w:t>
      </w:r>
      <w:r w:rsidR="00CA27AB" w:rsidRPr="00CA27AB">
        <w:rPr>
          <w:rFonts w:asciiTheme="minorEastAsia" w:hAnsiTheme="minorEastAsia" w:hint="eastAsia"/>
          <w:sz w:val="28"/>
          <w:szCs w:val="28"/>
        </w:rPr>
        <w:t>1、省厅对各类新增耕地项目的监管实现了全覆盖，对后期管护和耕种情况也管控得愈加严格。由于项目实地现状中心无法实时监管，</w:t>
      </w:r>
      <w:r w:rsidR="00CA27AB" w:rsidRPr="00CA27AB">
        <w:rPr>
          <w:rFonts w:asciiTheme="minorEastAsia" w:hAnsiTheme="minorEastAsia" w:hint="eastAsia"/>
          <w:sz w:val="28"/>
          <w:szCs w:val="28"/>
        </w:rPr>
        <w:lastRenderedPageBreak/>
        <w:t>已施工完成项目存在新增耕地未落实种植或被破坏的情况，导致新增耕地无法按预计面积确认指标，或者出现已确认指标被</w:t>
      </w:r>
      <w:r w:rsidR="00CA27AB" w:rsidRPr="00CA27AB">
        <w:rPr>
          <w:rFonts w:asciiTheme="minorEastAsia" w:hAnsiTheme="minorEastAsia"/>
          <w:sz w:val="28"/>
          <w:szCs w:val="28"/>
        </w:rPr>
        <w:t>省厅</w:t>
      </w:r>
      <w:r w:rsidR="00CA27AB" w:rsidRPr="00CA27AB">
        <w:rPr>
          <w:rFonts w:asciiTheme="minorEastAsia" w:hAnsiTheme="minorEastAsia" w:hint="eastAsia"/>
          <w:sz w:val="28"/>
          <w:szCs w:val="28"/>
        </w:rPr>
        <w:t>冻结（或扣减）情况。</w:t>
      </w:r>
    </w:p>
    <w:p w:rsidR="00CA27AB" w:rsidRPr="00CA27AB" w:rsidRDefault="00CA27AB" w:rsidP="00CA27AB">
      <w:pPr>
        <w:ind w:firstLineChars="200" w:firstLine="560"/>
        <w:jc w:val="left"/>
        <w:rPr>
          <w:rFonts w:asciiTheme="minorEastAsia" w:hAnsiTheme="minorEastAsia"/>
          <w:sz w:val="28"/>
          <w:szCs w:val="28"/>
        </w:rPr>
      </w:pPr>
      <w:r w:rsidRPr="00CA27AB">
        <w:rPr>
          <w:rFonts w:asciiTheme="minorEastAsia" w:hAnsiTheme="minorEastAsia" w:hint="eastAsia"/>
          <w:sz w:val="28"/>
          <w:szCs w:val="28"/>
        </w:rPr>
        <w:t>2、时间久远，人员调动等因素，导致部分项目资料遗失，难以补全。</w:t>
      </w:r>
    </w:p>
    <w:p w:rsidR="00CA27AB" w:rsidRPr="00CA27AB" w:rsidRDefault="00CA27AB" w:rsidP="00CA27AB">
      <w:pPr>
        <w:ind w:firstLineChars="200" w:firstLine="560"/>
        <w:jc w:val="left"/>
        <w:rPr>
          <w:rFonts w:asciiTheme="minorEastAsia" w:hAnsiTheme="minorEastAsia"/>
          <w:sz w:val="28"/>
          <w:szCs w:val="28"/>
        </w:rPr>
      </w:pPr>
      <w:r w:rsidRPr="00CA27AB">
        <w:rPr>
          <w:rFonts w:asciiTheme="minorEastAsia" w:hAnsiTheme="minorEastAsia" w:hint="eastAsia"/>
          <w:sz w:val="28"/>
          <w:szCs w:val="28"/>
        </w:rPr>
        <w:t>3、随着省厅对项目验收要求的规范化，在报备入库这一块的技术性越来越强，中心这方面的技术人才依然薄弱，急需补充。</w:t>
      </w:r>
    </w:p>
    <w:p w:rsidR="00E77A55" w:rsidRPr="00AF6E56" w:rsidRDefault="00E77A55" w:rsidP="00E77A55">
      <w:pPr>
        <w:jc w:val="left"/>
        <w:rPr>
          <w:rFonts w:ascii="仿宋_GB2312" w:eastAsia="仿宋_GB2312" w:hAnsi="仿宋_GB2312" w:cs="宋体"/>
          <w:b/>
          <w:bCs/>
          <w:color w:val="333333"/>
          <w:kern w:val="0"/>
          <w:sz w:val="28"/>
          <w:szCs w:val="28"/>
        </w:rPr>
      </w:pPr>
      <w:r>
        <w:rPr>
          <w:rFonts w:asciiTheme="minorEastAsia"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 xml:space="preserve"> 五、针对问题改正的方法</w:t>
      </w:r>
    </w:p>
    <w:p w:rsidR="00CA27AB" w:rsidRPr="00CA27AB" w:rsidRDefault="00E77A55" w:rsidP="00CA27AB">
      <w:pPr>
        <w:jc w:val="left"/>
        <w:rPr>
          <w:rFonts w:asciiTheme="minorEastAsia" w:hAnsiTheme="minorEastAsia"/>
          <w:sz w:val="28"/>
          <w:szCs w:val="28"/>
        </w:rPr>
      </w:pPr>
      <w:r>
        <w:rPr>
          <w:rFonts w:asciiTheme="minorEastAsia" w:hAnsiTheme="minorEastAsia" w:hint="eastAsia"/>
          <w:sz w:val="28"/>
          <w:szCs w:val="28"/>
        </w:rPr>
        <w:t xml:space="preserve">    </w:t>
      </w:r>
      <w:r w:rsidR="00CA27AB">
        <w:rPr>
          <w:rFonts w:asciiTheme="minorEastAsia" w:hAnsiTheme="minorEastAsia" w:hint="eastAsia"/>
          <w:sz w:val="28"/>
          <w:szCs w:val="28"/>
        </w:rPr>
        <w:t>针对存在的问题要</w:t>
      </w:r>
      <w:r w:rsidR="00CA27AB" w:rsidRPr="00CA27AB">
        <w:rPr>
          <w:rFonts w:asciiTheme="minorEastAsia" w:hAnsiTheme="minorEastAsia" w:hint="eastAsia"/>
          <w:sz w:val="28"/>
          <w:szCs w:val="28"/>
        </w:rPr>
        <w:t>按照局党组的统一部署，依靠市自然资源资源局和相关股室的指导和帮助，积极作为，认真履责，使开发整理复垦工作真正成为一项得民心顺民意的德政工程、富民工程和生态工程。同时，通过腾地，兴业、富民，助推土地节约集约利用和城乡统筹发展，不断巩固和扩大我市城乡建设用地增减挂钩工作成果。</w:t>
      </w:r>
    </w:p>
    <w:p w:rsidR="00E03060" w:rsidRPr="00504857" w:rsidRDefault="00E03060" w:rsidP="00F3073F">
      <w:pPr>
        <w:jc w:val="left"/>
        <w:rPr>
          <w:rFonts w:asciiTheme="minorEastAsia" w:hAnsiTheme="minorEastAsia"/>
          <w:sz w:val="28"/>
          <w:szCs w:val="28"/>
        </w:rPr>
      </w:pPr>
    </w:p>
    <w:sectPr w:rsidR="00E03060" w:rsidRPr="00504857" w:rsidSect="00E573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E79" w:rsidRDefault="00904E79" w:rsidP="00F3073F">
      <w:r>
        <w:separator/>
      </w:r>
    </w:p>
  </w:endnote>
  <w:endnote w:type="continuationSeparator" w:id="0">
    <w:p w:rsidR="00904E79" w:rsidRDefault="00904E79" w:rsidP="00F307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E79" w:rsidRDefault="00904E79" w:rsidP="00F3073F">
      <w:r>
        <w:separator/>
      </w:r>
    </w:p>
  </w:footnote>
  <w:footnote w:type="continuationSeparator" w:id="0">
    <w:p w:rsidR="00904E79" w:rsidRDefault="00904E79" w:rsidP="00F307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073F"/>
    <w:rsid w:val="000549D5"/>
    <w:rsid w:val="000E3312"/>
    <w:rsid w:val="000F6544"/>
    <w:rsid w:val="00154E67"/>
    <w:rsid w:val="00233077"/>
    <w:rsid w:val="002A0D2A"/>
    <w:rsid w:val="003114D3"/>
    <w:rsid w:val="00366DC4"/>
    <w:rsid w:val="003A4E1C"/>
    <w:rsid w:val="003B37C8"/>
    <w:rsid w:val="003D08AB"/>
    <w:rsid w:val="00454DEA"/>
    <w:rsid w:val="00493C1D"/>
    <w:rsid w:val="004A58ED"/>
    <w:rsid w:val="004C4A74"/>
    <w:rsid w:val="00504857"/>
    <w:rsid w:val="005F1A4F"/>
    <w:rsid w:val="00646B9C"/>
    <w:rsid w:val="00647891"/>
    <w:rsid w:val="00661199"/>
    <w:rsid w:val="0069029B"/>
    <w:rsid w:val="006921BB"/>
    <w:rsid w:val="006C2898"/>
    <w:rsid w:val="00721BBB"/>
    <w:rsid w:val="007F7130"/>
    <w:rsid w:val="00904E79"/>
    <w:rsid w:val="00A15A67"/>
    <w:rsid w:val="00A467E1"/>
    <w:rsid w:val="00AF6E56"/>
    <w:rsid w:val="00B04AAC"/>
    <w:rsid w:val="00BF4933"/>
    <w:rsid w:val="00CA27AB"/>
    <w:rsid w:val="00E03060"/>
    <w:rsid w:val="00E573A4"/>
    <w:rsid w:val="00E77A55"/>
    <w:rsid w:val="00EC1E2D"/>
    <w:rsid w:val="00F3073F"/>
    <w:rsid w:val="00F61129"/>
    <w:rsid w:val="00FC3670"/>
    <w:rsid w:val="00FD28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3A4"/>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07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073F"/>
    <w:rPr>
      <w:sz w:val="18"/>
      <w:szCs w:val="18"/>
    </w:rPr>
  </w:style>
  <w:style w:type="paragraph" w:styleId="a4">
    <w:name w:val="footer"/>
    <w:basedOn w:val="a"/>
    <w:link w:val="Char0"/>
    <w:uiPriority w:val="99"/>
    <w:semiHidden/>
    <w:unhideWhenUsed/>
    <w:rsid w:val="00F307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073F"/>
    <w:rPr>
      <w:sz w:val="18"/>
      <w:szCs w:val="18"/>
    </w:rPr>
  </w:style>
  <w:style w:type="character" w:styleId="a5">
    <w:name w:val="Strong"/>
    <w:basedOn w:val="a0"/>
    <w:qFormat/>
    <w:rsid w:val="00EC1E2D"/>
    <w:rPr>
      <w:b/>
    </w:rPr>
  </w:style>
  <w:style w:type="paragraph" w:styleId="a6">
    <w:name w:val="Normal (Web)"/>
    <w:basedOn w:val="a"/>
    <w:rsid w:val="00EC1E2D"/>
    <w:pPr>
      <w:spacing w:before="100" w:beforeAutospacing="1" w:after="100" w:afterAutospacing="1"/>
      <w:jc w:val="left"/>
    </w:pPr>
    <w:rPr>
      <w:rFonts w:ascii="Calibri" w:eastAsia="宋体" w:hAnsi="Calibri" w:cs="Times New Roman"/>
      <w:kern w:val="0"/>
      <w:sz w:val="24"/>
      <w:szCs w:val="24"/>
    </w:rPr>
  </w:style>
  <w:style w:type="paragraph" w:styleId="a7">
    <w:name w:val="List Paragraph"/>
    <w:basedOn w:val="a"/>
    <w:uiPriority w:val="99"/>
    <w:unhideWhenUsed/>
    <w:qFormat/>
    <w:rsid w:val="00CA27AB"/>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296</Words>
  <Characters>1689</Characters>
  <Application>Microsoft Office Word</Application>
  <DocSecurity>0</DocSecurity>
  <Lines>14</Lines>
  <Paragraphs>3</Paragraphs>
  <ScaleCrop>false</ScaleCrop>
  <Company>微软中国</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2023-05-11T02:16:00Z</cp:lastPrinted>
  <dcterms:created xsi:type="dcterms:W3CDTF">2024-06-06T07:21:00Z</dcterms:created>
  <dcterms:modified xsi:type="dcterms:W3CDTF">2024-06-06T07:21:00Z</dcterms:modified>
</cp:coreProperties>
</file>