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8140B6">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自然资源规划例会工作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8140B6" w:rsidRDefault="008140B6" w:rsidP="008140B6">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自然资源规划例会工作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8140B6">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F62BE1">
        <w:rPr>
          <w:rFonts w:ascii="Times New Roman" w:eastAsia="仿宋_GB2312" w:hAnsi="Times New Roman" w:cs="Times New Roman" w:hint="eastAsia"/>
          <w:sz w:val="32"/>
          <w:szCs w:val="32"/>
        </w:rPr>
        <w:t>18.17</w:t>
      </w:r>
      <w:r w:rsidRPr="00AE21CB">
        <w:rPr>
          <w:rFonts w:ascii="Times New Roman" w:eastAsia="仿宋_GB2312" w:hAnsi="Times New Roman" w:cs="Times New Roman" w:hint="eastAsia"/>
          <w:sz w:val="32"/>
          <w:szCs w:val="32"/>
        </w:rPr>
        <w:t>万元；项目类别（内容）为</w:t>
      </w:r>
      <w:r w:rsidR="008140B6" w:rsidRPr="008140B6">
        <w:rPr>
          <w:rFonts w:ascii="Times New Roman" w:eastAsia="仿宋_GB2312" w:hAnsi="Times New Roman" w:cs="Times New Roman" w:hint="eastAsia"/>
          <w:bCs/>
          <w:sz w:val="32"/>
          <w:szCs w:val="32"/>
        </w:rPr>
        <w:t>自然资源规划例会工作</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8140B6" w:rsidRPr="008140B6">
        <w:rPr>
          <w:rFonts w:ascii="Times New Roman" w:eastAsia="仿宋_GB2312" w:hAnsi="Times New Roman" w:cs="Times New Roman" w:hint="eastAsia"/>
          <w:bCs/>
          <w:sz w:val="32"/>
          <w:szCs w:val="32"/>
        </w:rPr>
        <w:t>自然资源规划例会工作</w:t>
      </w:r>
      <w:r w:rsidR="008140B6">
        <w:rPr>
          <w:rFonts w:ascii="Times New Roman" w:eastAsia="仿宋_GB2312" w:hAnsi="Times New Roman" w:cs="Times New Roman" w:hint="eastAsia"/>
          <w:bCs/>
          <w:sz w:val="32"/>
          <w:szCs w:val="32"/>
        </w:rPr>
        <w:t>资金</w:t>
      </w:r>
      <w:r w:rsidR="00F62BE1">
        <w:rPr>
          <w:rFonts w:ascii="Times New Roman" w:eastAsia="仿宋_GB2312" w:hAnsi="Times New Roman" w:cs="Times New Roman" w:hint="eastAsia"/>
          <w:sz w:val="32"/>
          <w:szCs w:val="32"/>
        </w:rPr>
        <w:t>18.17</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56684">
        <w:rPr>
          <w:rFonts w:ascii="Times New Roman" w:eastAsia="仿宋_GB2312" w:hAnsi="Times New Roman" w:cs="Times New Roman" w:hint="eastAsia"/>
          <w:sz w:val="32"/>
          <w:szCs w:val="32"/>
        </w:rPr>
        <w:t>保障</w:t>
      </w:r>
      <w:r w:rsidR="008140B6" w:rsidRPr="008140B6">
        <w:rPr>
          <w:rFonts w:ascii="Times New Roman" w:eastAsia="仿宋_GB2312" w:hAnsi="Times New Roman" w:cs="Times New Roman" w:hint="eastAsia"/>
          <w:bCs/>
          <w:sz w:val="32"/>
          <w:szCs w:val="32"/>
        </w:rPr>
        <w:t>自然资源规划例会</w:t>
      </w:r>
      <w:r w:rsidR="00E56684">
        <w:rPr>
          <w:rFonts w:ascii="Times New Roman" w:eastAsia="仿宋_GB2312" w:hAnsi="Times New Roman" w:cs="Times New Roman" w:hint="eastAsia"/>
          <w:bCs/>
          <w:sz w:val="32"/>
          <w:szCs w:val="32"/>
        </w:rPr>
        <w:t>工作圆满完成。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8140B6">
        <w:rPr>
          <w:rFonts w:ascii="Times New Roman" w:eastAsia="仿宋_GB2312" w:hAnsi="Times New Roman" w:cs="Times New Roman" w:hint="eastAsia"/>
          <w:sz w:val="32"/>
          <w:szCs w:val="32"/>
        </w:rPr>
        <w:t>组织召开</w:t>
      </w:r>
      <w:r w:rsidR="008140B6" w:rsidRPr="008140B6">
        <w:rPr>
          <w:rFonts w:ascii="Times New Roman" w:eastAsia="仿宋_GB2312" w:hAnsi="Times New Roman" w:cs="Times New Roman" w:hint="eastAsia"/>
          <w:bCs/>
          <w:sz w:val="32"/>
          <w:szCs w:val="32"/>
        </w:rPr>
        <w:t>自然资源规划例会</w:t>
      </w:r>
      <w:r w:rsidR="008140B6">
        <w:rPr>
          <w:rFonts w:ascii="Times New Roman" w:eastAsia="仿宋_GB2312" w:hAnsi="Times New Roman" w:cs="Times New Roman" w:hint="eastAsia"/>
          <w:bCs/>
          <w:sz w:val="32"/>
          <w:szCs w:val="32"/>
        </w:rPr>
        <w:t>12</w:t>
      </w:r>
      <w:r w:rsidR="005815C1">
        <w:rPr>
          <w:rFonts w:ascii="Times New Roman" w:eastAsia="仿宋_GB2312" w:hAnsi="Times New Roman" w:cs="Times New Roman" w:hint="eastAsia"/>
          <w:bCs/>
          <w:sz w:val="32"/>
          <w:szCs w:val="32"/>
        </w:rPr>
        <w:t>次以上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F62BE1">
        <w:rPr>
          <w:rFonts w:ascii="Times New Roman" w:eastAsia="仿宋_GB2312" w:hAnsi="Times New Roman" w:cs="Times New Roman" w:hint="eastAsia"/>
          <w:sz w:val="32"/>
          <w:szCs w:val="32"/>
        </w:rPr>
        <w:t>18.17</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F62BE1">
        <w:rPr>
          <w:rFonts w:ascii="Times New Roman" w:eastAsia="仿宋_GB2312" w:hAnsi="Times New Roman" w:cs="Times New Roman" w:hint="eastAsia"/>
          <w:sz w:val="32"/>
          <w:szCs w:val="32"/>
        </w:rPr>
        <w:t>18.17</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A15727" w:rsidRDefault="00F40EE7" w:rsidP="00A15727">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A15727">
        <w:rPr>
          <w:rFonts w:ascii="Times New Roman" w:eastAsia="仿宋_GB2312" w:hAnsi="Times New Roman" w:cs="Times New Roman" w:hint="eastAsia"/>
          <w:bCs/>
          <w:sz w:val="32"/>
          <w:szCs w:val="32"/>
        </w:rPr>
        <w:t>，</w:t>
      </w:r>
      <w:r>
        <w:rPr>
          <w:rFonts w:ascii="Times New Roman" w:eastAsia="仿宋_GB2312" w:hAnsi="Times New Roman" w:cs="Times New Roman" w:hint="eastAsia"/>
          <w:sz w:val="32"/>
          <w:szCs w:val="32"/>
        </w:rPr>
        <w:t>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62BE1">
        <w:rPr>
          <w:rFonts w:ascii="Times New Roman" w:eastAsia="仿宋_GB2312" w:hAnsi="Times New Roman" w:cs="Times New Roman" w:hint="eastAsia"/>
          <w:sz w:val="32"/>
          <w:szCs w:val="32"/>
        </w:rPr>
        <w:t>18.17</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w:t>
      </w:r>
      <w:r>
        <w:rPr>
          <w:rFonts w:ascii="Times New Roman" w:eastAsia="仿宋_GB2312" w:hAnsi="Times New Roman" w:cs="Times New Roman" w:hint="eastAsia"/>
          <w:sz w:val="32"/>
          <w:szCs w:val="32"/>
        </w:rPr>
        <w:lastRenderedPageBreak/>
        <w:t>领导负责，</w:t>
      </w:r>
      <w:r w:rsidR="007620E4">
        <w:rPr>
          <w:rFonts w:ascii="Times New Roman" w:eastAsia="仿宋_GB2312" w:hAnsi="Times New Roman" w:cs="Times New Roman" w:hint="eastAsia"/>
          <w:sz w:val="32"/>
          <w:szCs w:val="32"/>
        </w:rPr>
        <w:t>沅江市自然资源局</w:t>
      </w:r>
      <w:r w:rsidR="008140B6">
        <w:rPr>
          <w:rFonts w:ascii="Times New Roman" w:eastAsia="仿宋_GB2312" w:hAnsi="Times New Roman" w:cs="Times New Roman" w:hint="eastAsia"/>
          <w:sz w:val="32"/>
          <w:szCs w:val="32"/>
        </w:rPr>
        <w:t>国土空间用途管制股</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自然资源规划</w:t>
      </w:r>
      <w:r w:rsidR="008E5655">
        <w:rPr>
          <w:rFonts w:ascii="Times New Roman" w:eastAsia="仿宋_GB2312" w:hAnsi="Times New Roman" w:cs="Times New Roman" w:hint="eastAsia"/>
          <w:bCs/>
          <w:sz w:val="32"/>
          <w:szCs w:val="32"/>
        </w:rPr>
        <w:t>例会</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F62BE1">
        <w:rPr>
          <w:rFonts w:ascii="Times New Roman" w:eastAsia="仿宋_GB2312" w:hAnsi="Times New Roman" w:cs="Times New Roman" w:hint="eastAsia"/>
          <w:sz w:val="32"/>
          <w:szCs w:val="32"/>
        </w:rPr>
        <w:t>18.17</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w:t>
      </w:r>
      <w:r w:rsidR="008140B6" w:rsidRPr="008140B6">
        <w:rPr>
          <w:rFonts w:ascii="Times New Roman" w:eastAsia="仿宋_GB2312" w:hAnsi="Times New Roman" w:cs="Times New Roman" w:hint="eastAsia"/>
          <w:bCs/>
          <w:sz w:val="32"/>
          <w:szCs w:val="32"/>
        </w:rPr>
        <w:t>自然资源规划例会工作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F62BE1">
        <w:rPr>
          <w:rFonts w:ascii="Times New Roman" w:eastAsia="仿宋_GB2312" w:hAnsi="Times New Roman" w:cs="Times New Roman" w:hint="eastAsia"/>
          <w:sz w:val="32"/>
          <w:szCs w:val="32"/>
        </w:rPr>
        <w:t>18.17</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8140B6" w:rsidRDefault="008140B6" w:rsidP="008140B6">
      <w:pPr>
        <w:adjustRightInd w:val="0"/>
        <w:snapToGrid w:val="0"/>
        <w:spacing w:line="600" w:lineRule="exact"/>
        <w:ind w:firstLineChars="200" w:firstLine="640"/>
        <w:rPr>
          <w:rFonts w:ascii="Times New Roman" w:eastAsia="仿宋_GB2312" w:hAnsi="Times New Roman" w:cs="Times New Roman"/>
          <w:bCs/>
          <w:sz w:val="32"/>
          <w:szCs w:val="32"/>
        </w:rPr>
      </w:pPr>
      <w:r w:rsidRPr="008140B6">
        <w:rPr>
          <w:rFonts w:ascii="Times New Roman" w:eastAsia="仿宋_GB2312" w:hAnsi="Times New Roman" w:cs="Times New Roman" w:hint="eastAsia"/>
          <w:bCs/>
          <w:sz w:val="32"/>
          <w:szCs w:val="32"/>
        </w:rPr>
        <w:t>自然资源规划例会</w:t>
      </w:r>
      <w:r>
        <w:rPr>
          <w:rFonts w:ascii="Times New Roman" w:eastAsia="仿宋_GB2312" w:hAnsi="Times New Roman" w:cs="Times New Roman" w:hint="eastAsia"/>
          <w:bCs/>
          <w:sz w:val="32"/>
          <w:szCs w:val="32"/>
        </w:rPr>
        <w:t>工作圆满完成，</w:t>
      </w:r>
      <w:r>
        <w:rPr>
          <w:rFonts w:ascii="Times New Roman" w:eastAsia="仿宋_GB2312" w:hAnsi="Times New Roman" w:cs="Times New Roman" w:hint="eastAsia"/>
          <w:sz w:val="32"/>
          <w:szCs w:val="32"/>
        </w:rPr>
        <w:t>组织召开</w:t>
      </w:r>
      <w:r w:rsidRPr="008140B6">
        <w:rPr>
          <w:rFonts w:ascii="Times New Roman" w:eastAsia="仿宋_GB2312" w:hAnsi="Times New Roman" w:cs="Times New Roman" w:hint="eastAsia"/>
          <w:bCs/>
          <w:sz w:val="32"/>
          <w:szCs w:val="32"/>
        </w:rPr>
        <w:t>自然资源规划例会</w:t>
      </w:r>
      <w:r>
        <w:rPr>
          <w:rFonts w:ascii="Times New Roman" w:eastAsia="仿宋_GB2312" w:hAnsi="Times New Roman" w:cs="Times New Roman" w:hint="eastAsia"/>
          <w:bCs/>
          <w:sz w:val="32"/>
          <w:szCs w:val="32"/>
        </w:rPr>
        <w:t>12</w:t>
      </w:r>
      <w:r>
        <w:rPr>
          <w:rFonts w:ascii="Times New Roman" w:eastAsia="仿宋_GB2312" w:hAnsi="Times New Roman" w:cs="Times New Roman" w:hint="eastAsia"/>
          <w:bCs/>
          <w:sz w:val="32"/>
          <w:szCs w:val="32"/>
        </w:rPr>
        <w:t>次</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lastRenderedPageBreak/>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180" w:rsidRDefault="00D57180" w:rsidP="008934D0">
      <w:r>
        <w:separator/>
      </w:r>
    </w:p>
  </w:endnote>
  <w:endnote w:type="continuationSeparator" w:id="0">
    <w:p w:rsidR="00D57180" w:rsidRDefault="00D57180"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6203FB">
    <w:pPr>
      <w:pStyle w:val="a3"/>
      <w:rPr>
        <w:rFonts w:ascii="Times New Roman" w:hAnsi="Times New Roman" w:cs="Times New Roman"/>
      </w:rPr>
    </w:pPr>
    <w:r w:rsidRPr="006203FB">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6203FB">
                <w:pPr>
                  <w:pStyle w:val="a3"/>
                </w:pPr>
                <w:r>
                  <w:fldChar w:fldCharType="begin"/>
                </w:r>
                <w:r w:rsidR="00191ECE">
                  <w:instrText xml:space="preserve"> PAGE  \* MERGEFORMAT </w:instrText>
                </w:r>
                <w:r>
                  <w:fldChar w:fldCharType="separate"/>
                </w:r>
                <w:r w:rsidR="00A15727">
                  <w:rPr>
                    <w:noProof/>
                  </w:rPr>
                  <w:t>4</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180" w:rsidRDefault="00D57180" w:rsidP="008934D0">
      <w:r>
        <w:separator/>
      </w:r>
    </w:p>
  </w:footnote>
  <w:footnote w:type="continuationSeparator" w:id="0">
    <w:p w:rsidR="00D57180" w:rsidRDefault="00D57180"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03197"/>
    <w:rsid w:val="000344AC"/>
    <w:rsid w:val="00093F13"/>
    <w:rsid w:val="000A195B"/>
    <w:rsid w:val="00191ECE"/>
    <w:rsid w:val="0019438D"/>
    <w:rsid w:val="002E38CA"/>
    <w:rsid w:val="002F368D"/>
    <w:rsid w:val="00380C36"/>
    <w:rsid w:val="003F47CC"/>
    <w:rsid w:val="00400F85"/>
    <w:rsid w:val="00404594"/>
    <w:rsid w:val="00417AA3"/>
    <w:rsid w:val="00492E4C"/>
    <w:rsid w:val="00503277"/>
    <w:rsid w:val="005114DC"/>
    <w:rsid w:val="0052330A"/>
    <w:rsid w:val="005815C1"/>
    <w:rsid w:val="005B23C2"/>
    <w:rsid w:val="006203FB"/>
    <w:rsid w:val="006865B8"/>
    <w:rsid w:val="00750DAC"/>
    <w:rsid w:val="007620E4"/>
    <w:rsid w:val="00771E49"/>
    <w:rsid w:val="00774B20"/>
    <w:rsid w:val="0080270D"/>
    <w:rsid w:val="008140B6"/>
    <w:rsid w:val="008702CA"/>
    <w:rsid w:val="00893171"/>
    <w:rsid w:val="008934D0"/>
    <w:rsid w:val="008E543C"/>
    <w:rsid w:val="008E5655"/>
    <w:rsid w:val="00967AA8"/>
    <w:rsid w:val="009B36F9"/>
    <w:rsid w:val="009B5B6E"/>
    <w:rsid w:val="00A15727"/>
    <w:rsid w:val="00A54A36"/>
    <w:rsid w:val="00AC5743"/>
    <w:rsid w:val="00AD2A2A"/>
    <w:rsid w:val="00AE21CB"/>
    <w:rsid w:val="00AF1B6D"/>
    <w:rsid w:val="00AF4632"/>
    <w:rsid w:val="00B107A7"/>
    <w:rsid w:val="00B419FD"/>
    <w:rsid w:val="00BC4268"/>
    <w:rsid w:val="00BF5FF3"/>
    <w:rsid w:val="00C26243"/>
    <w:rsid w:val="00C83FAE"/>
    <w:rsid w:val="00D20B43"/>
    <w:rsid w:val="00D23579"/>
    <w:rsid w:val="00D24597"/>
    <w:rsid w:val="00D279AC"/>
    <w:rsid w:val="00D57180"/>
    <w:rsid w:val="00DF4392"/>
    <w:rsid w:val="00E068FF"/>
    <w:rsid w:val="00E56684"/>
    <w:rsid w:val="00E76021"/>
    <w:rsid w:val="00E932FE"/>
    <w:rsid w:val="00EF3C29"/>
    <w:rsid w:val="00F40EE7"/>
    <w:rsid w:val="00F62BE1"/>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354</Words>
  <Characters>2023</Characters>
  <Application>Microsoft Office Word</Application>
  <DocSecurity>0</DocSecurity>
  <Lines>16</Lines>
  <Paragraphs>4</Paragraphs>
  <ScaleCrop>false</ScaleCrop>
  <Company>微软中国</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2024-05-19T08:05:00Z</dcterms:created>
  <dcterms:modified xsi:type="dcterms:W3CDTF">2024-05-19T13:53:00Z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