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/>
          <w:color w:val="000000"/>
        </w:rPr>
      </w:pPr>
      <w:r>
        <w:rPr>
          <w:b/>
          <w:bCs/>
          <w:color w:val="0281DF"/>
          <w:sz w:val="45"/>
          <w:szCs w:val="45"/>
          <w:shd w:val="clear" w:color="auto" w:fill="FFFFFF"/>
        </w:rPr>
        <w:t>沅江市</w:t>
      </w:r>
      <w:r>
        <w:rPr>
          <w:rFonts w:hint="eastAsia"/>
          <w:b/>
          <w:bCs/>
          <w:color w:val="0281DF"/>
          <w:sz w:val="45"/>
          <w:szCs w:val="45"/>
          <w:shd w:val="clear" w:color="auto" w:fill="FFFFFF"/>
        </w:rPr>
        <w:t>2023年</w:t>
      </w:r>
      <w:r>
        <w:rPr>
          <w:b/>
          <w:bCs/>
          <w:color w:val="0281DF"/>
          <w:sz w:val="45"/>
          <w:szCs w:val="45"/>
          <w:shd w:val="clear" w:color="auto" w:fill="FFFFFF"/>
        </w:rPr>
        <w:t>第十届政协委员候选人建议人选（补选）公示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为加强市政协委员提名推荐工作的监督，提高识别、推荐政协委员候选人工作的准确程度，现对沅江市第十届政协委员候选人建议人选（补选）进行公示。公示期限：202</w:t>
      </w:r>
      <w:r>
        <w:rPr>
          <w:rFonts w:hint="eastAsia"/>
          <w:color w:val="000000"/>
        </w:rPr>
        <w:t>3</w:t>
      </w:r>
      <w:r>
        <w:rPr>
          <w:color w:val="000000"/>
        </w:rPr>
        <w:t>年1</w:t>
      </w:r>
      <w:r>
        <w:rPr>
          <w:rFonts w:hint="eastAsia"/>
          <w:color w:val="000000"/>
        </w:rPr>
        <w:t>2</w:t>
      </w:r>
      <w:r>
        <w:rPr>
          <w:color w:val="000000"/>
        </w:rPr>
        <w:t>月</w:t>
      </w:r>
      <w:r>
        <w:rPr>
          <w:rFonts w:hint="eastAsia"/>
          <w:color w:val="000000"/>
        </w:rPr>
        <w:t>9</w:t>
      </w:r>
      <w:r>
        <w:rPr>
          <w:color w:val="000000"/>
        </w:rPr>
        <w:t>日至202</w:t>
      </w:r>
      <w:r>
        <w:rPr>
          <w:rFonts w:hint="eastAsia"/>
          <w:color w:val="000000"/>
        </w:rPr>
        <w:t>3</w:t>
      </w:r>
      <w:r>
        <w:rPr>
          <w:color w:val="000000"/>
        </w:rPr>
        <w:t>年1</w:t>
      </w:r>
      <w:r>
        <w:rPr>
          <w:rFonts w:hint="eastAsia"/>
          <w:color w:val="000000"/>
        </w:rPr>
        <w:t>2</w:t>
      </w:r>
      <w:r>
        <w:rPr>
          <w:color w:val="000000"/>
        </w:rPr>
        <w:t>月</w:t>
      </w:r>
      <w:r>
        <w:rPr>
          <w:rFonts w:hint="eastAsia"/>
          <w:color w:val="000000"/>
        </w:rPr>
        <w:t>15</w:t>
      </w:r>
      <w:r>
        <w:rPr>
          <w:color w:val="000000"/>
        </w:rPr>
        <w:t>日。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欢迎广大干部群众反映候选人建议人选思想作风、道德品质、工作能力、廉政勤政、遵纪守法等方面存在的问题。反映问题可以通过信函、电话或到受理单位当面反映等形式进行。凡反映问题者，必须签署或告知本人真实姓名、工作单位或住址；对匿名信，公示期间一般不予受理。所反映的问题，必须真实、准确，内容尽量具体详细，并尽可能提供有关调查核实线索，严禁借机造谣中伤、串联诬告。反映问题者将受到保护。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受理单位：中共沅江市委组织部干部监督组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联系电话：0737-2850500、12380转6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right"/>
        <w:rPr>
          <w:color w:val="000000"/>
        </w:rPr>
      </w:pPr>
      <w:r>
        <w:rPr>
          <w:color w:val="000000"/>
        </w:rPr>
        <w:t>中共沅江市委组织部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right"/>
        <w:rPr>
          <w:color w:val="000000"/>
        </w:rPr>
      </w:pPr>
      <w:r>
        <w:rPr>
          <w:color w:val="000000"/>
        </w:rPr>
        <w:t>202</w:t>
      </w:r>
      <w:r>
        <w:rPr>
          <w:rFonts w:hint="eastAsia"/>
          <w:color w:val="000000"/>
        </w:rPr>
        <w:t>3</w:t>
      </w:r>
      <w:r>
        <w:rPr>
          <w:color w:val="000000"/>
        </w:rPr>
        <w:t>年1</w:t>
      </w:r>
      <w:r>
        <w:rPr>
          <w:rFonts w:hint="eastAsia"/>
          <w:color w:val="000000"/>
        </w:rPr>
        <w:t>2</w:t>
      </w:r>
      <w:r>
        <w:rPr>
          <w:color w:val="000000"/>
        </w:rPr>
        <w:t>月</w:t>
      </w:r>
      <w:r>
        <w:rPr>
          <w:rFonts w:hint="eastAsia"/>
          <w:color w:val="000000"/>
        </w:rPr>
        <w:t>8</w:t>
      </w:r>
      <w:r>
        <w:rPr>
          <w:color w:val="000000"/>
        </w:rPr>
        <w:t>日</w:t>
      </w:r>
    </w:p>
    <w:p w:rsidR="00563DBF" w:rsidRDefault="00563DBF">
      <w:pPr>
        <w:rPr>
          <w:rFonts w:hint="eastAsia"/>
        </w:rPr>
      </w:pPr>
    </w:p>
    <w:p w:rsidR="006047C1" w:rsidRDefault="006047C1">
      <w:pPr>
        <w:rPr>
          <w:rFonts w:hint="eastAsia"/>
        </w:rPr>
      </w:pPr>
    </w:p>
    <w:p w:rsidR="006047C1" w:rsidRDefault="006047C1">
      <w:pPr>
        <w:rPr>
          <w:rFonts w:hint="eastAsia"/>
        </w:rPr>
      </w:pPr>
    </w:p>
    <w:p w:rsidR="006047C1" w:rsidRDefault="006047C1">
      <w:pPr>
        <w:rPr>
          <w:rFonts w:hint="eastAsia"/>
        </w:rPr>
      </w:pPr>
    </w:p>
    <w:p w:rsidR="006047C1" w:rsidRDefault="006047C1">
      <w:pPr>
        <w:rPr>
          <w:rFonts w:hint="eastAsia"/>
        </w:rPr>
      </w:pPr>
    </w:p>
    <w:p w:rsidR="006047C1" w:rsidRDefault="006047C1">
      <w:pPr>
        <w:rPr>
          <w:rFonts w:hint="eastAsia"/>
        </w:rPr>
      </w:pPr>
    </w:p>
    <w:p w:rsidR="006047C1" w:rsidRDefault="006047C1">
      <w:pPr>
        <w:rPr>
          <w:rFonts w:hint="eastAsia"/>
        </w:rPr>
      </w:pPr>
    </w:p>
    <w:p w:rsidR="006047C1" w:rsidRDefault="006047C1">
      <w:pPr>
        <w:rPr>
          <w:rFonts w:hint="eastAsia"/>
          <w:b/>
          <w:bCs/>
          <w:color w:val="0281DF"/>
          <w:sz w:val="45"/>
          <w:szCs w:val="45"/>
          <w:shd w:val="clear" w:color="auto" w:fill="FFFFFF"/>
        </w:rPr>
      </w:pPr>
      <w:r>
        <w:rPr>
          <w:b/>
          <w:bCs/>
          <w:color w:val="0281DF"/>
          <w:sz w:val="45"/>
          <w:szCs w:val="45"/>
          <w:shd w:val="clear" w:color="auto" w:fill="FFFFFF"/>
        </w:rPr>
        <w:t>沅江市</w:t>
      </w:r>
      <w:r>
        <w:rPr>
          <w:rFonts w:hint="eastAsia"/>
          <w:b/>
          <w:bCs/>
          <w:color w:val="0281DF"/>
          <w:sz w:val="45"/>
          <w:szCs w:val="45"/>
          <w:shd w:val="clear" w:color="auto" w:fill="FFFFFF"/>
        </w:rPr>
        <w:t>2023</w:t>
      </w:r>
      <w:r>
        <w:rPr>
          <w:rFonts w:hint="eastAsia"/>
          <w:b/>
          <w:bCs/>
          <w:color w:val="0281DF"/>
          <w:sz w:val="45"/>
          <w:szCs w:val="45"/>
          <w:shd w:val="clear" w:color="auto" w:fill="FFFFFF"/>
        </w:rPr>
        <w:t>年</w:t>
      </w:r>
      <w:r>
        <w:rPr>
          <w:b/>
          <w:bCs/>
          <w:color w:val="0281DF"/>
          <w:sz w:val="45"/>
          <w:szCs w:val="45"/>
          <w:shd w:val="clear" w:color="auto" w:fill="FFFFFF"/>
        </w:rPr>
        <w:t>第十八届人民代表大会代表候选人建议人选（补</w:t>
      </w:r>
      <w:r>
        <w:rPr>
          <w:rFonts w:hint="eastAsia"/>
          <w:b/>
          <w:bCs/>
          <w:color w:val="0281DF"/>
          <w:sz w:val="45"/>
          <w:szCs w:val="45"/>
          <w:shd w:val="clear" w:color="auto" w:fill="FFFFFF"/>
        </w:rPr>
        <w:t>选</w:t>
      </w:r>
      <w:r>
        <w:rPr>
          <w:b/>
          <w:bCs/>
          <w:color w:val="0281DF"/>
          <w:sz w:val="45"/>
          <w:szCs w:val="45"/>
          <w:shd w:val="clear" w:color="auto" w:fill="FFFFFF"/>
        </w:rPr>
        <w:t>）公示</w:t>
      </w:r>
    </w:p>
    <w:p w:rsidR="006047C1" w:rsidRDefault="006047C1">
      <w:pPr>
        <w:rPr>
          <w:rFonts w:hint="eastAsia"/>
          <w:b/>
          <w:bCs/>
          <w:color w:val="0281DF"/>
          <w:sz w:val="45"/>
          <w:szCs w:val="45"/>
          <w:shd w:val="clear" w:color="auto" w:fill="FFFFFF"/>
        </w:rPr>
      </w:pPr>
    </w:p>
    <w:p w:rsidR="006047C1" w:rsidRDefault="006047C1">
      <w:pPr>
        <w:rPr>
          <w:rFonts w:hint="eastAsia"/>
          <w:b/>
          <w:bCs/>
          <w:color w:val="0281DF"/>
          <w:sz w:val="45"/>
          <w:szCs w:val="45"/>
          <w:shd w:val="clear" w:color="auto" w:fill="FFFFFF"/>
        </w:rPr>
      </w:pP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为加强市人大代表提名推荐工作的监督，提高识别、推荐人大代表候选人工作的准确程度，现对沅江市第十八届人民代表大会代表候选人建议人选（补</w:t>
      </w:r>
      <w:r>
        <w:rPr>
          <w:rFonts w:hint="eastAsia"/>
          <w:color w:val="000000"/>
        </w:rPr>
        <w:t>选</w:t>
      </w:r>
      <w:r>
        <w:rPr>
          <w:color w:val="000000"/>
        </w:rPr>
        <w:t>）进行公示。公示期限：202</w:t>
      </w:r>
      <w:r>
        <w:rPr>
          <w:rFonts w:hint="eastAsia"/>
          <w:color w:val="000000"/>
        </w:rPr>
        <w:t>3</w:t>
      </w:r>
      <w:r>
        <w:rPr>
          <w:color w:val="000000"/>
        </w:rPr>
        <w:t>年1</w:t>
      </w:r>
      <w:r>
        <w:rPr>
          <w:rFonts w:hint="eastAsia"/>
          <w:color w:val="000000"/>
        </w:rPr>
        <w:t>2</w:t>
      </w:r>
      <w:r>
        <w:rPr>
          <w:color w:val="000000"/>
        </w:rPr>
        <w:t>月</w:t>
      </w:r>
      <w:r>
        <w:rPr>
          <w:rFonts w:hint="eastAsia"/>
          <w:color w:val="000000"/>
        </w:rPr>
        <w:t>9</w:t>
      </w:r>
      <w:r>
        <w:rPr>
          <w:color w:val="000000"/>
        </w:rPr>
        <w:t>日至202</w:t>
      </w:r>
      <w:r>
        <w:rPr>
          <w:rFonts w:hint="eastAsia"/>
          <w:color w:val="000000"/>
        </w:rPr>
        <w:t>3</w:t>
      </w:r>
      <w:r>
        <w:rPr>
          <w:color w:val="000000"/>
        </w:rPr>
        <w:t>年1</w:t>
      </w:r>
      <w:r>
        <w:rPr>
          <w:rFonts w:hint="eastAsia"/>
          <w:color w:val="000000"/>
        </w:rPr>
        <w:t>2</w:t>
      </w:r>
      <w:r>
        <w:rPr>
          <w:color w:val="000000"/>
        </w:rPr>
        <w:t>月</w:t>
      </w:r>
      <w:r>
        <w:rPr>
          <w:rFonts w:hint="eastAsia"/>
          <w:color w:val="000000"/>
        </w:rPr>
        <w:t>15</w:t>
      </w:r>
      <w:r>
        <w:rPr>
          <w:color w:val="000000"/>
        </w:rPr>
        <w:t>日</w:t>
      </w:r>
      <w:r>
        <w:rPr>
          <w:rFonts w:hint="eastAsia"/>
          <w:color w:val="000000"/>
        </w:rPr>
        <w:t>。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欢迎广大干部群众反映候选人建议人选思想作风、道德品质、工作能力、廉政勤政、遵纪守法等方面存在的问题。反映问题可以通过信函、电话或到受理单位当面反映等形式进行。凡反映问题者，必须签署或告知本人真实姓名、工作单位或住址；对匿名信，公示期间一般不予受理。所反映的问题，必须真实、准确，内容尽量具体详细，并尽可能提供有关调查核实线索，严禁借机造谣中伤、串联诬告。反映问题者将受到保护。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受理单位：中共沅江市委组织部干部监督组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联系电话：0737-2850500、12380转6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right"/>
        <w:rPr>
          <w:color w:val="000000"/>
        </w:rPr>
      </w:pPr>
      <w:r>
        <w:rPr>
          <w:color w:val="000000"/>
        </w:rPr>
        <w:t>中共沅江市委组织部</w:t>
      </w:r>
    </w:p>
    <w:p w:rsidR="006047C1" w:rsidRDefault="006047C1" w:rsidP="006047C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right"/>
        <w:rPr>
          <w:color w:val="000000"/>
        </w:rPr>
      </w:pPr>
      <w:r>
        <w:rPr>
          <w:color w:val="000000"/>
        </w:rPr>
        <w:t>202</w:t>
      </w:r>
      <w:r>
        <w:rPr>
          <w:rFonts w:hint="eastAsia"/>
          <w:color w:val="000000"/>
        </w:rPr>
        <w:t>3</w:t>
      </w:r>
      <w:r>
        <w:rPr>
          <w:color w:val="000000"/>
        </w:rPr>
        <w:t>年1</w:t>
      </w:r>
      <w:r>
        <w:rPr>
          <w:rFonts w:hint="eastAsia"/>
          <w:color w:val="000000"/>
        </w:rPr>
        <w:t>2</w:t>
      </w:r>
      <w:r>
        <w:rPr>
          <w:color w:val="000000"/>
        </w:rPr>
        <w:t>月</w:t>
      </w:r>
      <w:r>
        <w:rPr>
          <w:rFonts w:hint="eastAsia"/>
          <w:color w:val="000000"/>
        </w:rPr>
        <w:t>8</w:t>
      </w:r>
      <w:r>
        <w:rPr>
          <w:color w:val="000000"/>
        </w:rPr>
        <w:t>日</w:t>
      </w:r>
    </w:p>
    <w:p w:rsidR="006047C1" w:rsidRDefault="006047C1"/>
    <w:sectPr w:rsidR="006047C1" w:rsidSect="0056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7C1"/>
    <w:rsid w:val="00563DBF"/>
    <w:rsid w:val="0060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2023-12-13T06:43:00Z</dcterms:created>
  <dcterms:modified xsi:type="dcterms:W3CDTF">2023-12-13T06:46:00Z</dcterms:modified>
</cp:coreProperties>
</file>