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224"/>
        <w:gridCol w:w="1134"/>
        <w:gridCol w:w="1134"/>
        <w:gridCol w:w="828"/>
        <w:gridCol w:w="969"/>
        <w:gridCol w:w="13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小标宋_GBK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eastAsia="方正小标宋_GBK"/>
                <w:color w:val="000000"/>
                <w:kern w:val="0"/>
                <w:sz w:val="36"/>
                <w:szCs w:val="36"/>
              </w:rPr>
              <w:t>沅江市农机事务中心整体支出绩效自评表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 xml:space="preserve">   2022</w:t>
            </w:r>
            <w:r>
              <w:rPr>
                <w:rFonts w:hint="eastAsia"/>
                <w:color w:val="000000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农机购置补贴工作经费，农机专项工作经费，监理成本经费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沅江市农业农村局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沅江市农机事务中心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全年执行数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分值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执行率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555.14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：完成资金监督检查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：完成农机购置补贴发放到位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分）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让农民实实在在得到农机购置补贴的惠民政策，让农业机械化事业得到良好的发展。</w:t>
            </w:r>
          </w:p>
          <w:p>
            <w:pPr>
              <w:widowControl/>
              <w:spacing w:line="360" w:lineRule="exac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指标</w:t>
            </w: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：农民对补贴政策实施满意度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农民积极支持农机购置政策实施，对补贴核机上门便民服务农民很满意。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beforeLines="5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填表人：周丽萍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</w:rPr>
        <w:t>填报日期：</w:t>
      </w:r>
      <w:r>
        <w:rPr>
          <w:rFonts w:eastAsia="仿宋_GB2312"/>
          <w:sz w:val="24"/>
        </w:rPr>
        <w:t xml:space="preserve">2023.03.23  </w:t>
      </w:r>
      <w:r>
        <w:rPr>
          <w:rFonts w:hint="eastAsia" w:eastAsia="仿宋_GB2312"/>
          <w:sz w:val="24"/>
        </w:rPr>
        <w:t>联系电话：</w:t>
      </w:r>
      <w:r>
        <w:rPr>
          <w:rFonts w:eastAsia="仿宋_GB2312"/>
          <w:sz w:val="24"/>
        </w:rPr>
        <w:t xml:space="preserve">18973766766 </w:t>
      </w:r>
      <w:r>
        <w:rPr>
          <w:rFonts w:hint="eastAsia" w:eastAsia="仿宋_GB2312"/>
          <w:sz w:val="24"/>
        </w:rPr>
        <w:t>负责人签字：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ZTgxN2U5NzkwZjU0MGJlNDk2NTJmY2MyMzQxYzQifQ=="/>
  </w:docVars>
  <w:rsids>
    <w:rsidRoot w:val="009433A1"/>
    <w:rsid w:val="00040972"/>
    <w:rsid w:val="00077D76"/>
    <w:rsid w:val="00081794"/>
    <w:rsid w:val="000E1418"/>
    <w:rsid w:val="00180A0D"/>
    <w:rsid w:val="001C42D4"/>
    <w:rsid w:val="0022509E"/>
    <w:rsid w:val="002A3D5B"/>
    <w:rsid w:val="002D5FDC"/>
    <w:rsid w:val="003856DF"/>
    <w:rsid w:val="003C7944"/>
    <w:rsid w:val="00450427"/>
    <w:rsid w:val="004669D2"/>
    <w:rsid w:val="004A1C1F"/>
    <w:rsid w:val="004B73AE"/>
    <w:rsid w:val="004C7A6B"/>
    <w:rsid w:val="00563172"/>
    <w:rsid w:val="005C7F94"/>
    <w:rsid w:val="005F7BB1"/>
    <w:rsid w:val="006809B2"/>
    <w:rsid w:val="008109C9"/>
    <w:rsid w:val="00853B60"/>
    <w:rsid w:val="00914ECD"/>
    <w:rsid w:val="00937696"/>
    <w:rsid w:val="009433A1"/>
    <w:rsid w:val="00B478D8"/>
    <w:rsid w:val="00B8010C"/>
    <w:rsid w:val="00B81A32"/>
    <w:rsid w:val="00CB2FF0"/>
    <w:rsid w:val="00CD5575"/>
    <w:rsid w:val="00D028B7"/>
    <w:rsid w:val="00D342F0"/>
    <w:rsid w:val="00E51607"/>
    <w:rsid w:val="00EC0051"/>
    <w:rsid w:val="00FF4E1F"/>
    <w:rsid w:val="0500186A"/>
    <w:rsid w:val="140E5742"/>
    <w:rsid w:val="29E775BE"/>
    <w:rsid w:val="2A685AC1"/>
    <w:rsid w:val="2D6118CC"/>
    <w:rsid w:val="303B0895"/>
    <w:rsid w:val="36F30E47"/>
    <w:rsid w:val="3F087AAD"/>
    <w:rsid w:val="532E1F7C"/>
    <w:rsid w:val="67B51E46"/>
    <w:rsid w:val="6CED56F9"/>
    <w:rsid w:val="76514847"/>
    <w:rsid w:val="7AC7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138</Words>
  <Characters>788</Characters>
  <Lines>0</Lines>
  <Paragraphs>0</Paragraphs>
  <TotalTime>49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2022-06-20T07:18:00Z</dcterms:created>
  <dc:creator>Lenovo</dc:creator>
  <cp:lastModifiedBy>孙泽宇</cp:lastModifiedBy>
  <dcterms:modified xsi:type="dcterms:W3CDTF">2023-11-09T03:23:04Z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E24162D422F04830AB2F449A26E7F195_13</vt:lpwstr>
  </property>
</Properties>
</file>