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421" w:rsidRDefault="003E2CAA">
      <w:pPr>
        <w:widowControl/>
        <w:jc w:val="left"/>
        <w:rPr>
          <w:rFonts w:eastAsia="黑体"/>
          <w:kern w:val="0"/>
          <w:sz w:val="32"/>
          <w:szCs w:val="32"/>
        </w:rPr>
      </w:pPr>
      <w:bookmarkStart w:id="0" w:name="_GoBack"/>
      <w:bookmarkEnd w:id="0"/>
      <w:r>
        <w:rPr>
          <w:rFonts w:eastAsia="黑体"/>
          <w:kern w:val="0"/>
          <w:sz w:val="32"/>
          <w:szCs w:val="32"/>
        </w:rPr>
        <w:t>附件</w:t>
      </w:r>
      <w:r>
        <w:rPr>
          <w:rFonts w:eastAsia="黑体"/>
          <w:kern w:val="0"/>
          <w:sz w:val="32"/>
          <w:szCs w:val="32"/>
        </w:rPr>
        <w:t>1-1</w:t>
      </w:r>
    </w:p>
    <w:p w:rsidR="00E43421" w:rsidRDefault="003E2CAA" w:rsidP="002579A6">
      <w:pPr>
        <w:spacing w:beforeLines="100" w:afterLines="100"/>
        <w:jc w:val="center"/>
        <w:rPr>
          <w:rFonts w:ascii="仿宋_GB2312" w:eastAsia="仿宋_GB2312"/>
          <w:kern w:val="0"/>
          <w:szCs w:val="21"/>
        </w:rPr>
      </w:pPr>
      <w:r>
        <w:rPr>
          <w:rFonts w:ascii="方正小标宋简体" w:eastAsia="方正小标宋简体" w:hAnsi="黑体" w:hint="eastAsia"/>
          <w:bCs/>
          <w:kern w:val="0"/>
          <w:sz w:val="36"/>
          <w:szCs w:val="36"/>
        </w:rPr>
        <w:t>2023年部门整体支出绩效目标表</w:t>
      </w:r>
      <w:r>
        <w:rPr>
          <w:rFonts w:ascii="仿宋_GB2312" w:eastAsia="仿宋_GB2312" w:hint="eastAsia"/>
          <w:kern w:val="0"/>
          <w:szCs w:val="21"/>
        </w:rPr>
        <w:t xml:space="preserve"> </w:t>
      </w:r>
    </w:p>
    <w:p w:rsidR="00E43421" w:rsidRDefault="003E2CAA" w:rsidP="002579A6">
      <w:pPr>
        <w:spacing w:beforeLines="100" w:line="240" w:lineRule="atLeast"/>
        <w:jc w:val="center"/>
      </w:pPr>
      <w:r>
        <w:rPr>
          <w:rFonts w:ascii="仿宋_GB2312" w:eastAsia="仿宋_GB2312" w:hAnsi="仿宋" w:hint="eastAsia"/>
          <w:kern w:val="0"/>
          <w:sz w:val="24"/>
        </w:rPr>
        <w:t>填报单位：</w:t>
      </w:r>
      <w:proofErr w:type="gramStart"/>
      <w:r w:rsidR="00D43177">
        <w:rPr>
          <w:rFonts w:ascii="仿宋_GB2312" w:eastAsia="仿宋_GB2312" w:hAnsi="仿宋" w:hint="eastAsia"/>
          <w:kern w:val="0"/>
          <w:sz w:val="24"/>
        </w:rPr>
        <w:t>泗</w:t>
      </w:r>
      <w:proofErr w:type="gramEnd"/>
      <w:r w:rsidR="00D43177">
        <w:rPr>
          <w:rFonts w:ascii="仿宋_GB2312" w:eastAsia="仿宋_GB2312" w:hAnsi="仿宋" w:hint="eastAsia"/>
          <w:kern w:val="0"/>
          <w:sz w:val="24"/>
        </w:rPr>
        <w:t>湖山镇人民政府</w:t>
      </w:r>
      <w:r>
        <w:rPr>
          <w:rFonts w:ascii="仿宋_GB2312" w:eastAsia="仿宋_GB2312" w:hAnsi="仿宋" w:hint="eastAsia"/>
          <w:kern w:val="0"/>
          <w:sz w:val="24"/>
        </w:rPr>
        <w:t xml:space="preserve">                            </w:t>
      </w:r>
      <w:r>
        <w:rPr>
          <w:rFonts w:ascii="仿宋_GB2312" w:eastAsia="仿宋_GB2312" w:hAnsi="仿宋" w:hint="eastAsia"/>
          <w:color w:val="000000"/>
          <w:kern w:val="0"/>
          <w:sz w:val="24"/>
        </w:rPr>
        <w:t>单位：万元</w:t>
      </w:r>
    </w:p>
    <w:tbl>
      <w:tblPr>
        <w:tblW w:w="94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61"/>
        <w:gridCol w:w="1147"/>
        <w:gridCol w:w="1843"/>
        <w:gridCol w:w="950"/>
        <w:gridCol w:w="1112"/>
        <w:gridCol w:w="2629"/>
      </w:tblGrid>
      <w:tr w:rsidR="00E43421">
        <w:trPr>
          <w:trHeight w:val="340"/>
          <w:jc w:val="center"/>
        </w:trPr>
        <w:tc>
          <w:tcPr>
            <w:tcW w:w="1761" w:type="dxa"/>
            <w:vAlign w:val="center"/>
          </w:tcPr>
          <w:p w:rsidR="00E43421" w:rsidRDefault="003E2CAA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部门名称</w:t>
            </w:r>
          </w:p>
        </w:tc>
        <w:tc>
          <w:tcPr>
            <w:tcW w:w="7681" w:type="dxa"/>
            <w:gridSpan w:val="5"/>
            <w:vAlign w:val="center"/>
          </w:tcPr>
          <w:p w:rsidR="00E43421" w:rsidRDefault="00D43177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" w:hint="eastAsia"/>
                <w:kern w:val="0"/>
                <w:sz w:val="24"/>
              </w:rPr>
              <w:t>泗</w:t>
            </w:r>
            <w:proofErr w:type="gramEnd"/>
            <w:r>
              <w:rPr>
                <w:rFonts w:ascii="仿宋_GB2312" w:eastAsia="仿宋_GB2312" w:hAnsi="仿宋" w:hint="eastAsia"/>
                <w:kern w:val="0"/>
                <w:sz w:val="24"/>
              </w:rPr>
              <w:t xml:space="preserve">湖山镇人民政府   </w:t>
            </w:r>
          </w:p>
        </w:tc>
      </w:tr>
      <w:tr w:rsidR="00E43421">
        <w:trPr>
          <w:trHeight w:val="340"/>
          <w:jc w:val="center"/>
        </w:trPr>
        <w:tc>
          <w:tcPr>
            <w:tcW w:w="1761" w:type="dxa"/>
            <w:vMerge w:val="restart"/>
            <w:vAlign w:val="center"/>
          </w:tcPr>
          <w:p w:rsidR="00E43421" w:rsidRDefault="003E2CAA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年度预算申请</w:t>
            </w:r>
            <w:r>
              <w:rPr>
                <w:rFonts w:ascii="仿宋_GB2312" w:eastAsia="仿宋_GB2312" w:hint="eastAsia"/>
                <w:kern w:val="0"/>
                <w:szCs w:val="21"/>
              </w:rPr>
              <w:br/>
              <w:t>（万元）</w:t>
            </w:r>
          </w:p>
        </w:tc>
        <w:tc>
          <w:tcPr>
            <w:tcW w:w="7681" w:type="dxa"/>
            <w:gridSpan w:val="5"/>
            <w:vAlign w:val="center"/>
          </w:tcPr>
          <w:p w:rsidR="00E43421" w:rsidRDefault="003E2CAA" w:rsidP="00D43177"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资金总额：</w:t>
            </w:r>
            <w:r w:rsidR="00D43177">
              <w:rPr>
                <w:rFonts w:ascii="仿宋_GB2312" w:eastAsia="仿宋_GB2312" w:hint="eastAsia"/>
                <w:kern w:val="0"/>
                <w:szCs w:val="21"/>
              </w:rPr>
              <w:t>1965.26</w:t>
            </w:r>
          </w:p>
        </w:tc>
      </w:tr>
      <w:tr w:rsidR="00E43421">
        <w:trPr>
          <w:trHeight w:val="340"/>
          <w:jc w:val="center"/>
        </w:trPr>
        <w:tc>
          <w:tcPr>
            <w:tcW w:w="1761" w:type="dxa"/>
            <w:vMerge/>
            <w:vAlign w:val="center"/>
          </w:tcPr>
          <w:p w:rsidR="00E43421" w:rsidRDefault="00E43421"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3940" w:type="dxa"/>
            <w:gridSpan w:val="3"/>
            <w:vAlign w:val="center"/>
          </w:tcPr>
          <w:p w:rsidR="00E43421" w:rsidRDefault="003E2CAA"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按收入性质分：</w:t>
            </w:r>
          </w:p>
        </w:tc>
        <w:tc>
          <w:tcPr>
            <w:tcW w:w="3741" w:type="dxa"/>
            <w:gridSpan w:val="2"/>
            <w:vAlign w:val="center"/>
          </w:tcPr>
          <w:p w:rsidR="00E43421" w:rsidRDefault="003E2CAA"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按支出性质分：</w:t>
            </w:r>
          </w:p>
        </w:tc>
      </w:tr>
      <w:tr w:rsidR="00E43421">
        <w:trPr>
          <w:trHeight w:val="340"/>
          <w:jc w:val="center"/>
        </w:trPr>
        <w:tc>
          <w:tcPr>
            <w:tcW w:w="1761" w:type="dxa"/>
            <w:vMerge/>
            <w:vAlign w:val="center"/>
          </w:tcPr>
          <w:p w:rsidR="00E43421" w:rsidRDefault="00E43421"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3940" w:type="dxa"/>
            <w:gridSpan w:val="3"/>
            <w:vAlign w:val="center"/>
          </w:tcPr>
          <w:p w:rsidR="00E43421" w:rsidRDefault="003E2CAA" w:rsidP="00D43177"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其中：  一般公共预算：</w:t>
            </w:r>
            <w:r w:rsidR="00D43177">
              <w:rPr>
                <w:rFonts w:ascii="仿宋_GB2312" w:eastAsia="仿宋_GB2312" w:hint="eastAsia"/>
                <w:kern w:val="0"/>
                <w:szCs w:val="21"/>
              </w:rPr>
              <w:t>1385.26</w:t>
            </w:r>
          </w:p>
        </w:tc>
        <w:tc>
          <w:tcPr>
            <w:tcW w:w="3741" w:type="dxa"/>
            <w:gridSpan w:val="2"/>
            <w:vAlign w:val="center"/>
          </w:tcPr>
          <w:p w:rsidR="00E43421" w:rsidRDefault="003E2CAA" w:rsidP="00D43177"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其中： 基本支出：</w:t>
            </w:r>
            <w:r w:rsidR="00D43177">
              <w:rPr>
                <w:rFonts w:ascii="仿宋_GB2312" w:eastAsia="仿宋_GB2312" w:hint="eastAsia"/>
                <w:kern w:val="0"/>
                <w:szCs w:val="21"/>
              </w:rPr>
              <w:t>1285.36</w:t>
            </w:r>
          </w:p>
        </w:tc>
      </w:tr>
      <w:tr w:rsidR="00E43421">
        <w:trPr>
          <w:trHeight w:val="340"/>
          <w:jc w:val="center"/>
        </w:trPr>
        <w:tc>
          <w:tcPr>
            <w:tcW w:w="1761" w:type="dxa"/>
            <w:vMerge/>
            <w:vAlign w:val="center"/>
          </w:tcPr>
          <w:p w:rsidR="00E43421" w:rsidRDefault="00E43421"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3940" w:type="dxa"/>
            <w:gridSpan w:val="3"/>
            <w:vAlign w:val="center"/>
          </w:tcPr>
          <w:p w:rsidR="00E43421" w:rsidRDefault="003E2CAA"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 xml:space="preserve">       政府性基金拨款：</w:t>
            </w:r>
          </w:p>
        </w:tc>
        <w:tc>
          <w:tcPr>
            <w:tcW w:w="3741" w:type="dxa"/>
            <w:gridSpan w:val="2"/>
            <w:vAlign w:val="center"/>
          </w:tcPr>
          <w:p w:rsidR="00E43421" w:rsidRDefault="003E2CAA" w:rsidP="00D43177"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 xml:space="preserve">       项目支出：</w:t>
            </w:r>
            <w:r w:rsidR="00D43177">
              <w:rPr>
                <w:rFonts w:ascii="仿宋_GB2312" w:eastAsia="仿宋_GB2312" w:hint="eastAsia"/>
                <w:kern w:val="0"/>
                <w:szCs w:val="21"/>
              </w:rPr>
              <w:t>679.9</w:t>
            </w:r>
          </w:p>
        </w:tc>
      </w:tr>
      <w:tr w:rsidR="00E43421">
        <w:trPr>
          <w:trHeight w:val="340"/>
          <w:jc w:val="center"/>
        </w:trPr>
        <w:tc>
          <w:tcPr>
            <w:tcW w:w="1761" w:type="dxa"/>
            <w:vMerge/>
            <w:vAlign w:val="center"/>
          </w:tcPr>
          <w:p w:rsidR="00E43421" w:rsidRDefault="00E43421"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3940" w:type="dxa"/>
            <w:gridSpan w:val="3"/>
            <w:vAlign w:val="center"/>
          </w:tcPr>
          <w:p w:rsidR="00E43421" w:rsidRDefault="003E2CAA" w:rsidP="00D43177"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纳入专户管理的非税收入拨款：</w:t>
            </w:r>
            <w:r w:rsidR="00D43177">
              <w:rPr>
                <w:rFonts w:ascii="仿宋_GB2312" w:eastAsia="仿宋_GB2312" w:hint="eastAsia"/>
                <w:kern w:val="0"/>
                <w:szCs w:val="21"/>
              </w:rPr>
              <w:t>580</w:t>
            </w:r>
          </w:p>
        </w:tc>
        <w:tc>
          <w:tcPr>
            <w:tcW w:w="3741" w:type="dxa"/>
            <w:gridSpan w:val="2"/>
            <w:vAlign w:val="center"/>
          </w:tcPr>
          <w:p w:rsidR="00E43421" w:rsidRDefault="003E2CAA"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 xml:space="preserve">       </w:t>
            </w:r>
          </w:p>
        </w:tc>
      </w:tr>
      <w:tr w:rsidR="00E43421" w:rsidTr="008C4ACD">
        <w:trPr>
          <w:trHeight w:val="349"/>
          <w:jc w:val="center"/>
        </w:trPr>
        <w:tc>
          <w:tcPr>
            <w:tcW w:w="1761" w:type="dxa"/>
            <w:vMerge/>
            <w:vAlign w:val="center"/>
          </w:tcPr>
          <w:p w:rsidR="00E43421" w:rsidRDefault="00E43421"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3940" w:type="dxa"/>
            <w:gridSpan w:val="3"/>
            <w:vAlign w:val="center"/>
          </w:tcPr>
          <w:p w:rsidR="00E43421" w:rsidRDefault="003E2CAA"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 xml:space="preserve">             其他资金：</w:t>
            </w:r>
          </w:p>
        </w:tc>
        <w:tc>
          <w:tcPr>
            <w:tcW w:w="3741" w:type="dxa"/>
            <w:gridSpan w:val="2"/>
            <w:vAlign w:val="center"/>
          </w:tcPr>
          <w:p w:rsidR="00E43421" w:rsidRDefault="00E43421"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E43421" w:rsidTr="00D43177">
        <w:trPr>
          <w:trHeight w:val="996"/>
          <w:jc w:val="center"/>
        </w:trPr>
        <w:tc>
          <w:tcPr>
            <w:tcW w:w="1761" w:type="dxa"/>
            <w:vAlign w:val="center"/>
          </w:tcPr>
          <w:p w:rsidR="00E43421" w:rsidRDefault="003E2CAA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部门职能</w:t>
            </w:r>
          </w:p>
          <w:p w:rsidR="00E43421" w:rsidRDefault="003E2CAA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职责概述</w:t>
            </w:r>
          </w:p>
        </w:tc>
        <w:tc>
          <w:tcPr>
            <w:tcW w:w="7681" w:type="dxa"/>
            <w:gridSpan w:val="5"/>
            <w:vAlign w:val="center"/>
          </w:tcPr>
          <w:p w:rsidR="00E43421" w:rsidRPr="00D43177" w:rsidRDefault="00D43177" w:rsidP="00D43177">
            <w:pPr>
              <w:widowControl/>
              <w:spacing w:line="360" w:lineRule="exact"/>
              <w:rPr>
                <w:rFonts w:ascii="Times New Roman"/>
                <w:kern w:val="0"/>
                <w:sz w:val="24"/>
              </w:rPr>
            </w:pPr>
            <w:r w:rsidRPr="00D43177">
              <w:rPr>
                <w:rFonts w:ascii="仿宋_GB2312" w:eastAsia="仿宋_GB2312" w:hint="eastAsia"/>
                <w:kern w:val="0"/>
                <w:szCs w:val="21"/>
              </w:rPr>
              <w:t>一、落实政策。二、促进发展。三、维护稳定。四、加强管理。五、提供服务。</w:t>
            </w:r>
          </w:p>
        </w:tc>
      </w:tr>
      <w:tr w:rsidR="00E43421">
        <w:trPr>
          <w:trHeight w:val="1012"/>
          <w:jc w:val="center"/>
        </w:trPr>
        <w:tc>
          <w:tcPr>
            <w:tcW w:w="1761" w:type="dxa"/>
            <w:vAlign w:val="center"/>
          </w:tcPr>
          <w:p w:rsidR="00E43421" w:rsidRDefault="003E2CAA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整体绩效目标</w:t>
            </w:r>
          </w:p>
        </w:tc>
        <w:tc>
          <w:tcPr>
            <w:tcW w:w="7681" w:type="dxa"/>
            <w:gridSpan w:val="5"/>
            <w:vAlign w:val="center"/>
          </w:tcPr>
          <w:p w:rsidR="00E43421" w:rsidRDefault="002579A6" w:rsidP="00D43177">
            <w:pPr>
              <w:widowControl/>
              <w:jc w:val="left"/>
              <w:rPr>
                <w:rFonts w:ascii="仿宋_GB2312" w:eastAsia="仿宋_GB2312" w:hint="eastAsia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目标1：抓好招商引资，加快乡镇发展，促进乡镇经济增长；</w:t>
            </w:r>
          </w:p>
          <w:p w:rsidR="002579A6" w:rsidRDefault="002579A6" w:rsidP="002579A6">
            <w:pPr>
              <w:widowControl/>
              <w:jc w:val="left"/>
              <w:rPr>
                <w:rFonts w:ascii="仿宋_GB2312" w:eastAsia="仿宋_GB2312" w:hint="eastAsia"/>
                <w:kern w:val="0"/>
                <w:szCs w:val="21"/>
              </w:rPr>
            </w:pPr>
            <w:r w:rsidRPr="002579A6">
              <w:rPr>
                <w:rFonts w:ascii="仿宋_GB2312" w:eastAsia="仿宋_GB2312" w:hint="eastAsia"/>
                <w:kern w:val="0"/>
                <w:szCs w:val="21"/>
              </w:rPr>
              <w:t>目标2：</w:t>
            </w:r>
            <w:r>
              <w:rPr>
                <w:rFonts w:ascii="仿宋_GB2312" w:eastAsia="仿宋_GB2312" w:hint="eastAsia"/>
                <w:kern w:val="0"/>
                <w:szCs w:val="21"/>
              </w:rPr>
              <w:t>聚力乡村振兴，促进群众生产生活条件全面改善；</w:t>
            </w:r>
          </w:p>
          <w:p w:rsidR="002579A6" w:rsidRPr="002579A6" w:rsidRDefault="002579A6" w:rsidP="002579A6">
            <w:pPr>
              <w:widowControl/>
              <w:jc w:val="left"/>
              <w:rPr>
                <w:rFonts w:ascii="仿宋_GB2312" w:eastAsia="仿宋_GB2312" w:hint="eastAsia"/>
                <w:kern w:val="0"/>
                <w:szCs w:val="21"/>
              </w:rPr>
            </w:pPr>
            <w:r w:rsidRPr="002579A6">
              <w:rPr>
                <w:rFonts w:ascii="仿宋_GB2312" w:eastAsia="仿宋_GB2312" w:hint="eastAsia"/>
                <w:kern w:val="0"/>
                <w:szCs w:val="21"/>
              </w:rPr>
              <w:t>目标3：抓好居民医疗保险工作，使群众老有所依；</w:t>
            </w:r>
          </w:p>
          <w:p w:rsidR="002579A6" w:rsidRPr="002579A6" w:rsidRDefault="002579A6" w:rsidP="002579A6">
            <w:pPr>
              <w:widowControl/>
              <w:jc w:val="left"/>
              <w:rPr>
                <w:rFonts w:ascii="仿宋_GB2312" w:eastAsia="仿宋_GB2312" w:hint="eastAsia"/>
                <w:kern w:val="0"/>
                <w:szCs w:val="21"/>
              </w:rPr>
            </w:pPr>
            <w:r w:rsidRPr="002579A6">
              <w:rPr>
                <w:rFonts w:ascii="仿宋_GB2312" w:eastAsia="仿宋_GB2312" w:hint="eastAsia"/>
                <w:kern w:val="0"/>
                <w:szCs w:val="21"/>
              </w:rPr>
              <w:t>目标4：抓好安全生产，对重大事故零容忍；</w:t>
            </w:r>
          </w:p>
          <w:p w:rsidR="002579A6" w:rsidRPr="002579A6" w:rsidRDefault="002579A6" w:rsidP="002579A6">
            <w:pPr>
              <w:widowControl/>
              <w:jc w:val="left"/>
            </w:pPr>
            <w:r w:rsidRPr="002579A6">
              <w:rPr>
                <w:rFonts w:ascii="仿宋_GB2312" w:eastAsia="仿宋_GB2312" w:hint="eastAsia"/>
                <w:kern w:val="0"/>
                <w:szCs w:val="21"/>
              </w:rPr>
              <w:t>目标5：抓好社会救助工作，保障群众利益，使群众满意度达到90%以上。</w:t>
            </w:r>
          </w:p>
        </w:tc>
      </w:tr>
      <w:tr w:rsidR="00E43421">
        <w:trPr>
          <w:trHeight w:val="340"/>
          <w:jc w:val="center"/>
        </w:trPr>
        <w:tc>
          <w:tcPr>
            <w:tcW w:w="1761" w:type="dxa"/>
            <w:vMerge w:val="restart"/>
            <w:vAlign w:val="center"/>
          </w:tcPr>
          <w:p w:rsidR="00E43421" w:rsidRDefault="003E2CAA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部门整体支出</w:t>
            </w:r>
          </w:p>
          <w:p w:rsidR="00E43421" w:rsidRDefault="003E2CAA"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年度绩效指标</w:t>
            </w:r>
          </w:p>
        </w:tc>
        <w:tc>
          <w:tcPr>
            <w:tcW w:w="1147" w:type="dxa"/>
            <w:vAlign w:val="center"/>
          </w:tcPr>
          <w:p w:rsidR="00E43421" w:rsidRDefault="003E2CAA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一级指标</w:t>
            </w:r>
          </w:p>
        </w:tc>
        <w:tc>
          <w:tcPr>
            <w:tcW w:w="1843" w:type="dxa"/>
            <w:vAlign w:val="center"/>
          </w:tcPr>
          <w:p w:rsidR="00E43421" w:rsidRDefault="003E2CAA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二级指标</w:t>
            </w:r>
          </w:p>
        </w:tc>
        <w:tc>
          <w:tcPr>
            <w:tcW w:w="2062" w:type="dxa"/>
            <w:gridSpan w:val="2"/>
            <w:vAlign w:val="center"/>
          </w:tcPr>
          <w:p w:rsidR="00E43421" w:rsidRDefault="003E2CAA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三级指标</w:t>
            </w:r>
          </w:p>
        </w:tc>
        <w:tc>
          <w:tcPr>
            <w:tcW w:w="2629" w:type="dxa"/>
            <w:vAlign w:val="center"/>
          </w:tcPr>
          <w:p w:rsidR="00E43421" w:rsidRDefault="003E2CAA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指标值及单位</w:t>
            </w:r>
          </w:p>
        </w:tc>
      </w:tr>
      <w:tr w:rsidR="00E43421">
        <w:trPr>
          <w:trHeight w:val="340"/>
          <w:jc w:val="center"/>
        </w:trPr>
        <w:tc>
          <w:tcPr>
            <w:tcW w:w="1761" w:type="dxa"/>
            <w:vMerge/>
            <w:vAlign w:val="center"/>
          </w:tcPr>
          <w:p w:rsidR="00E43421" w:rsidRDefault="00E43421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147" w:type="dxa"/>
            <w:vMerge w:val="restart"/>
            <w:vAlign w:val="center"/>
          </w:tcPr>
          <w:p w:rsidR="00E43421" w:rsidRDefault="003E2CAA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产出指标</w:t>
            </w:r>
          </w:p>
        </w:tc>
        <w:tc>
          <w:tcPr>
            <w:tcW w:w="1843" w:type="dxa"/>
            <w:vMerge w:val="restart"/>
            <w:vAlign w:val="center"/>
          </w:tcPr>
          <w:p w:rsidR="00E43421" w:rsidRDefault="003E2CAA"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数量指标</w:t>
            </w:r>
          </w:p>
        </w:tc>
        <w:tc>
          <w:tcPr>
            <w:tcW w:w="2062" w:type="dxa"/>
            <w:gridSpan w:val="2"/>
            <w:vAlign w:val="center"/>
          </w:tcPr>
          <w:p w:rsidR="00E43421" w:rsidRDefault="003E2CAA"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在职人员控制数</w:t>
            </w:r>
          </w:p>
        </w:tc>
        <w:tc>
          <w:tcPr>
            <w:tcW w:w="2629" w:type="dxa"/>
            <w:vAlign w:val="center"/>
          </w:tcPr>
          <w:p w:rsidR="00E43421" w:rsidRDefault="003E2CAA"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在职人员不超过编制人数</w:t>
            </w:r>
          </w:p>
        </w:tc>
      </w:tr>
      <w:tr w:rsidR="00E43421">
        <w:trPr>
          <w:trHeight w:val="340"/>
          <w:jc w:val="center"/>
        </w:trPr>
        <w:tc>
          <w:tcPr>
            <w:tcW w:w="1761" w:type="dxa"/>
            <w:vMerge/>
            <w:vAlign w:val="center"/>
          </w:tcPr>
          <w:p w:rsidR="00E43421" w:rsidRDefault="00E43421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147" w:type="dxa"/>
            <w:vMerge/>
            <w:vAlign w:val="center"/>
          </w:tcPr>
          <w:p w:rsidR="00E43421" w:rsidRDefault="00E43421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:rsidR="00E43421" w:rsidRDefault="00E43421"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062" w:type="dxa"/>
            <w:gridSpan w:val="2"/>
            <w:vAlign w:val="center"/>
          </w:tcPr>
          <w:p w:rsidR="00E43421" w:rsidRDefault="003E2CAA"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工作任务执行情况</w:t>
            </w:r>
          </w:p>
        </w:tc>
        <w:tc>
          <w:tcPr>
            <w:tcW w:w="2629" w:type="dxa"/>
            <w:vAlign w:val="center"/>
          </w:tcPr>
          <w:p w:rsidR="00E43421" w:rsidRDefault="003E2CAA"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完成重点工作及职责内相关工作</w:t>
            </w:r>
          </w:p>
        </w:tc>
      </w:tr>
      <w:tr w:rsidR="00E43421">
        <w:trPr>
          <w:trHeight w:val="340"/>
          <w:jc w:val="center"/>
        </w:trPr>
        <w:tc>
          <w:tcPr>
            <w:tcW w:w="1761" w:type="dxa"/>
            <w:vMerge/>
            <w:vAlign w:val="center"/>
          </w:tcPr>
          <w:p w:rsidR="00E43421" w:rsidRDefault="00E43421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147" w:type="dxa"/>
            <w:vMerge/>
            <w:vAlign w:val="center"/>
          </w:tcPr>
          <w:p w:rsidR="00E43421" w:rsidRDefault="00E43421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E43421" w:rsidRDefault="003E2CAA"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质量指标</w:t>
            </w:r>
          </w:p>
        </w:tc>
        <w:tc>
          <w:tcPr>
            <w:tcW w:w="2062" w:type="dxa"/>
            <w:gridSpan w:val="2"/>
            <w:vAlign w:val="center"/>
          </w:tcPr>
          <w:p w:rsidR="00E43421" w:rsidRDefault="003E2CAA"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财政资金使用合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规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性</w:t>
            </w:r>
          </w:p>
        </w:tc>
        <w:tc>
          <w:tcPr>
            <w:tcW w:w="2629" w:type="dxa"/>
            <w:vAlign w:val="center"/>
          </w:tcPr>
          <w:p w:rsidR="00E43421" w:rsidRDefault="003E2CAA"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规范预算开支，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符合国家财经法规和单位财务管理制度规定</w:t>
            </w:r>
          </w:p>
        </w:tc>
      </w:tr>
      <w:tr w:rsidR="00E43421" w:rsidTr="002579A6">
        <w:trPr>
          <w:trHeight w:val="565"/>
          <w:jc w:val="center"/>
        </w:trPr>
        <w:tc>
          <w:tcPr>
            <w:tcW w:w="1761" w:type="dxa"/>
            <w:vMerge/>
            <w:vAlign w:val="center"/>
          </w:tcPr>
          <w:p w:rsidR="00E43421" w:rsidRDefault="00E43421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147" w:type="dxa"/>
            <w:vMerge/>
            <w:vAlign w:val="center"/>
          </w:tcPr>
          <w:p w:rsidR="00E43421" w:rsidRDefault="00E43421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:rsidR="00E43421" w:rsidRDefault="00E43421"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062" w:type="dxa"/>
            <w:gridSpan w:val="2"/>
            <w:vAlign w:val="center"/>
          </w:tcPr>
          <w:p w:rsidR="00E43421" w:rsidRDefault="003E2CAA"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管理制度及安全性</w:t>
            </w:r>
          </w:p>
        </w:tc>
        <w:tc>
          <w:tcPr>
            <w:tcW w:w="2629" w:type="dxa"/>
            <w:vAlign w:val="center"/>
          </w:tcPr>
          <w:p w:rsidR="00E43421" w:rsidRDefault="003E2CAA"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管理制度得到有效执行</w:t>
            </w:r>
          </w:p>
        </w:tc>
      </w:tr>
      <w:tr w:rsidR="002579A6" w:rsidTr="002579A6">
        <w:trPr>
          <w:trHeight w:val="484"/>
          <w:jc w:val="center"/>
        </w:trPr>
        <w:tc>
          <w:tcPr>
            <w:tcW w:w="1761" w:type="dxa"/>
            <w:vMerge/>
            <w:vAlign w:val="center"/>
          </w:tcPr>
          <w:p w:rsidR="002579A6" w:rsidRDefault="002579A6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147" w:type="dxa"/>
            <w:vMerge/>
            <w:vAlign w:val="center"/>
          </w:tcPr>
          <w:p w:rsidR="002579A6" w:rsidRDefault="002579A6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2579A6" w:rsidRDefault="002579A6"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成本指标</w:t>
            </w:r>
          </w:p>
        </w:tc>
        <w:tc>
          <w:tcPr>
            <w:tcW w:w="2062" w:type="dxa"/>
            <w:gridSpan w:val="2"/>
            <w:vAlign w:val="center"/>
          </w:tcPr>
          <w:p w:rsidR="002579A6" w:rsidRDefault="002579A6" w:rsidP="00AB3369"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支出合理合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规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率</w:t>
            </w:r>
          </w:p>
        </w:tc>
        <w:tc>
          <w:tcPr>
            <w:tcW w:w="2629" w:type="dxa"/>
            <w:vAlign w:val="center"/>
          </w:tcPr>
          <w:p w:rsidR="002579A6" w:rsidRDefault="002579A6" w:rsidP="00F33D96"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100%</w:t>
            </w:r>
          </w:p>
        </w:tc>
      </w:tr>
      <w:tr w:rsidR="00E43421">
        <w:trPr>
          <w:trHeight w:val="340"/>
          <w:jc w:val="center"/>
        </w:trPr>
        <w:tc>
          <w:tcPr>
            <w:tcW w:w="1761" w:type="dxa"/>
            <w:vMerge/>
            <w:vAlign w:val="center"/>
          </w:tcPr>
          <w:p w:rsidR="00E43421" w:rsidRDefault="00E43421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147" w:type="dxa"/>
            <w:vMerge/>
            <w:vAlign w:val="center"/>
          </w:tcPr>
          <w:p w:rsidR="00E43421" w:rsidRDefault="00E43421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E43421" w:rsidRDefault="003E2CAA"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时效指标</w:t>
            </w:r>
          </w:p>
        </w:tc>
        <w:tc>
          <w:tcPr>
            <w:tcW w:w="2062" w:type="dxa"/>
            <w:gridSpan w:val="2"/>
            <w:vAlign w:val="center"/>
          </w:tcPr>
          <w:p w:rsidR="00E43421" w:rsidRDefault="002579A6"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各项工作完成及时率</w:t>
            </w:r>
          </w:p>
        </w:tc>
        <w:tc>
          <w:tcPr>
            <w:tcW w:w="2629" w:type="dxa"/>
            <w:vAlign w:val="center"/>
          </w:tcPr>
          <w:p w:rsidR="00E43421" w:rsidRDefault="002579A6"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100%</w:t>
            </w:r>
          </w:p>
        </w:tc>
      </w:tr>
      <w:tr w:rsidR="00E43421">
        <w:trPr>
          <w:trHeight w:val="660"/>
          <w:jc w:val="center"/>
        </w:trPr>
        <w:tc>
          <w:tcPr>
            <w:tcW w:w="1761" w:type="dxa"/>
            <w:vMerge/>
            <w:vAlign w:val="center"/>
          </w:tcPr>
          <w:p w:rsidR="00E43421" w:rsidRDefault="00E43421"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147" w:type="dxa"/>
            <w:vMerge w:val="restart"/>
            <w:vAlign w:val="center"/>
          </w:tcPr>
          <w:p w:rsidR="00E43421" w:rsidRDefault="003E2CAA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效益指标</w:t>
            </w:r>
          </w:p>
        </w:tc>
        <w:tc>
          <w:tcPr>
            <w:tcW w:w="1843" w:type="dxa"/>
            <w:vMerge w:val="restart"/>
            <w:vAlign w:val="center"/>
          </w:tcPr>
          <w:p w:rsidR="00E43421" w:rsidRDefault="003E2CAA"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经济效益指标</w:t>
            </w:r>
          </w:p>
        </w:tc>
        <w:tc>
          <w:tcPr>
            <w:tcW w:w="2062" w:type="dxa"/>
            <w:gridSpan w:val="2"/>
            <w:vAlign w:val="center"/>
          </w:tcPr>
          <w:p w:rsidR="00E43421" w:rsidRDefault="003E2CAA"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促进辖区内经济发展</w:t>
            </w:r>
          </w:p>
        </w:tc>
        <w:tc>
          <w:tcPr>
            <w:tcW w:w="2629" w:type="dxa"/>
            <w:vAlign w:val="center"/>
          </w:tcPr>
          <w:p w:rsidR="00E43421" w:rsidRDefault="003E2CAA"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效果良好</w:t>
            </w:r>
          </w:p>
        </w:tc>
      </w:tr>
      <w:tr w:rsidR="00E43421">
        <w:trPr>
          <w:trHeight w:val="340"/>
          <w:jc w:val="center"/>
        </w:trPr>
        <w:tc>
          <w:tcPr>
            <w:tcW w:w="1761" w:type="dxa"/>
            <w:vMerge/>
            <w:vAlign w:val="center"/>
          </w:tcPr>
          <w:p w:rsidR="00E43421" w:rsidRDefault="00E43421"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147" w:type="dxa"/>
            <w:vMerge/>
            <w:vAlign w:val="center"/>
          </w:tcPr>
          <w:p w:rsidR="00E43421" w:rsidRDefault="00E43421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E43421" w:rsidRDefault="003E2CAA"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社会效益指标</w:t>
            </w:r>
          </w:p>
        </w:tc>
        <w:tc>
          <w:tcPr>
            <w:tcW w:w="2062" w:type="dxa"/>
            <w:gridSpan w:val="2"/>
            <w:vAlign w:val="center"/>
          </w:tcPr>
          <w:p w:rsidR="00E43421" w:rsidRDefault="002579A6"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重大集访、上访案件</w:t>
            </w:r>
          </w:p>
        </w:tc>
        <w:tc>
          <w:tcPr>
            <w:tcW w:w="2629" w:type="dxa"/>
            <w:vAlign w:val="center"/>
          </w:tcPr>
          <w:p w:rsidR="00E43421" w:rsidRDefault="002579A6"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零发生</w:t>
            </w:r>
            <w:proofErr w:type="gramEnd"/>
          </w:p>
        </w:tc>
      </w:tr>
      <w:tr w:rsidR="002579A6" w:rsidTr="002579A6">
        <w:trPr>
          <w:trHeight w:val="519"/>
          <w:jc w:val="center"/>
        </w:trPr>
        <w:tc>
          <w:tcPr>
            <w:tcW w:w="1761" w:type="dxa"/>
            <w:vMerge/>
            <w:vAlign w:val="center"/>
          </w:tcPr>
          <w:p w:rsidR="002579A6" w:rsidRDefault="002579A6"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147" w:type="dxa"/>
            <w:vMerge/>
            <w:vAlign w:val="center"/>
          </w:tcPr>
          <w:p w:rsidR="002579A6" w:rsidRDefault="002579A6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:rsidR="002579A6" w:rsidRDefault="002579A6"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062" w:type="dxa"/>
            <w:gridSpan w:val="2"/>
            <w:vAlign w:val="center"/>
          </w:tcPr>
          <w:p w:rsidR="002579A6" w:rsidRDefault="002579A6">
            <w:pPr>
              <w:jc w:val="center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镇区村（社区）利益</w:t>
            </w:r>
          </w:p>
        </w:tc>
        <w:tc>
          <w:tcPr>
            <w:tcW w:w="2629" w:type="dxa"/>
            <w:vAlign w:val="center"/>
          </w:tcPr>
          <w:p w:rsidR="002579A6" w:rsidRDefault="002579A6">
            <w:pPr>
              <w:jc w:val="center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保障</w:t>
            </w:r>
          </w:p>
        </w:tc>
      </w:tr>
      <w:tr w:rsidR="00E43421" w:rsidTr="002579A6">
        <w:trPr>
          <w:trHeight w:val="608"/>
          <w:jc w:val="center"/>
        </w:trPr>
        <w:tc>
          <w:tcPr>
            <w:tcW w:w="1761" w:type="dxa"/>
            <w:vMerge/>
            <w:vAlign w:val="center"/>
          </w:tcPr>
          <w:p w:rsidR="00E43421" w:rsidRDefault="00E43421"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147" w:type="dxa"/>
            <w:vMerge/>
            <w:vAlign w:val="center"/>
          </w:tcPr>
          <w:p w:rsidR="00E43421" w:rsidRDefault="00E43421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:rsidR="00E43421" w:rsidRDefault="00E43421"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062" w:type="dxa"/>
            <w:gridSpan w:val="2"/>
            <w:vAlign w:val="center"/>
          </w:tcPr>
          <w:p w:rsidR="00E43421" w:rsidRDefault="002579A6"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辖区人居环境</w:t>
            </w:r>
          </w:p>
        </w:tc>
        <w:tc>
          <w:tcPr>
            <w:tcW w:w="2629" w:type="dxa"/>
            <w:vAlign w:val="center"/>
          </w:tcPr>
          <w:p w:rsidR="00E43421" w:rsidRDefault="002579A6"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改善</w:t>
            </w:r>
          </w:p>
        </w:tc>
      </w:tr>
      <w:tr w:rsidR="00E43421">
        <w:trPr>
          <w:trHeight w:val="660"/>
          <w:jc w:val="center"/>
        </w:trPr>
        <w:tc>
          <w:tcPr>
            <w:tcW w:w="1761" w:type="dxa"/>
            <w:vMerge/>
            <w:vAlign w:val="center"/>
          </w:tcPr>
          <w:p w:rsidR="00E43421" w:rsidRDefault="00E43421"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147" w:type="dxa"/>
            <w:vMerge/>
            <w:vAlign w:val="center"/>
          </w:tcPr>
          <w:p w:rsidR="00E43421" w:rsidRDefault="00E43421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E43421" w:rsidRDefault="003E2CAA"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生态效益指标</w:t>
            </w:r>
          </w:p>
        </w:tc>
        <w:tc>
          <w:tcPr>
            <w:tcW w:w="2062" w:type="dxa"/>
            <w:gridSpan w:val="2"/>
            <w:vAlign w:val="center"/>
          </w:tcPr>
          <w:p w:rsidR="00E43421" w:rsidRDefault="003E2CAA"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加快推进生态文明建设</w:t>
            </w:r>
          </w:p>
        </w:tc>
        <w:tc>
          <w:tcPr>
            <w:tcW w:w="2629" w:type="dxa"/>
            <w:vAlign w:val="center"/>
          </w:tcPr>
          <w:p w:rsidR="00E43421" w:rsidRDefault="003E2CAA"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效果良好</w:t>
            </w:r>
          </w:p>
        </w:tc>
      </w:tr>
      <w:tr w:rsidR="00E43421">
        <w:trPr>
          <w:trHeight w:val="660"/>
          <w:jc w:val="center"/>
        </w:trPr>
        <w:tc>
          <w:tcPr>
            <w:tcW w:w="1761" w:type="dxa"/>
            <w:vMerge/>
            <w:vAlign w:val="center"/>
          </w:tcPr>
          <w:p w:rsidR="00E43421" w:rsidRDefault="00E43421"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147" w:type="dxa"/>
            <w:vMerge/>
            <w:vAlign w:val="center"/>
          </w:tcPr>
          <w:p w:rsidR="00E43421" w:rsidRDefault="00E43421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E43421" w:rsidRDefault="003E2CAA"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可持续影响指标</w:t>
            </w:r>
          </w:p>
        </w:tc>
        <w:tc>
          <w:tcPr>
            <w:tcW w:w="2062" w:type="dxa"/>
            <w:gridSpan w:val="2"/>
            <w:vAlign w:val="center"/>
          </w:tcPr>
          <w:p w:rsidR="00E43421" w:rsidRDefault="003E2CAA"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改善人民生活质量</w:t>
            </w:r>
          </w:p>
        </w:tc>
        <w:tc>
          <w:tcPr>
            <w:tcW w:w="2629" w:type="dxa"/>
            <w:vAlign w:val="center"/>
          </w:tcPr>
          <w:p w:rsidR="00E43421" w:rsidRDefault="003E2CAA"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效果良好</w:t>
            </w:r>
          </w:p>
        </w:tc>
      </w:tr>
      <w:tr w:rsidR="00E43421">
        <w:trPr>
          <w:trHeight w:val="340"/>
          <w:jc w:val="center"/>
        </w:trPr>
        <w:tc>
          <w:tcPr>
            <w:tcW w:w="1761" w:type="dxa"/>
            <w:vMerge/>
            <w:vAlign w:val="center"/>
          </w:tcPr>
          <w:p w:rsidR="00E43421" w:rsidRDefault="00E43421"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147" w:type="dxa"/>
            <w:vMerge/>
            <w:vAlign w:val="center"/>
          </w:tcPr>
          <w:p w:rsidR="00E43421" w:rsidRDefault="00E43421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E43421" w:rsidRDefault="003E2CAA"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社会公众或服务对象满意度</w:t>
            </w:r>
          </w:p>
        </w:tc>
        <w:tc>
          <w:tcPr>
            <w:tcW w:w="2062" w:type="dxa"/>
            <w:gridSpan w:val="2"/>
            <w:vAlign w:val="center"/>
          </w:tcPr>
          <w:p w:rsidR="00E43421" w:rsidRDefault="003E2CAA"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为党和国家服务满意情况</w:t>
            </w:r>
          </w:p>
        </w:tc>
        <w:tc>
          <w:tcPr>
            <w:tcW w:w="2629" w:type="dxa"/>
            <w:vAlign w:val="center"/>
          </w:tcPr>
          <w:p w:rsidR="00E43421" w:rsidRDefault="003E2CAA"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政府认可情况</w:t>
            </w:r>
          </w:p>
        </w:tc>
      </w:tr>
      <w:tr w:rsidR="00E43421">
        <w:trPr>
          <w:trHeight w:val="340"/>
          <w:jc w:val="center"/>
        </w:trPr>
        <w:tc>
          <w:tcPr>
            <w:tcW w:w="1761" w:type="dxa"/>
            <w:vMerge/>
            <w:vAlign w:val="center"/>
          </w:tcPr>
          <w:p w:rsidR="00E43421" w:rsidRDefault="00E43421"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147" w:type="dxa"/>
            <w:vMerge/>
            <w:vAlign w:val="center"/>
          </w:tcPr>
          <w:p w:rsidR="00E43421" w:rsidRDefault="00E43421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:rsidR="00E43421" w:rsidRDefault="00E43421"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062" w:type="dxa"/>
            <w:gridSpan w:val="2"/>
            <w:vAlign w:val="center"/>
          </w:tcPr>
          <w:p w:rsidR="00E43421" w:rsidRDefault="003E2CAA"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社会群众满意情况</w:t>
            </w:r>
          </w:p>
        </w:tc>
        <w:tc>
          <w:tcPr>
            <w:tcW w:w="2629" w:type="dxa"/>
            <w:vAlign w:val="center"/>
          </w:tcPr>
          <w:p w:rsidR="00E43421" w:rsidRDefault="003E2CAA"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95%以上</w:t>
            </w:r>
          </w:p>
        </w:tc>
      </w:tr>
    </w:tbl>
    <w:p w:rsidR="00E43421" w:rsidRDefault="003E2CAA">
      <w:pPr>
        <w:widowControl/>
        <w:tabs>
          <w:tab w:val="left" w:pos="1333"/>
          <w:tab w:val="left" w:pos="3793"/>
          <w:tab w:val="left" w:pos="5853"/>
        </w:tabs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_GB2312" w:eastAsia="仿宋_GB2312" w:hint="eastAsia"/>
          <w:kern w:val="0"/>
          <w:szCs w:val="21"/>
        </w:rPr>
        <w:t>填表人：</w:t>
      </w:r>
      <w:r w:rsidR="00DE2824">
        <w:rPr>
          <w:rFonts w:ascii="仿宋_GB2312" w:eastAsia="仿宋_GB2312" w:hint="eastAsia"/>
          <w:kern w:val="0"/>
          <w:szCs w:val="21"/>
        </w:rPr>
        <w:t xml:space="preserve">王婷   </w:t>
      </w:r>
      <w:r>
        <w:rPr>
          <w:rFonts w:ascii="仿宋_GB2312" w:eastAsia="仿宋_GB2312" w:hint="eastAsia"/>
          <w:kern w:val="0"/>
          <w:szCs w:val="21"/>
        </w:rPr>
        <w:t>联系电话：</w:t>
      </w:r>
      <w:r w:rsidR="00DE2824">
        <w:rPr>
          <w:rFonts w:hint="eastAsia"/>
          <w:kern w:val="0"/>
          <w:szCs w:val="21"/>
        </w:rPr>
        <w:t xml:space="preserve">18075698909  </w:t>
      </w:r>
      <w:r>
        <w:rPr>
          <w:rFonts w:ascii="仿宋_GB2312" w:eastAsia="仿宋_GB2312" w:hint="eastAsia"/>
          <w:kern w:val="0"/>
          <w:szCs w:val="21"/>
        </w:rPr>
        <w:t>填报日期：</w:t>
      </w:r>
      <w:r w:rsidR="00DE2824">
        <w:rPr>
          <w:rFonts w:ascii="仿宋_GB2312" w:eastAsia="仿宋_GB2312" w:hint="eastAsia"/>
          <w:kern w:val="0"/>
          <w:szCs w:val="21"/>
        </w:rPr>
        <w:t xml:space="preserve">2023-6-20   </w:t>
      </w:r>
      <w:r>
        <w:rPr>
          <w:rFonts w:ascii="仿宋_GB2312" w:eastAsia="仿宋_GB2312" w:hint="eastAsia"/>
          <w:kern w:val="0"/>
          <w:szCs w:val="21"/>
        </w:rPr>
        <w:t>单位负责人签字：</w:t>
      </w:r>
    </w:p>
    <w:sectPr w:rsidR="00E43421" w:rsidSect="00E43421"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4BC0" w:rsidRDefault="00304BC0" w:rsidP="00E43421">
      <w:r>
        <w:separator/>
      </w:r>
    </w:p>
  </w:endnote>
  <w:endnote w:type="continuationSeparator" w:id="0">
    <w:p w:rsidR="00304BC0" w:rsidRDefault="00304BC0" w:rsidP="00E434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黑体"/>
    <w:charset w:val="86"/>
    <w:family w:val="modern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3421" w:rsidRDefault="009B13B4">
    <w:pPr>
      <w:pStyle w:val="a5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fyKa93AIAACQGAAAOAAAAAAAAAAEAIAAAAB8BAABkcnMvZTJvRG9jLnhtbFBLBQYA&#10;AAAABgAGAFkBAABtBgAAAAA=&#10;" filled="f" stroked="f" strokeweight=".5pt">
          <v:textbox style="mso-fit-shape-to-text:t" inset="0,0,0,0">
            <w:txbxContent>
              <w:p w:rsidR="00E43421" w:rsidRDefault="009B13B4">
                <w:pPr>
                  <w:pStyle w:val="a5"/>
                </w:pPr>
                <w:r>
                  <w:fldChar w:fldCharType="begin"/>
                </w:r>
                <w:r w:rsidR="003E2CAA">
                  <w:instrText xml:space="preserve"> PAGE  \* MERGEFORMAT </w:instrText>
                </w:r>
                <w:r>
                  <w:fldChar w:fldCharType="separate"/>
                </w:r>
                <w:r w:rsidR="004D47BF">
                  <w:rPr>
                    <w:noProof/>
                  </w:rPr>
                  <w:t>2</w:t>
                </w:r>
                <w:r>
                  <w:fldChar w:fldCharType="end"/>
                </w:r>
                <w:r w:rsidR="003E2CAA">
                  <w:t xml:space="preserve"> / </w:t>
                </w:r>
                <w:fldSimple w:instr=" NUMPAGES  \* MERGEFORMAT ">
                  <w:r w:rsidR="004D47BF">
                    <w:rPr>
                      <w:noProof/>
                    </w:rPr>
                    <w:t>2</w:t>
                  </w:r>
                </w:fldSimple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4BC0" w:rsidRDefault="00304BC0" w:rsidP="00E43421">
      <w:r>
        <w:separator/>
      </w:r>
    </w:p>
  </w:footnote>
  <w:footnote w:type="continuationSeparator" w:id="0">
    <w:p w:rsidR="00304BC0" w:rsidRDefault="00304BC0" w:rsidP="00E4342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Nzg3ZjQxNzM1ZDBiZWI2YWUwZGYwZmJmZjU3ZDA5MjQifQ=="/>
  </w:docVars>
  <w:rsids>
    <w:rsidRoot w:val="0063098D"/>
    <w:rsid w:val="00024C50"/>
    <w:rsid w:val="001A2855"/>
    <w:rsid w:val="00222800"/>
    <w:rsid w:val="0023229B"/>
    <w:rsid w:val="00234FEE"/>
    <w:rsid w:val="002579A6"/>
    <w:rsid w:val="00304BC0"/>
    <w:rsid w:val="003E2CAA"/>
    <w:rsid w:val="00406477"/>
    <w:rsid w:val="00484EB6"/>
    <w:rsid w:val="004D47BF"/>
    <w:rsid w:val="005702B7"/>
    <w:rsid w:val="0063098D"/>
    <w:rsid w:val="00633780"/>
    <w:rsid w:val="008C4ACD"/>
    <w:rsid w:val="008D1482"/>
    <w:rsid w:val="00903651"/>
    <w:rsid w:val="009B13B4"/>
    <w:rsid w:val="00B153BF"/>
    <w:rsid w:val="00BC1DF6"/>
    <w:rsid w:val="00C52FCA"/>
    <w:rsid w:val="00C72D70"/>
    <w:rsid w:val="00D43177"/>
    <w:rsid w:val="00DE2824"/>
    <w:rsid w:val="00E43421"/>
    <w:rsid w:val="00F45A26"/>
    <w:rsid w:val="01B40BD9"/>
    <w:rsid w:val="026A1740"/>
    <w:rsid w:val="04B3186E"/>
    <w:rsid w:val="09577C5D"/>
    <w:rsid w:val="0C295B3E"/>
    <w:rsid w:val="0E946BE6"/>
    <w:rsid w:val="15CE3897"/>
    <w:rsid w:val="15FF6113"/>
    <w:rsid w:val="16B24338"/>
    <w:rsid w:val="17485BB5"/>
    <w:rsid w:val="17845F80"/>
    <w:rsid w:val="18413C0E"/>
    <w:rsid w:val="19B322E1"/>
    <w:rsid w:val="19E85D43"/>
    <w:rsid w:val="1A0D5059"/>
    <w:rsid w:val="1B5133E2"/>
    <w:rsid w:val="1E014A0C"/>
    <w:rsid w:val="1F4B467B"/>
    <w:rsid w:val="231E67DF"/>
    <w:rsid w:val="25674E92"/>
    <w:rsid w:val="26750FD1"/>
    <w:rsid w:val="29F36D91"/>
    <w:rsid w:val="2B780814"/>
    <w:rsid w:val="2E474CB9"/>
    <w:rsid w:val="329D5964"/>
    <w:rsid w:val="3ED722DB"/>
    <w:rsid w:val="41945E5A"/>
    <w:rsid w:val="44682FB0"/>
    <w:rsid w:val="471F4A6E"/>
    <w:rsid w:val="48386E77"/>
    <w:rsid w:val="4EE50EFB"/>
    <w:rsid w:val="569533E0"/>
    <w:rsid w:val="57F87CD9"/>
    <w:rsid w:val="58213957"/>
    <w:rsid w:val="5E2A7D00"/>
    <w:rsid w:val="600062E7"/>
    <w:rsid w:val="60B97A83"/>
    <w:rsid w:val="60CD6DE4"/>
    <w:rsid w:val="61255691"/>
    <w:rsid w:val="636A43F1"/>
    <w:rsid w:val="6438718A"/>
    <w:rsid w:val="6D725D15"/>
    <w:rsid w:val="6E522A21"/>
    <w:rsid w:val="6E900FF5"/>
    <w:rsid w:val="733F38AB"/>
    <w:rsid w:val="74897530"/>
    <w:rsid w:val="768D5644"/>
    <w:rsid w:val="77AB1997"/>
    <w:rsid w:val="781B30EC"/>
    <w:rsid w:val="78313A24"/>
    <w:rsid w:val="7C264C48"/>
    <w:rsid w:val="7FFC5D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First Indent" w:semiHidden="1" w:uiPriority="99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BodyText1I"/>
    <w:qFormat/>
    <w:rsid w:val="00E43421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qFormat/>
    <w:rsid w:val="00E43421"/>
    <w:pPr>
      <w:spacing w:before="100" w:beforeAutospacing="1" w:after="100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1I">
    <w:name w:val="BodyText1I"/>
    <w:basedOn w:val="a"/>
    <w:uiPriority w:val="99"/>
    <w:qFormat/>
    <w:rsid w:val="00E43421"/>
    <w:pPr>
      <w:snapToGrid w:val="0"/>
      <w:spacing w:line="360" w:lineRule="auto"/>
      <w:ind w:firstLineChars="100" w:firstLine="420"/>
    </w:pPr>
    <w:rPr>
      <w:sz w:val="28"/>
      <w:szCs w:val="20"/>
    </w:rPr>
  </w:style>
  <w:style w:type="paragraph" w:styleId="a3">
    <w:name w:val="Body Text"/>
    <w:basedOn w:val="a"/>
    <w:next w:val="a4"/>
    <w:qFormat/>
    <w:rsid w:val="00E43421"/>
  </w:style>
  <w:style w:type="paragraph" w:styleId="a4">
    <w:name w:val="Body Text First Indent"/>
    <w:basedOn w:val="a3"/>
    <w:next w:val="a3"/>
    <w:uiPriority w:val="99"/>
    <w:semiHidden/>
    <w:qFormat/>
    <w:rsid w:val="00E43421"/>
    <w:pPr>
      <w:ind w:firstLineChars="100" w:firstLine="420"/>
    </w:pPr>
  </w:style>
  <w:style w:type="paragraph" w:styleId="a5">
    <w:name w:val="footer"/>
    <w:basedOn w:val="a"/>
    <w:link w:val="Char"/>
    <w:qFormat/>
    <w:rsid w:val="00E434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0"/>
    <w:qFormat/>
    <w:rsid w:val="00E434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rsid w:val="00E4342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8">
    <w:name w:val="Hyperlink"/>
    <w:basedOn w:val="a0"/>
    <w:qFormat/>
    <w:rsid w:val="00E43421"/>
    <w:rPr>
      <w:color w:val="0000FF"/>
      <w:u w:val="single"/>
    </w:rPr>
  </w:style>
  <w:style w:type="character" w:customStyle="1" w:styleId="Char">
    <w:name w:val="页脚 Char"/>
    <w:basedOn w:val="a0"/>
    <w:link w:val="a5"/>
    <w:qFormat/>
    <w:rsid w:val="00E43421"/>
    <w:rPr>
      <w:rFonts w:ascii="Calibri" w:hAnsi="Calibri"/>
      <w:kern w:val="2"/>
      <w:sz w:val="18"/>
      <w:szCs w:val="18"/>
    </w:rPr>
  </w:style>
  <w:style w:type="character" w:customStyle="1" w:styleId="Char0">
    <w:name w:val="页眉 Char"/>
    <w:basedOn w:val="a0"/>
    <w:link w:val="a6"/>
    <w:qFormat/>
    <w:rsid w:val="00E43421"/>
    <w:rPr>
      <w:rFonts w:ascii="Calibri" w:hAnsi="Calibri"/>
      <w:kern w:val="2"/>
      <w:sz w:val="18"/>
      <w:szCs w:val="18"/>
    </w:rPr>
  </w:style>
  <w:style w:type="paragraph" w:customStyle="1" w:styleId="2">
    <w:name w:val="正文文本 (2)"/>
    <w:basedOn w:val="a"/>
    <w:qFormat/>
    <w:rsid w:val="00E43421"/>
    <w:pPr>
      <w:spacing w:after="220" w:line="490" w:lineRule="exact"/>
      <w:jc w:val="center"/>
    </w:pPr>
    <w:rPr>
      <w:rFonts w:ascii="宋体" w:hAnsi="宋体" w:cs="宋体"/>
      <w:sz w:val="40"/>
      <w:szCs w:val="40"/>
      <w:lang w:val="zh-CN" w:bidi="zh-CN"/>
    </w:rPr>
  </w:style>
  <w:style w:type="paragraph" w:customStyle="1" w:styleId="10">
    <w:name w:val="正文文本1"/>
    <w:basedOn w:val="a"/>
    <w:qFormat/>
    <w:rsid w:val="00E43421"/>
    <w:pPr>
      <w:spacing w:line="432" w:lineRule="auto"/>
      <w:ind w:firstLine="400"/>
      <w:jc w:val="left"/>
    </w:pPr>
    <w:rPr>
      <w:rFonts w:ascii="宋体" w:hAnsi="宋体" w:cs="宋体"/>
      <w:sz w:val="28"/>
      <w:szCs w:val="28"/>
      <w:lang w:val="zh-CN" w:bidi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4294967269</TotalTime>
  <Pages>2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6</cp:revision>
  <cp:lastPrinted>2023-05-08T02:36:00Z</cp:lastPrinted>
  <dcterms:created xsi:type="dcterms:W3CDTF">2023-04-25T01:05:00Z</dcterms:created>
  <dcterms:modified xsi:type="dcterms:W3CDTF">2023-04-25T01:05:00Z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4B560F465DA447D1B4B9FCC97C76192B_13</vt:lpwstr>
  </property>
</Properties>
</file>