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74" w:rsidRDefault="00231191" w:rsidP="004E0AA2">
      <w:pPr>
        <w:widowControl/>
        <w:shd w:val="clear" w:color="auto" w:fill="FFFFFF"/>
        <w:spacing w:line="300" w:lineRule="atLeast"/>
        <w:jc w:val="center"/>
        <w:outlineLvl w:val="0"/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</w:pPr>
      <w:r w:rsidRPr="0052545A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沅江市住建局</w:t>
      </w:r>
      <w:r w:rsidR="00677D74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推进</w:t>
      </w:r>
      <w:r w:rsidR="00321A80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建筑</w:t>
      </w:r>
      <w:r w:rsidR="004E0AA2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业</w:t>
      </w:r>
      <w:r w:rsidR="00677D74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市场主体</w:t>
      </w:r>
    </w:p>
    <w:p w:rsidR="00231191" w:rsidRPr="0052545A" w:rsidRDefault="00231191" w:rsidP="004E0AA2">
      <w:pPr>
        <w:widowControl/>
        <w:shd w:val="clear" w:color="auto" w:fill="FFFFFF"/>
        <w:spacing w:line="300" w:lineRule="atLeast"/>
        <w:jc w:val="center"/>
        <w:outlineLvl w:val="0"/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</w:pPr>
      <w:r w:rsidRPr="0052545A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培育工作</w:t>
      </w:r>
    </w:p>
    <w:p w:rsidR="002B21A6" w:rsidRDefault="002B21A6" w:rsidP="00677D74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674"/>
        <w:jc w:val="both"/>
        <w:rPr>
          <w:rFonts w:ascii="仿宋" w:eastAsia="仿宋" w:hAnsi="仿宋" w:hint="eastAsia"/>
          <w:b/>
          <w:spacing w:val="8"/>
          <w:sz w:val="32"/>
          <w:szCs w:val="32"/>
        </w:rPr>
      </w:pPr>
    </w:p>
    <w:p w:rsidR="00677D74" w:rsidRPr="00677D74" w:rsidRDefault="00231191" w:rsidP="00677D74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674"/>
        <w:jc w:val="both"/>
        <w:rPr>
          <w:rFonts w:ascii="仿宋" w:eastAsia="仿宋" w:hAnsi="仿宋"/>
          <w:b/>
          <w:sz w:val="32"/>
          <w:szCs w:val="32"/>
        </w:rPr>
      </w:pPr>
      <w:r w:rsidRPr="00677D74">
        <w:rPr>
          <w:rFonts w:ascii="仿宋" w:eastAsia="仿宋" w:hAnsi="仿宋" w:hint="eastAsia"/>
          <w:b/>
          <w:spacing w:val="8"/>
          <w:sz w:val="32"/>
          <w:szCs w:val="32"/>
        </w:rPr>
        <w:t>为扎实开展建筑业市场主体培育工作，确保完成市场主体培育目标</w:t>
      </w:r>
      <w:r w:rsidR="00677D74" w:rsidRPr="00677D74">
        <w:rPr>
          <w:rFonts w:ascii="仿宋" w:eastAsia="仿宋" w:hAnsi="仿宋" w:hint="eastAsia"/>
          <w:b/>
          <w:spacing w:val="8"/>
          <w:sz w:val="32"/>
          <w:szCs w:val="32"/>
        </w:rPr>
        <w:t>，</w:t>
      </w:r>
      <w:r w:rsidR="00677D74" w:rsidRPr="00677D74">
        <w:rPr>
          <w:rFonts w:ascii="仿宋" w:eastAsia="仿宋" w:hAnsi="仿宋" w:hint="eastAsia"/>
          <w:b/>
          <w:sz w:val="32"/>
          <w:szCs w:val="32"/>
        </w:rPr>
        <w:t>沅江市住建局紧盯实干履职目标，采取有效措施，全力推进建筑市场主体培育。</w:t>
      </w:r>
    </w:p>
    <w:p w:rsidR="00677D74" w:rsidRDefault="00677D74" w:rsidP="00677D74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640"/>
        <w:jc w:val="both"/>
        <w:rPr>
          <w:rFonts w:ascii="仿宋_GB2312" w:eastAsia="仿宋_GB2312"/>
          <w:color w:val="5D5D5D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>
            <wp:extent cx="4429125" cy="33221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8281712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39" cy="33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74" w:rsidRPr="00677D74" w:rsidRDefault="00677D74" w:rsidP="00677D74">
      <w:pPr>
        <w:widowControl/>
        <w:shd w:val="clear" w:color="auto" w:fill="F7F7F7"/>
        <w:spacing w:line="480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7D74">
        <w:rPr>
          <w:rFonts w:ascii="仿宋" w:eastAsia="仿宋" w:hAnsi="仿宋" w:cs="宋体" w:hint="eastAsia"/>
          <w:kern w:val="0"/>
          <w:sz w:val="32"/>
          <w:szCs w:val="32"/>
        </w:rPr>
        <w:t>一是领导重视，全员参与。按照《</w:t>
      </w:r>
      <w:r w:rsidRPr="00755FBE">
        <w:rPr>
          <w:rFonts w:ascii="仿宋" w:eastAsia="仿宋" w:hAnsi="仿宋" w:cs="宋体" w:hint="eastAsia"/>
          <w:kern w:val="0"/>
          <w:sz w:val="32"/>
          <w:szCs w:val="32"/>
        </w:rPr>
        <w:t>沅江市实施经营主体培育工程“提升年”活动方案</w:t>
      </w:r>
      <w:r w:rsidRPr="00677D74">
        <w:rPr>
          <w:rFonts w:ascii="仿宋" w:eastAsia="仿宋" w:hAnsi="仿宋" w:cs="宋体" w:hint="eastAsia"/>
          <w:kern w:val="0"/>
          <w:sz w:val="32"/>
          <w:szCs w:val="32"/>
        </w:rPr>
        <w:t>》要求，及时召开</w:t>
      </w:r>
      <w:r w:rsidRPr="00755FBE">
        <w:rPr>
          <w:rFonts w:ascii="仿宋" w:eastAsia="仿宋" w:hAnsi="仿宋" w:cs="宋体" w:hint="eastAsia"/>
          <w:kern w:val="0"/>
          <w:sz w:val="32"/>
          <w:szCs w:val="32"/>
        </w:rPr>
        <w:t>沅江市</w:t>
      </w:r>
      <w:r w:rsidRPr="00677D74">
        <w:rPr>
          <w:rFonts w:ascii="仿宋" w:eastAsia="仿宋" w:hAnsi="仿宋" w:cs="宋体" w:hint="eastAsia"/>
          <w:kern w:val="0"/>
          <w:sz w:val="32"/>
          <w:szCs w:val="32"/>
        </w:rPr>
        <w:t>住建局市场主体培育工作安排部署会，开展业务培训，并将市场主体培育目标任务分解到各</w:t>
      </w:r>
      <w:r w:rsidRPr="00755FBE">
        <w:rPr>
          <w:rFonts w:ascii="仿宋" w:eastAsia="仿宋" w:hAnsi="仿宋" w:cs="宋体" w:hint="eastAsia"/>
          <w:kern w:val="0"/>
          <w:sz w:val="32"/>
          <w:szCs w:val="32"/>
        </w:rPr>
        <w:t>股室。</w:t>
      </w:r>
      <w:bookmarkStart w:id="0" w:name="_GoBack"/>
      <w:bookmarkEnd w:id="0"/>
    </w:p>
    <w:p w:rsidR="00677D74" w:rsidRPr="00677D74" w:rsidRDefault="00677D74" w:rsidP="00677D74">
      <w:pPr>
        <w:widowControl/>
        <w:shd w:val="clear" w:color="auto" w:fill="F7F7F7"/>
        <w:spacing w:line="480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7D74">
        <w:rPr>
          <w:rFonts w:ascii="仿宋" w:eastAsia="仿宋" w:hAnsi="仿宋" w:cs="宋体" w:hint="eastAsia"/>
          <w:kern w:val="0"/>
          <w:sz w:val="32"/>
          <w:szCs w:val="32"/>
        </w:rPr>
        <w:t>二是加大摸排，广泛宣传。组织各</w:t>
      </w:r>
      <w:r w:rsidRPr="00755FBE">
        <w:rPr>
          <w:rFonts w:ascii="仿宋" w:eastAsia="仿宋" w:hAnsi="仿宋" w:cs="宋体" w:hint="eastAsia"/>
          <w:kern w:val="0"/>
          <w:sz w:val="32"/>
          <w:szCs w:val="32"/>
        </w:rPr>
        <w:t>股室</w:t>
      </w:r>
      <w:r w:rsidRPr="00677D74">
        <w:rPr>
          <w:rFonts w:ascii="仿宋" w:eastAsia="仿宋" w:hAnsi="仿宋" w:cs="宋体" w:hint="eastAsia"/>
          <w:kern w:val="0"/>
          <w:sz w:val="32"/>
          <w:szCs w:val="32"/>
        </w:rPr>
        <w:t>人员对</w:t>
      </w:r>
      <w:r w:rsidRPr="00755FBE">
        <w:rPr>
          <w:rFonts w:ascii="仿宋" w:eastAsia="仿宋" w:hAnsi="仿宋" w:cs="宋体" w:hint="eastAsia"/>
          <w:kern w:val="0"/>
          <w:sz w:val="32"/>
          <w:szCs w:val="32"/>
        </w:rPr>
        <w:t>沅江市</w:t>
      </w:r>
      <w:r w:rsidRPr="00677D74">
        <w:rPr>
          <w:rFonts w:ascii="仿宋" w:eastAsia="仿宋" w:hAnsi="仿宋" w:cs="宋体" w:hint="eastAsia"/>
          <w:kern w:val="0"/>
          <w:sz w:val="32"/>
          <w:szCs w:val="32"/>
        </w:rPr>
        <w:t>从事有关建筑业领域经营进行摸排，确保辖区范围内的建筑市场主体底子清、情况明、户数清。营造良好的市场主体氛围，激发全</w:t>
      </w:r>
      <w:r w:rsidRPr="00755FBE">
        <w:rPr>
          <w:rFonts w:ascii="仿宋" w:eastAsia="仿宋" w:hAnsi="仿宋" w:cs="宋体" w:hint="eastAsia"/>
          <w:kern w:val="0"/>
          <w:sz w:val="32"/>
          <w:szCs w:val="32"/>
        </w:rPr>
        <w:t>市</w:t>
      </w:r>
      <w:r w:rsidRPr="00677D74">
        <w:rPr>
          <w:rFonts w:ascii="仿宋" w:eastAsia="仿宋" w:hAnsi="仿宋" w:cs="宋体" w:hint="eastAsia"/>
          <w:kern w:val="0"/>
          <w:sz w:val="32"/>
          <w:szCs w:val="32"/>
        </w:rPr>
        <w:t>经济发展更大活力。</w:t>
      </w:r>
    </w:p>
    <w:p w:rsidR="00677D74" w:rsidRPr="00677D74" w:rsidRDefault="00677D74" w:rsidP="00677D74">
      <w:pPr>
        <w:pStyle w:val="a3"/>
        <w:shd w:val="clear" w:color="auto" w:fill="FFFFFF"/>
        <w:spacing w:before="0" w:beforeAutospacing="0" w:after="0" w:afterAutospacing="0" w:line="375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77D74">
        <w:rPr>
          <w:rFonts w:ascii="仿宋" w:eastAsia="仿宋" w:hAnsi="仿宋" w:hint="eastAsia"/>
          <w:sz w:val="32"/>
          <w:szCs w:val="32"/>
        </w:rPr>
        <w:lastRenderedPageBreak/>
        <w:t>下一步，鼓励新注册企业和已落户企业做大做强，</w:t>
      </w:r>
      <w:r w:rsidRPr="00FE5BC7">
        <w:rPr>
          <w:rFonts w:ascii="仿宋" w:eastAsia="仿宋" w:hAnsi="仿宋" w:hint="eastAsia"/>
          <w:sz w:val="32"/>
          <w:szCs w:val="32"/>
        </w:rPr>
        <w:t>住建局将针对企业存在的困难和问题，各相关股室研究具体工作措施，做好业务指导，稳步推进建筑业市场培育工作，</w:t>
      </w:r>
      <w:r w:rsidRPr="00677D74">
        <w:rPr>
          <w:rFonts w:ascii="仿宋" w:eastAsia="仿宋" w:hAnsi="仿宋" w:hint="eastAsia"/>
          <w:sz w:val="32"/>
          <w:szCs w:val="32"/>
        </w:rPr>
        <w:t>推动经济加快发展。</w:t>
      </w:r>
    </w:p>
    <w:p w:rsidR="00807908" w:rsidRPr="00FE5BC7" w:rsidRDefault="00807908" w:rsidP="00231191">
      <w:pPr>
        <w:pStyle w:val="a3"/>
        <w:shd w:val="clear" w:color="auto" w:fill="FFFFFF"/>
        <w:spacing w:before="0" w:beforeAutospacing="0" w:after="0" w:afterAutospacing="0" w:line="375" w:lineRule="atLeast"/>
        <w:ind w:firstLine="480"/>
        <w:jc w:val="both"/>
        <w:rPr>
          <w:rFonts w:ascii="仿宋" w:eastAsia="仿宋" w:hAnsi="仿宋"/>
          <w:sz w:val="32"/>
          <w:szCs w:val="32"/>
        </w:rPr>
      </w:pPr>
    </w:p>
    <w:sectPr w:rsidR="00807908" w:rsidRPr="00FE5BC7" w:rsidSect="00B3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191"/>
    <w:rsid w:val="0011134E"/>
    <w:rsid w:val="001E4180"/>
    <w:rsid w:val="00231191"/>
    <w:rsid w:val="002B21A6"/>
    <w:rsid w:val="00321A80"/>
    <w:rsid w:val="0046054A"/>
    <w:rsid w:val="004E0AA2"/>
    <w:rsid w:val="0050019D"/>
    <w:rsid w:val="0052545A"/>
    <w:rsid w:val="00543855"/>
    <w:rsid w:val="005B7CEF"/>
    <w:rsid w:val="00626A4F"/>
    <w:rsid w:val="00677D74"/>
    <w:rsid w:val="00755FBE"/>
    <w:rsid w:val="007753A9"/>
    <w:rsid w:val="007974FF"/>
    <w:rsid w:val="007D48ED"/>
    <w:rsid w:val="00804D8A"/>
    <w:rsid w:val="00807908"/>
    <w:rsid w:val="0082754F"/>
    <w:rsid w:val="008B0514"/>
    <w:rsid w:val="008B55C1"/>
    <w:rsid w:val="009646C5"/>
    <w:rsid w:val="00B3572C"/>
    <w:rsid w:val="00B85731"/>
    <w:rsid w:val="00B9332F"/>
    <w:rsid w:val="00BD31F9"/>
    <w:rsid w:val="00C96C72"/>
    <w:rsid w:val="00D47EE8"/>
    <w:rsid w:val="00D73F1E"/>
    <w:rsid w:val="00EA1CAB"/>
    <w:rsid w:val="00ED2A82"/>
    <w:rsid w:val="00EE609F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11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3119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8079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7908"/>
    <w:rPr>
      <w:sz w:val="18"/>
      <w:szCs w:val="18"/>
    </w:rPr>
  </w:style>
  <w:style w:type="paragraph" w:customStyle="1" w:styleId="vsbcontentend">
    <w:name w:val="vsbcontent_end"/>
    <w:basedOn w:val="a"/>
    <w:rsid w:val="007D4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11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3119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8079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7908"/>
    <w:rPr>
      <w:sz w:val="18"/>
      <w:szCs w:val="18"/>
    </w:rPr>
  </w:style>
  <w:style w:type="paragraph" w:customStyle="1" w:styleId="vsbcontentend">
    <w:name w:val="vsbcontent_end"/>
    <w:basedOn w:val="a"/>
    <w:rsid w:val="007D4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61</cp:revision>
  <dcterms:created xsi:type="dcterms:W3CDTF">2023-09-07T04:11:00Z</dcterms:created>
  <dcterms:modified xsi:type="dcterms:W3CDTF">2023-09-07T09:35:00Z</dcterms:modified>
</cp:coreProperties>
</file>