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310B" w:rsidRDefault="007F310B">
      <w:pPr>
        <w:pStyle w:val="a3"/>
        <w:spacing w:before="9"/>
        <w:rPr>
          <w:rFonts w:ascii="宋体"/>
          <w:sz w:val="17"/>
        </w:rPr>
      </w:pPr>
    </w:p>
    <w:p w:rsidR="007F310B" w:rsidRDefault="00F00400">
      <w:pPr>
        <w:pStyle w:val="a3"/>
        <w:spacing w:before="64" w:line="332" w:lineRule="exact"/>
        <w:ind w:left="331"/>
        <w:rPr>
          <w:rFonts w:ascii="Times New Roman" w:eastAsia="Times New Roman"/>
        </w:rPr>
      </w:pPr>
      <w:r>
        <w:rPr>
          <w:rFonts w:ascii="黑体" w:eastAsia="黑体" w:hint="eastAsia"/>
        </w:rPr>
        <w:t xml:space="preserve">附件 </w:t>
      </w:r>
      <w:r>
        <w:rPr>
          <w:rFonts w:ascii="Times New Roman" w:eastAsia="Times New Roman"/>
        </w:rPr>
        <w:t>2</w:t>
      </w:r>
    </w:p>
    <w:p w:rsidR="007F310B" w:rsidRPr="009041E4" w:rsidRDefault="009041E4">
      <w:pPr>
        <w:pStyle w:val="1"/>
        <w:spacing w:line="701" w:lineRule="exact"/>
        <w:ind w:left="1031"/>
        <w:rPr>
          <w:sz w:val="36"/>
          <w:szCs w:val="36"/>
        </w:rPr>
      </w:pPr>
      <w:r w:rsidRPr="009041E4">
        <w:rPr>
          <w:rFonts w:hint="eastAsia"/>
          <w:sz w:val="36"/>
          <w:szCs w:val="36"/>
        </w:rPr>
        <w:t>沅江特校</w:t>
      </w:r>
      <w:r w:rsidR="00F00400" w:rsidRPr="009041E4">
        <w:rPr>
          <w:sz w:val="36"/>
          <w:szCs w:val="36"/>
        </w:rPr>
        <w:t xml:space="preserve"> 转移支付区域(项目)绩效目标自评表</w:t>
      </w:r>
    </w:p>
    <w:tbl>
      <w:tblPr>
        <w:tblpPr w:leftFromText="180" w:rightFromText="180" w:vertAnchor="text" w:horzAnchor="margin" w:tblpXSpec="center" w:tblpY="2"/>
        <w:tblW w:w="88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609"/>
        <w:gridCol w:w="553"/>
        <w:gridCol w:w="870"/>
        <w:gridCol w:w="1710"/>
        <w:gridCol w:w="1455"/>
        <w:gridCol w:w="1005"/>
        <w:gridCol w:w="160"/>
        <w:gridCol w:w="742"/>
        <w:gridCol w:w="1740"/>
      </w:tblGrid>
      <w:tr w:rsidR="004C55B4" w:rsidTr="004C55B4">
        <w:trPr>
          <w:trHeight w:val="222"/>
        </w:trPr>
        <w:tc>
          <w:tcPr>
            <w:tcW w:w="2032" w:type="dxa"/>
            <w:gridSpan w:val="3"/>
          </w:tcPr>
          <w:p w:rsidR="004C55B4" w:rsidRDefault="004C55B4" w:rsidP="004C55B4">
            <w:pPr>
              <w:pStyle w:val="TableParagraph"/>
              <w:spacing w:before="15" w:line="187" w:lineRule="exact"/>
              <w:ind w:left="214"/>
              <w:rPr>
                <w:sz w:val="16"/>
              </w:rPr>
            </w:pPr>
            <w:r>
              <w:rPr>
                <w:sz w:val="16"/>
              </w:rPr>
              <w:t>转移支付（项目）名称</w:t>
            </w:r>
          </w:p>
        </w:tc>
        <w:tc>
          <w:tcPr>
            <w:tcW w:w="6812" w:type="dxa"/>
            <w:gridSpan w:val="6"/>
          </w:tcPr>
          <w:p w:rsidR="004C55B4" w:rsidRDefault="009041E4" w:rsidP="00A442DD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9041E4">
              <w:rPr>
                <w:rFonts w:ascii="Times New Roman" w:hint="eastAsia"/>
                <w:sz w:val="14"/>
              </w:rPr>
              <w:t>特殊教育补助经费</w:t>
            </w:r>
          </w:p>
        </w:tc>
      </w:tr>
      <w:tr w:rsidR="004C55B4" w:rsidTr="004C55B4">
        <w:trPr>
          <w:trHeight w:val="222"/>
        </w:trPr>
        <w:tc>
          <w:tcPr>
            <w:tcW w:w="2032" w:type="dxa"/>
            <w:gridSpan w:val="3"/>
          </w:tcPr>
          <w:p w:rsidR="004C55B4" w:rsidRDefault="004C55B4" w:rsidP="004C55B4">
            <w:pPr>
              <w:pStyle w:val="TableParagraph"/>
              <w:spacing w:before="15" w:line="187" w:lineRule="exact"/>
              <w:ind w:left="536"/>
              <w:rPr>
                <w:sz w:val="16"/>
              </w:rPr>
            </w:pPr>
            <w:r>
              <w:rPr>
                <w:sz w:val="16"/>
              </w:rPr>
              <w:t>中央主管部门</w:t>
            </w:r>
          </w:p>
        </w:tc>
        <w:tc>
          <w:tcPr>
            <w:tcW w:w="6812" w:type="dxa"/>
            <w:gridSpan w:val="6"/>
          </w:tcPr>
          <w:p w:rsidR="004C55B4" w:rsidRDefault="009041E4" w:rsidP="00A442DD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9041E4">
              <w:rPr>
                <w:rFonts w:ascii="Times New Roman" w:hint="eastAsia"/>
                <w:sz w:val="14"/>
              </w:rPr>
              <w:t>国家教育部</w:t>
            </w:r>
          </w:p>
        </w:tc>
      </w:tr>
      <w:tr w:rsidR="004C55B4" w:rsidTr="004C55B4">
        <w:trPr>
          <w:trHeight w:val="222"/>
        </w:trPr>
        <w:tc>
          <w:tcPr>
            <w:tcW w:w="2032" w:type="dxa"/>
            <w:gridSpan w:val="3"/>
          </w:tcPr>
          <w:p w:rsidR="004C55B4" w:rsidRDefault="004C55B4" w:rsidP="004C55B4">
            <w:pPr>
              <w:pStyle w:val="TableParagraph"/>
              <w:spacing w:before="16" w:line="187" w:lineRule="exact"/>
              <w:ind w:left="536"/>
              <w:rPr>
                <w:sz w:val="16"/>
              </w:rPr>
            </w:pPr>
            <w:r>
              <w:rPr>
                <w:sz w:val="16"/>
              </w:rPr>
              <w:t>地方主管部门</w:t>
            </w:r>
          </w:p>
        </w:tc>
        <w:tc>
          <w:tcPr>
            <w:tcW w:w="3165" w:type="dxa"/>
            <w:gridSpan w:val="2"/>
          </w:tcPr>
          <w:p w:rsidR="004C55B4" w:rsidRDefault="009041E4" w:rsidP="00A442DD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 w:rsidRPr="009041E4">
              <w:rPr>
                <w:rFonts w:ascii="Times New Roman" w:hint="eastAsia"/>
                <w:sz w:val="14"/>
              </w:rPr>
              <w:t>湖南省</w:t>
            </w:r>
            <w:r>
              <w:rPr>
                <w:rFonts w:ascii="Times New Roman" w:hint="eastAsia"/>
                <w:sz w:val="14"/>
              </w:rPr>
              <w:t>教育厅</w:t>
            </w:r>
          </w:p>
        </w:tc>
        <w:tc>
          <w:tcPr>
            <w:tcW w:w="1165" w:type="dxa"/>
            <w:gridSpan w:val="2"/>
          </w:tcPr>
          <w:p w:rsidR="004C55B4" w:rsidRDefault="004C55B4" w:rsidP="004C55B4">
            <w:pPr>
              <w:pStyle w:val="TableParagraph"/>
              <w:spacing w:before="16" w:line="187" w:lineRule="exact"/>
              <w:ind w:left="81" w:right="70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资金使用单位</w:t>
            </w:r>
          </w:p>
        </w:tc>
        <w:tc>
          <w:tcPr>
            <w:tcW w:w="2482" w:type="dxa"/>
            <w:gridSpan w:val="2"/>
          </w:tcPr>
          <w:p w:rsidR="004C55B4" w:rsidRDefault="009041E4" w:rsidP="00A442DD">
            <w:pPr>
              <w:pStyle w:val="TableParagraph"/>
              <w:jc w:val="center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沅江市特殊教育学校</w:t>
            </w:r>
          </w:p>
        </w:tc>
      </w:tr>
      <w:tr w:rsidR="004C55B4" w:rsidTr="00EA2FD0">
        <w:trPr>
          <w:trHeight w:val="222"/>
        </w:trPr>
        <w:tc>
          <w:tcPr>
            <w:tcW w:w="2032" w:type="dxa"/>
            <w:gridSpan w:val="3"/>
            <w:vMerge w:val="restart"/>
          </w:tcPr>
          <w:p w:rsidR="004C55B4" w:rsidRDefault="004C55B4" w:rsidP="004C55B4">
            <w:pPr>
              <w:pStyle w:val="TableParagraph"/>
              <w:rPr>
                <w:rFonts w:ascii="方正小标宋简体"/>
                <w:sz w:val="16"/>
              </w:rPr>
            </w:pPr>
          </w:p>
          <w:p w:rsidR="004C55B4" w:rsidRDefault="004C55B4" w:rsidP="004C55B4">
            <w:pPr>
              <w:pStyle w:val="TableParagraph"/>
              <w:spacing w:before="1"/>
              <w:rPr>
                <w:rFonts w:ascii="方正小标宋简体"/>
                <w:sz w:val="11"/>
              </w:rPr>
            </w:pPr>
          </w:p>
          <w:p w:rsidR="004C55B4" w:rsidRDefault="004C55B4" w:rsidP="004C55B4">
            <w:pPr>
              <w:pStyle w:val="TableParagraph"/>
              <w:ind w:left="375"/>
              <w:rPr>
                <w:sz w:val="16"/>
              </w:rPr>
            </w:pPr>
            <w:r>
              <w:rPr>
                <w:sz w:val="16"/>
              </w:rPr>
              <w:t>资金</w:t>
            </w:r>
            <w:r>
              <w:rPr>
                <w:rFonts w:hint="eastAsia"/>
                <w:sz w:val="16"/>
              </w:rPr>
              <w:t>情况</w:t>
            </w:r>
            <w:r>
              <w:rPr>
                <w:sz w:val="16"/>
              </w:rPr>
              <w:t>（万元）</w:t>
            </w:r>
          </w:p>
        </w:tc>
        <w:tc>
          <w:tcPr>
            <w:tcW w:w="171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455" w:type="dxa"/>
          </w:tcPr>
          <w:p w:rsidR="004C55B4" w:rsidRDefault="004C55B4" w:rsidP="004C55B4">
            <w:pPr>
              <w:pStyle w:val="TableParagraph"/>
              <w:spacing w:before="16" w:line="186" w:lineRule="exact"/>
              <w:ind w:left="125"/>
              <w:rPr>
                <w:sz w:val="16"/>
              </w:rPr>
            </w:pPr>
            <w:r>
              <w:rPr>
                <w:sz w:val="16"/>
              </w:rPr>
              <w:t>全年预算数（A）</w:t>
            </w:r>
          </w:p>
        </w:tc>
        <w:tc>
          <w:tcPr>
            <w:tcW w:w="1907" w:type="dxa"/>
            <w:gridSpan w:val="3"/>
          </w:tcPr>
          <w:p w:rsidR="004C55B4" w:rsidRDefault="004C55B4" w:rsidP="004C55B4">
            <w:pPr>
              <w:pStyle w:val="TableParagraph"/>
              <w:spacing w:before="16" w:line="186" w:lineRule="exact"/>
              <w:ind w:left="352"/>
              <w:rPr>
                <w:sz w:val="16"/>
              </w:rPr>
            </w:pPr>
            <w:r>
              <w:rPr>
                <w:sz w:val="16"/>
              </w:rPr>
              <w:t>全年执行数（B）</w:t>
            </w:r>
          </w:p>
        </w:tc>
        <w:tc>
          <w:tcPr>
            <w:tcW w:w="1740" w:type="dxa"/>
            <w:vAlign w:val="center"/>
          </w:tcPr>
          <w:p w:rsidR="004C55B4" w:rsidRPr="00EA2FD0" w:rsidRDefault="004C55B4" w:rsidP="00EA2FD0">
            <w:pPr>
              <w:pStyle w:val="TableParagraph"/>
              <w:jc w:val="center"/>
              <w:rPr>
                <w:rFonts w:ascii="Times New Roman"/>
                <w:sz w:val="16"/>
                <w:szCs w:val="16"/>
              </w:rPr>
            </w:pPr>
            <w:r w:rsidRPr="00EA2FD0">
              <w:rPr>
                <w:rFonts w:ascii="Times New Roman" w:hint="eastAsia"/>
                <w:sz w:val="16"/>
                <w:szCs w:val="16"/>
              </w:rPr>
              <w:t>预算执行率（</w:t>
            </w:r>
            <w:r w:rsidRPr="00EA2FD0">
              <w:rPr>
                <w:rFonts w:ascii="Times New Roman" w:hint="eastAsia"/>
                <w:sz w:val="16"/>
                <w:szCs w:val="16"/>
              </w:rPr>
              <w:t>B/A</w:t>
            </w:r>
            <w:r w:rsidRPr="00EA2FD0">
              <w:rPr>
                <w:rFonts w:ascii="Times New Roman" w:hint="eastAsia"/>
                <w:sz w:val="16"/>
                <w:szCs w:val="16"/>
              </w:rPr>
              <w:t>）</w:t>
            </w:r>
          </w:p>
        </w:tc>
      </w:tr>
      <w:tr w:rsidR="004C55B4" w:rsidTr="004C55B4">
        <w:trPr>
          <w:trHeight w:val="222"/>
        </w:trPr>
        <w:tc>
          <w:tcPr>
            <w:tcW w:w="2032" w:type="dxa"/>
            <w:gridSpan w:val="3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</w:tcPr>
          <w:p w:rsidR="004C55B4" w:rsidRDefault="004C55B4" w:rsidP="004C55B4">
            <w:pPr>
              <w:pStyle w:val="TableParagraph"/>
              <w:spacing w:before="17" w:line="186" w:lineRule="exact"/>
              <w:ind w:left="13"/>
              <w:rPr>
                <w:sz w:val="16"/>
              </w:rPr>
            </w:pPr>
            <w:r>
              <w:rPr>
                <w:sz w:val="16"/>
              </w:rPr>
              <w:t>年度资金总额：</w:t>
            </w:r>
          </w:p>
        </w:tc>
        <w:tc>
          <w:tcPr>
            <w:tcW w:w="1455" w:type="dxa"/>
          </w:tcPr>
          <w:p w:rsidR="004C55B4" w:rsidRDefault="00EA4422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67</w:t>
            </w:r>
          </w:p>
        </w:tc>
        <w:tc>
          <w:tcPr>
            <w:tcW w:w="1907" w:type="dxa"/>
            <w:gridSpan w:val="3"/>
          </w:tcPr>
          <w:p w:rsidR="004C55B4" w:rsidRDefault="00EA4422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67</w:t>
            </w:r>
          </w:p>
        </w:tc>
        <w:tc>
          <w:tcPr>
            <w:tcW w:w="1740" w:type="dxa"/>
          </w:tcPr>
          <w:p w:rsidR="004C55B4" w:rsidRDefault="000A004D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</w:tr>
      <w:tr w:rsidR="004C55B4" w:rsidTr="004C55B4">
        <w:trPr>
          <w:trHeight w:val="222"/>
        </w:trPr>
        <w:tc>
          <w:tcPr>
            <w:tcW w:w="2032" w:type="dxa"/>
            <w:gridSpan w:val="3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</w:tcPr>
          <w:p w:rsidR="004C55B4" w:rsidRDefault="004C55B4" w:rsidP="004C55B4">
            <w:pPr>
              <w:pStyle w:val="TableParagraph"/>
              <w:spacing w:before="14" w:line="188" w:lineRule="exact"/>
              <w:ind w:left="95"/>
              <w:rPr>
                <w:sz w:val="16"/>
              </w:rPr>
            </w:pPr>
            <w:r>
              <w:rPr>
                <w:sz w:val="16"/>
              </w:rPr>
              <w:t>其中：中央</w:t>
            </w:r>
            <w:r>
              <w:rPr>
                <w:rFonts w:hint="eastAsia"/>
                <w:sz w:val="16"/>
              </w:rPr>
              <w:t>财政资金</w:t>
            </w:r>
          </w:p>
        </w:tc>
        <w:tc>
          <w:tcPr>
            <w:tcW w:w="1455" w:type="dxa"/>
          </w:tcPr>
          <w:p w:rsidR="004C55B4" w:rsidRDefault="00EA4422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35</w:t>
            </w:r>
          </w:p>
        </w:tc>
        <w:tc>
          <w:tcPr>
            <w:tcW w:w="1907" w:type="dxa"/>
            <w:gridSpan w:val="3"/>
          </w:tcPr>
          <w:p w:rsidR="004C55B4" w:rsidRDefault="00EA4422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35</w:t>
            </w:r>
          </w:p>
        </w:tc>
        <w:tc>
          <w:tcPr>
            <w:tcW w:w="1740" w:type="dxa"/>
          </w:tcPr>
          <w:p w:rsidR="004C55B4" w:rsidRDefault="000A004D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</w:tr>
      <w:tr w:rsidR="004C55B4" w:rsidTr="004C55B4">
        <w:trPr>
          <w:trHeight w:val="222"/>
        </w:trPr>
        <w:tc>
          <w:tcPr>
            <w:tcW w:w="2032" w:type="dxa"/>
            <w:gridSpan w:val="3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</w:tcPr>
          <w:p w:rsidR="004C55B4" w:rsidRDefault="004C55B4" w:rsidP="004C55B4">
            <w:pPr>
              <w:pStyle w:val="TableParagraph"/>
              <w:spacing w:before="15" w:line="188" w:lineRule="exact"/>
              <w:ind w:left="575"/>
              <w:rPr>
                <w:sz w:val="16"/>
              </w:rPr>
            </w:pPr>
            <w:r>
              <w:rPr>
                <w:sz w:val="16"/>
              </w:rPr>
              <w:t>地方资金</w:t>
            </w:r>
          </w:p>
        </w:tc>
        <w:tc>
          <w:tcPr>
            <w:tcW w:w="1455" w:type="dxa"/>
          </w:tcPr>
          <w:p w:rsidR="004C55B4" w:rsidRDefault="00E336DD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32</w:t>
            </w:r>
          </w:p>
        </w:tc>
        <w:tc>
          <w:tcPr>
            <w:tcW w:w="1907" w:type="dxa"/>
            <w:gridSpan w:val="3"/>
          </w:tcPr>
          <w:p w:rsidR="004C55B4" w:rsidRDefault="00E336DD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32</w:t>
            </w:r>
          </w:p>
        </w:tc>
        <w:tc>
          <w:tcPr>
            <w:tcW w:w="1740" w:type="dxa"/>
          </w:tcPr>
          <w:p w:rsidR="004C55B4" w:rsidRDefault="00E336DD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</w:tr>
      <w:tr w:rsidR="004C55B4" w:rsidTr="004C55B4">
        <w:trPr>
          <w:trHeight w:val="222"/>
        </w:trPr>
        <w:tc>
          <w:tcPr>
            <w:tcW w:w="2032" w:type="dxa"/>
            <w:gridSpan w:val="3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1710" w:type="dxa"/>
          </w:tcPr>
          <w:p w:rsidR="004C55B4" w:rsidRDefault="00EA2FD0" w:rsidP="00EA2FD0">
            <w:pPr>
              <w:pStyle w:val="TableParagraph"/>
              <w:spacing w:before="15" w:line="187" w:lineRule="exact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 xml:space="preserve"> </w:t>
            </w:r>
            <w:r w:rsidR="004C55B4">
              <w:rPr>
                <w:sz w:val="16"/>
              </w:rPr>
              <w:t>其他资金</w:t>
            </w:r>
          </w:p>
        </w:tc>
        <w:tc>
          <w:tcPr>
            <w:tcW w:w="1455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907" w:type="dxa"/>
            <w:gridSpan w:val="3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3"/>
        </w:trPr>
        <w:tc>
          <w:tcPr>
            <w:tcW w:w="609" w:type="dxa"/>
            <w:vMerge w:val="restart"/>
          </w:tcPr>
          <w:p w:rsidR="004C55B4" w:rsidRDefault="004C55B4" w:rsidP="004C55B4">
            <w:pPr>
              <w:pStyle w:val="TableParagraph"/>
              <w:spacing w:before="27" w:line="200" w:lineRule="atLeast"/>
              <w:ind w:left="63" w:right="53"/>
              <w:rPr>
                <w:sz w:val="16"/>
              </w:rPr>
            </w:pPr>
            <w:r>
              <w:rPr>
                <w:sz w:val="16"/>
              </w:rPr>
              <w:t>总体目标</w:t>
            </w:r>
            <w:r>
              <w:rPr>
                <w:rFonts w:hint="eastAsia"/>
                <w:sz w:val="16"/>
              </w:rPr>
              <w:t>完成情况</w:t>
            </w:r>
          </w:p>
        </w:tc>
        <w:tc>
          <w:tcPr>
            <w:tcW w:w="4588" w:type="dxa"/>
            <w:gridSpan w:val="4"/>
          </w:tcPr>
          <w:p w:rsidR="004C55B4" w:rsidRDefault="004C55B4" w:rsidP="004C55B4">
            <w:pPr>
              <w:pStyle w:val="TableParagraph"/>
              <w:spacing w:before="15" w:line="187" w:lineRule="exact"/>
              <w:ind w:left="1793" w:right="1784"/>
              <w:jc w:val="center"/>
              <w:rPr>
                <w:sz w:val="16"/>
              </w:rPr>
            </w:pPr>
            <w:r>
              <w:rPr>
                <w:rFonts w:hint="eastAsia"/>
                <w:sz w:val="16"/>
              </w:rPr>
              <w:t>总体</w:t>
            </w:r>
            <w:r>
              <w:rPr>
                <w:sz w:val="16"/>
              </w:rPr>
              <w:t>目标</w:t>
            </w:r>
          </w:p>
        </w:tc>
        <w:tc>
          <w:tcPr>
            <w:tcW w:w="3647" w:type="dxa"/>
            <w:gridSpan w:val="4"/>
          </w:tcPr>
          <w:p w:rsidR="004C55B4" w:rsidRDefault="004C55B4" w:rsidP="004C55B4">
            <w:pPr>
              <w:pStyle w:val="TableParagraph"/>
              <w:spacing w:before="15" w:line="187" w:lineRule="exact"/>
              <w:ind w:left="1183"/>
              <w:rPr>
                <w:sz w:val="16"/>
              </w:rPr>
            </w:pPr>
            <w:r>
              <w:rPr>
                <w:sz w:val="16"/>
              </w:rPr>
              <w:t>全年实际完成情况</w:t>
            </w:r>
          </w:p>
        </w:tc>
      </w:tr>
      <w:tr w:rsidR="004C55B4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4588" w:type="dxa"/>
            <w:gridSpan w:val="4"/>
          </w:tcPr>
          <w:p w:rsidR="000146D9" w:rsidRPr="000146D9" w:rsidRDefault="000146D9" w:rsidP="000146D9">
            <w:pPr>
              <w:pStyle w:val="TableParagraph"/>
              <w:rPr>
                <w:rFonts w:ascii="Times New Roman"/>
                <w:sz w:val="14"/>
              </w:rPr>
            </w:pPr>
            <w:r w:rsidRPr="000146D9">
              <w:rPr>
                <w:rFonts w:ascii="Times New Roman" w:hint="eastAsia"/>
                <w:sz w:val="14"/>
              </w:rPr>
              <w:t>学校资源教室</w:t>
            </w:r>
            <w:r w:rsidR="00B95610">
              <w:rPr>
                <w:rFonts w:ascii="Times New Roman" w:hint="eastAsia"/>
                <w:sz w:val="14"/>
              </w:rPr>
              <w:t>升级提质建设</w:t>
            </w:r>
            <w:r w:rsidRPr="000146D9">
              <w:rPr>
                <w:rFonts w:ascii="Times New Roman" w:hint="eastAsia"/>
                <w:sz w:val="14"/>
              </w:rPr>
              <w:t>，以增强基本办学能力和服务水平</w:t>
            </w:r>
            <w:r w:rsidRPr="000146D9">
              <w:rPr>
                <w:rFonts w:ascii="Times New Roman" w:hint="eastAsia"/>
                <w:sz w:val="14"/>
              </w:rPr>
              <w:t>.</w:t>
            </w:r>
          </w:p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3647" w:type="dxa"/>
            <w:gridSpan w:val="4"/>
          </w:tcPr>
          <w:p w:rsidR="004C55B4" w:rsidRDefault="0003615E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全额完成</w:t>
            </w:r>
          </w:p>
        </w:tc>
      </w:tr>
      <w:tr w:rsidR="004C55B4" w:rsidTr="004C55B4">
        <w:trPr>
          <w:trHeight w:val="430"/>
        </w:trPr>
        <w:tc>
          <w:tcPr>
            <w:tcW w:w="609" w:type="dxa"/>
            <w:vMerge w:val="restart"/>
            <w:textDirection w:val="tbRl"/>
          </w:tcPr>
          <w:p w:rsidR="004C55B4" w:rsidRDefault="004C55B4" w:rsidP="004C55B4">
            <w:pPr>
              <w:pStyle w:val="TableParagraph"/>
              <w:spacing w:before="130"/>
              <w:ind w:left="3365" w:right="3345"/>
              <w:jc w:val="center"/>
              <w:rPr>
                <w:sz w:val="16"/>
              </w:rPr>
            </w:pPr>
            <w:r>
              <w:rPr>
                <w:sz w:val="16"/>
              </w:rPr>
              <w:t>绩效指标</w:t>
            </w:r>
          </w:p>
        </w:tc>
        <w:tc>
          <w:tcPr>
            <w:tcW w:w="553" w:type="dxa"/>
          </w:tcPr>
          <w:p w:rsidR="004C55B4" w:rsidRDefault="004C55B4" w:rsidP="004C55B4">
            <w:pPr>
              <w:pStyle w:val="TableParagraph"/>
              <w:spacing w:before="16" w:line="200" w:lineRule="atLeast"/>
              <w:ind w:left="114" w:right="104"/>
              <w:rPr>
                <w:sz w:val="16"/>
              </w:rPr>
            </w:pPr>
            <w:r>
              <w:rPr>
                <w:sz w:val="16"/>
              </w:rPr>
              <w:t>一级指标</w:t>
            </w:r>
          </w:p>
        </w:tc>
        <w:tc>
          <w:tcPr>
            <w:tcW w:w="870" w:type="dxa"/>
          </w:tcPr>
          <w:p w:rsidR="004C55B4" w:rsidRDefault="004C55B4" w:rsidP="004C55B4">
            <w:pPr>
              <w:pStyle w:val="TableParagraph"/>
              <w:spacing w:before="119"/>
              <w:ind w:left="94" w:right="86"/>
              <w:jc w:val="center"/>
              <w:rPr>
                <w:sz w:val="16"/>
              </w:rPr>
            </w:pPr>
            <w:r>
              <w:rPr>
                <w:sz w:val="16"/>
              </w:rPr>
              <w:t>二级指标</w:t>
            </w:r>
          </w:p>
        </w:tc>
        <w:tc>
          <w:tcPr>
            <w:tcW w:w="3165" w:type="dxa"/>
            <w:gridSpan w:val="2"/>
          </w:tcPr>
          <w:p w:rsidR="004C55B4" w:rsidRDefault="004C55B4" w:rsidP="004C55B4">
            <w:pPr>
              <w:pStyle w:val="TableParagraph"/>
              <w:spacing w:before="119"/>
              <w:ind w:left="1242" w:right="1233"/>
              <w:jc w:val="center"/>
              <w:rPr>
                <w:sz w:val="16"/>
              </w:rPr>
            </w:pPr>
            <w:r>
              <w:rPr>
                <w:sz w:val="16"/>
              </w:rPr>
              <w:t>三级指标</w:t>
            </w:r>
          </w:p>
        </w:tc>
        <w:tc>
          <w:tcPr>
            <w:tcW w:w="1005" w:type="dxa"/>
          </w:tcPr>
          <w:p w:rsidR="004C55B4" w:rsidRDefault="004C55B4" w:rsidP="004C55B4">
            <w:pPr>
              <w:pStyle w:val="TableParagraph"/>
              <w:spacing w:before="119"/>
              <w:ind w:left="81" w:right="73"/>
              <w:jc w:val="center"/>
              <w:rPr>
                <w:sz w:val="16"/>
              </w:rPr>
            </w:pPr>
            <w:r>
              <w:rPr>
                <w:sz w:val="16"/>
              </w:rPr>
              <w:t>指标值</w:t>
            </w:r>
          </w:p>
        </w:tc>
        <w:tc>
          <w:tcPr>
            <w:tcW w:w="902" w:type="dxa"/>
            <w:gridSpan w:val="2"/>
          </w:tcPr>
          <w:p w:rsidR="004C55B4" w:rsidRDefault="004C55B4" w:rsidP="004C55B4">
            <w:pPr>
              <w:pStyle w:val="TableParagraph"/>
              <w:spacing w:before="119"/>
              <w:ind w:left="51"/>
              <w:rPr>
                <w:sz w:val="16"/>
              </w:rPr>
            </w:pPr>
            <w:r>
              <w:rPr>
                <w:sz w:val="16"/>
              </w:rPr>
              <w:t>全年</w:t>
            </w:r>
            <w:r>
              <w:rPr>
                <w:rFonts w:hint="eastAsia"/>
                <w:sz w:val="16"/>
              </w:rPr>
              <w:t>实际</w:t>
            </w:r>
            <w:r>
              <w:rPr>
                <w:sz w:val="16"/>
              </w:rPr>
              <w:t>完成值</w:t>
            </w: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spacing w:before="119"/>
              <w:ind w:left="70"/>
              <w:rPr>
                <w:sz w:val="16"/>
              </w:rPr>
            </w:pPr>
            <w:r>
              <w:rPr>
                <w:sz w:val="16"/>
              </w:rPr>
              <w:t>未完成原因和改进措施</w:t>
            </w:r>
          </w:p>
        </w:tc>
      </w:tr>
      <w:tr w:rsidR="004C55B4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restart"/>
          </w:tcPr>
          <w:p w:rsidR="004C55B4" w:rsidRDefault="004C55B4" w:rsidP="004C55B4">
            <w:pPr>
              <w:pStyle w:val="TableParagraph"/>
              <w:rPr>
                <w:rFonts w:ascii="方正小标宋简体"/>
                <w:sz w:val="16"/>
              </w:rPr>
            </w:pPr>
          </w:p>
          <w:p w:rsidR="004C55B4" w:rsidRDefault="004C55B4" w:rsidP="004C55B4">
            <w:pPr>
              <w:pStyle w:val="TableParagraph"/>
              <w:rPr>
                <w:rFonts w:ascii="方正小标宋简体"/>
                <w:sz w:val="16"/>
              </w:rPr>
            </w:pPr>
          </w:p>
          <w:p w:rsidR="004C55B4" w:rsidRDefault="004C55B4" w:rsidP="004C55B4">
            <w:pPr>
              <w:pStyle w:val="TableParagraph"/>
              <w:rPr>
                <w:rFonts w:ascii="方正小标宋简体"/>
                <w:sz w:val="16"/>
              </w:rPr>
            </w:pPr>
          </w:p>
          <w:p w:rsidR="004C55B4" w:rsidRDefault="004C55B4" w:rsidP="004C55B4">
            <w:pPr>
              <w:pStyle w:val="TableParagraph"/>
              <w:spacing w:before="3"/>
              <w:rPr>
                <w:rFonts w:ascii="方正小标宋简体"/>
                <w:sz w:val="14"/>
              </w:rPr>
            </w:pPr>
          </w:p>
          <w:p w:rsidR="004C55B4" w:rsidRDefault="004C55B4" w:rsidP="004C55B4">
            <w:pPr>
              <w:pStyle w:val="TableParagraph"/>
              <w:spacing w:line="242" w:lineRule="auto"/>
              <w:ind w:left="196" w:right="183"/>
              <w:jc w:val="both"/>
              <w:rPr>
                <w:sz w:val="16"/>
              </w:rPr>
            </w:pPr>
            <w:r>
              <w:rPr>
                <w:sz w:val="16"/>
              </w:rPr>
              <w:t>产出指标</w:t>
            </w:r>
          </w:p>
        </w:tc>
        <w:tc>
          <w:tcPr>
            <w:tcW w:w="870" w:type="dxa"/>
            <w:vMerge w:val="restart"/>
          </w:tcPr>
          <w:p w:rsidR="004C55B4" w:rsidRDefault="004C55B4" w:rsidP="004C55B4">
            <w:pPr>
              <w:pStyle w:val="TableParagraph"/>
              <w:rPr>
                <w:rFonts w:ascii="方正小标宋简体"/>
                <w:sz w:val="14"/>
              </w:rPr>
            </w:pPr>
          </w:p>
          <w:p w:rsidR="004C55B4" w:rsidRDefault="004C55B4" w:rsidP="004C55B4">
            <w:pPr>
              <w:pStyle w:val="TableParagraph"/>
              <w:ind w:left="113"/>
              <w:rPr>
                <w:sz w:val="16"/>
              </w:rPr>
            </w:pPr>
            <w:r>
              <w:rPr>
                <w:sz w:val="16"/>
              </w:rPr>
              <w:t>数量指标</w:t>
            </w:r>
          </w:p>
        </w:tc>
        <w:tc>
          <w:tcPr>
            <w:tcW w:w="3165" w:type="dxa"/>
            <w:gridSpan w:val="2"/>
          </w:tcPr>
          <w:p w:rsidR="004C55B4" w:rsidRDefault="000A004D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指标</w:t>
            </w:r>
            <w:r>
              <w:rPr>
                <w:rFonts w:ascii="Times New Roman" w:hint="eastAsia"/>
                <w:sz w:val="14"/>
              </w:rPr>
              <w:t>1</w:t>
            </w:r>
            <w:r>
              <w:rPr>
                <w:rFonts w:ascii="Times New Roman" w:hint="eastAsia"/>
                <w:sz w:val="14"/>
              </w:rPr>
              <w:t>：项目学校数量</w:t>
            </w:r>
          </w:p>
        </w:tc>
        <w:tc>
          <w:tcPr>
            <w:tcW w:w="1005" w:type="dxa"/>
          </w:tcPr>
          <w:p w:rsidR="004C55B4" w:rsidRDefault="000A004D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</w:t>
            </w:r>
          </w:p>
        </w:tc>
        <w:tc>
          <w:tcPr>
            <w:tcW w:w="902" w:type="dxa"/>
            <w:gridSpan w:val="2"/>
          </w:tcPr>
          <w:p w:rsidR="004C55B4" w:rsidRDefault="000A004D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</w:t>
            </w: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0A004D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指标</w:t>
            </w:r>
            <w:r>
              <w:rPr>
                <w:rFonts w:ascii="Times New Roman" w:hint="eastAsia"/>
                <w:sz w:val="14"/>
              </w:rPr>
              <w:t>2</w:t>
            </w:r>
            <w:r>
              <w:rPr>
                <w:rFonts w:ascii="Times New Roman" w:hint="eastAsia"/>
                <w:sz w:val="14"/>
              </w:rPr>
              <w:t>：资源教室建设</w:t>
            </w:r>
          </w:p>
        </w:tc>
        <w:tc>
          <w:tcPr>
            <w:tcW w:w="1005" w:type="dxa"/>
          </w:tcPr>
          <w:p w:rsidR="004C55B4" w:rsidRDefault="003477C7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35</w:t>
            </w:r>
            <w:r w:rsidR="000A004D">
              <w:rPr>
                <w:rFonts w:ascii="Times New Roman" w:hint="eastAsia"/>
                <w:sz w:val="14"/>
              </w:rPr>
              <w:t>万元</w:t>
            </w:r>
          </w:p>
        </w:tc>
        <w:tc>
          <w:tcPr>
            <w:tcW w:w="902" w:type="dxa"/>
            <w:gridSpan w:val="2"/>
          </w:tcPr>
          <w:p w:rsidR="004C55B4" w:rsidRDefault="000A004D" w:rsidP="003477C7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3</w:t>
            </w:r>
            <w:r w:rsidR="003477C7">
              <w:rPr>
                <w:rFonts w:ascii="Times New Roman" w:hint="eastAsia"/>
                <w:sz w:val="14"/>
              </w:rPr>
              <w:t>5</w:t>
            </w:r>
            <w:r>
              <w:rPr>
                <w:rFonts w:ascii="Times New Roman" w:hint="eastAsia"/>
                <w:sz w:val="14"/>
              </w:rPr>
              <w:t>万元</w:t>
            </w: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0A004D" w:rsidP="00E336DD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指标</w:t>
            </w:r>
            <w:r>
              <w:rPr>
                <w:rFonts w:ascii="Times New Roman" w:hint="eastAsia"/>
                <w:sz w:val="14"/>
              </w:rPr>
              <w:t>3</w:t>
            </w:r>
            <w:r>
              <w:rPr>
                <w:rFonts w:ascii="Times New Roman" w:hint="eastAsia"/>
                <w:sz w:val="14"/>
              </w:rPr>
              <w:t>：</w:t>
            </w:r>
            <w:r w:rsidR="00E336DD">
              <w:rPr>
                <w:rFonts w:ascii="Times New Roman" w:hint="eastAsia"/>
                <w:sz w:val="14"/>
              </w:rPr>
              <w:t>特殊教育教师岗位补贴</w:t>
            </w:r>
          </w:p>
        </w:tc>
        <w:tc>
          <w:tcPr>
            <w:tcW w:w="1005" w:type="dxa"/>
          </w:tcPr>
          <w:p w:rsidR="004C55B4" w:rsidRDefault="003477C7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32</w:t>
            </w:r>
            <w:r w:rsidR="000A004D">
              <w:rPr>
                <w:rFonts w:ascii="Times New Roman" w:hint="eastAsia"/>
                <w:sz w:val="14"/>
              </w:rPr>
              <w:t>万元</w:t>
            </w:r>
          </w:p>
        </w:tc>
        <w:tc>
          <w:tcPr>
            <w:tcW w:w="902" w:type="dxa"/>
            <w:gridSpan w:val="2"/>
          </w:tcPr>
          <w:p w:rsidR="004C55B4" w:rsidRDefault="003477C7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32</w:t>
            </w:r>
            <w:r w:rsidR="000A004D">
              <w:rPr>
                <w:rFonts w:ascii="Times New Roman" w:hint="eastAsia"/>
                <w:sz w:val="14"/>
              </w:rPr>
              <w:t>万元</w:t>
            </w: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restart"/>
          </w:tcPr>
          <w:p w:rsidR="004C55B4" w:rsidRDefault="004C55B4" w:rsidP="004C55B4">
            <w:pPr>
              <w:pStyle w:val="TableParagraph"/>
              <w:spacing w:before="16"/>
              <w:rPr>
                <w:rFonts w:ascii="方正小标宋简体"/>
                <w:sz w:val="13"/>
              </w:rPr>
            </w:pPr>
          </w:p>
          <w:p w:rsidR="004C55B4" w:rsidRDefault="004C55B4" w:rsidP="004C55B4">
            <w:pPr>
              <w:pStyle w:val="TableParagraph"/>
              <w:ind w:left="113"/>
              <w:rPr>
                <w:sz w:val="16"/>
              </w:rPr>
            </w:pPr>
            <w:r>
              <w:rPr>
                <w:sz w:val="16"/>
              </w:rPr>
              <w:t>质量指标</w:t>
            </w:r>
          </w:p>
        </w:tc>
        <w:tc>
          <w:tcPr>
            <w:tcW w:w="3165" w:type="dxa"/>
            <w:gridSpan w:val="2"/>
          </w:tcPr>
          <w:p w:rsidR="004C55B4" w:rsidRDefault="000A004D" w:rsidP="004C55B4">
            <w:pPr>
              <w:pStyle w:val="TableParagraph"/>
              <w:rPr>
                <w:rFonts w:ascii="Times New Roman"/>
                <w:sz w:val="14"/>
              </w:rPr>
            </w:pPr>
            <w:r w:rsidRPr="000A004D">
              <w:rPr>
                <w:rFonts w:ascii="Times New Roman"/>
                <w:sz w:val="14"/>
              </w:rPr>
              <w:t>指标</w:t>
            </w:r>
            <w:r w:rsidRPr="000A004D">
              <w:rPr>
                <w:rFonts w:ascii="Times New Roman"/>
                <w:sz w:val="14"/>
              </w:rPr>
              <w:t>1</w:t>
            </w:r>
            <w:r w:rsidRPr="000A004D">
              <w:rPr>
                <w:rFonts w:ascii="Times New Roman"/>
                <w:sz w:val="14"/>
              </w:rPr>
              <w:t>：特殊教育资源教室（中心）建设达标率</w:t>
            </w:r>
          </w:p>
        </w:tc>
        <w:tc>
          <w:tcPr>
            <w:tcW w:w="1005" w:type="dxa"/>
          </w:tcPr>
          <w:p w:rsidR="004C55B4" w:rsidRDefault="000A004D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  <w:tc>
          <w:tcPr>
            <w:tcW w:w="902" w:type="dxa"/>
            <w:gridSpan w:val="2"/>
          </w:tcPr>
          <w:p w:rsidR="004C55B4" w:rsidRDefault="000A004D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0A004D" w:rsidP="004C55B4">
            <w:pPr>
              <w:pStyle w:val="TableParagraph"/>
              <w:rPr>
                <w:rFonts w:ascii="Times New Roman"/>
                <w:sz w:val="14"/>
              </w:rPr>
            </w:pPr>
            <w:r w:rsidRPr="000A004D">
              <w:rPr>
                <w:rFonts w:ascii="Times New Roman" w:hint="eastAsia"/>
                <w:sz w:val="14"/>
              </w:rPr>
              <w:t>指标</w:t>
            </w:r>
            <w:r w:rsidRPr="000A004D">
              <w:rPr>
                <w:rFonts w:ascii="Times New Roman"/>
                <w:sz w:val="14"/>
              </w:rPr>
              <w:t>2</w:t>
            </w:r>
            <w:r w:rsidRPr="000A004D">
              <w:rPr>
                <w:rFonts w:ascii="Times New Roman"/>
                <w:sz w:val="14"/>
              </w:rPr>
              <w:t>：</w:t>
            </w:r>
            <w:r w:rsidR="00E336DD">
              <w:rPr>
                <w:rFonts w:ascii="Times New Roman" w:hint="eastAsia"/>
                <w:sz w:val="14"/>
              </w:rPr>
              <w:t>特殊教育教师岗位补贴发放到位</w:t>
            </w:r>
          </w:p>
        </w:tc>
        <w:tc>
          <w:tcPr>
            <w:tcW w:w="1005" w:type="dxa"/>
          </w:tcPr>
          <w:p w:rsidR="004C55B4" w:rsidRDefault="000A004D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  <w:tc>
          <w:tcPr>
            <w:tcW w:w="902" w:type="dxa"/>
            <w:gridSpan w:val="2"/>
          </w:tcPr>
          <w:p w:rsidR="004C55B4" w:rsidRDefault="000A004D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restart"/>
          </w:tcPr>
          <w:p w:rsidR="004C55B4" w:rsidRDefault="004C55B4" w:rsidP="004C55B4">
            <w:pPr>
              <w:pStyle w:val="TableParagraph"/>
              <w:spacing w:before="17"/>
              <w:rPr>
                <w:rFonts w:ascii="方正小标宋简体"/>
                <w:sz w:val="13"/>
              </w:rPr>
            </w:pPr>
          </w:p>
          <w:p w:rsidR="004C55B4" w:rsidRDefault="004C55B4" w:rsidP="004C55B4">
            <w:pPr>
              <w:pStyle w:val="TableParagraph"/>
              <w:ind w:left="113"/>
              <w:rPr>
                <w:sz w:val="16"/>
              </w:rPr>
            </w:pPr>
            <w:r>
              <w:rPr>
                <w:sz w:val="16"/>
              </w:rPr>
              <w:t>时效指标</w:t>
            </w:r>
          </w:p>
        </w:tc>
        <w:tc>
          <w:tcPr>
            <w:tcW w:w="3165" w:type="dxa"/>
            <w:gridSpan w:val="2"/>
          </w:tcPr>
          <w:p w:rsidR="004C55B4" w:rsidRDefault="00006145" w:rsidP="004C55B4">
            <w:pPr>
              <w:pStyle w:val="TableParagraph"/>
              <w:rPr>
                <w:rFonts w:ascii="Times New Roman"/>
                <w:sz w:val="14"/>
              </w:rPr>
            </w:pPr>
            <w:r w:rsidRPr="00006145">
              <w:rPr>
                <w:rFonts w:ascii="Times New Roman" w:hint="eastAsia"/>
                <w:sz w:val="14"/>
              </w:rPr>
              <w:t>指标</w:t>
            </w:r>
            <w:r w:rsidRPr="00006145">
              <w:rPr>
                <w:rFonts w:ascii="Times New Roman"/>
                <w:sz w:val="14"/>
              </w:rPr>
              <w:t>1</w:t>
            </w:r>
            <w:r w:rsidRPr="00006145">
              <w:rPr>
                <w:rFonts w:ascii="Times New Roman"/>
                <w:sz w:val="14"/>
              </w:rPr>
              <w:t>：目标任务完成率</w:t>
            </w:r>
          </w:p>
        </w:tc>
        <w:tc>
          <w:tcPr>
            <w:tcW w:w="1005" w:type="dxa"/>
          </w:tcPr>
          <w:p w:rsidR="004C55B4" w:rsidRDefault="00006145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  <w:tc>
          <w:tcPr>
            <w:tcW w:w="902" w:type="dxa"/>
            <w:gridSpan w:val="2"/>
          </w:tcPr>
          <w:p w:rsidR="004C55B4" w:rsidRDefault="00006145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006145" w:rsidP="004C55B4">
            <w:pPr>
              <w:pStyle w:val="TableParagraph"/>
              <w:rPr>
                <w:rFonts w:ascii="Times New Roman"/>
                <w:sz w:val="14"/>
              </w:rPr>
            </w:pPr>
            <w:r w:rsidRPr="00006145">
              <w:rPr>
                <w:rFonts w:ascii="Times New Roman" w:hint="eastAsia"/>
                <w:sz w:val="14"/>
              </w:rPr>
              <w:t>指标</w:t>
            </w:r>
            <w:r w:rsidRPr="00006145">
              <w:rPr>
                <w:rFonts w:ascii="Times New Roman"/>
                <w:sz w:val="14"/>
              </w:rPr>
              <w:t>2</w:t>
            </w:r>
            <w:r w:rsidRPr="00006145">
              <w:rPr>
                <w:rFonts w:ascii="Times New Roman"/>
                <w:sz w:val="14"/>
              </w:rPr>
              <w:t>：专项资金支出占比</w:t>
            </w:r>
          </w:p>
        </w:tc>
        <w:tc>
          <w:tcPr>
            <w:tcW w:w="1005" w:type="dxa"/>
          </w:tcPr>
          <w:p w:rsidR="004C55B4" w:rsidRDefault="00006145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  <w:tc>
          <w:tcPr>
            <w:tcW w:w="902" w:type="dxa"/>
            <w:gridSpan w:val="2"/>
          </w:tcPr>
          <w:p w:rsidR="004C55B4" w:rsidRDefault="00006145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restart"/>
          </w:tcPr>
          <w:p w:rsidR="004C55B4" w:rsidRDefault="004C55B4" w:rsidP="004C55B4">
            <w:pPr>
              <w:pStyle w:val="TableParagraph"/>
              <w:rPr>
                <w:rFonts w:ascii="方正小标宋简体"/>
                <w:sz w:val="14"/>
              </w:rPr>
            </w:pPr>
          </w:p>
          <w:p w:rsidR="004C55B4" w:rsidRDefault="004C55B4" w:rsidP="004C55B4">
            <w:pPr>
              <w:pStyle w:val="TableParagraph"/>
              <w:ind w:left="113"/>
              <w:rPr>
                <w:sz w:val="16"/>
              </w:rPr>
            </w:pPr>
            <w:r>
              <w:rPr>
                <w:sz w:val="16"/>
              </w:rPr>
              <w:t>成本指标</w:t>
            </w:r>
          </w:p>
        </w:tc>
        <w:tc>
          <w:tcPr>
            <w:tcW w:w="3165" w:type="dxa"/>
            <w:gridSpan w:val="2"/>
          </w:tcPr>
          <w:p w:rsidR="004C55B4" w:rsidRDefault="00006145" w:rsidP="004C55B4">
            <w:pPr>
              <w:pStyle w:val="TableParagraph"/>
              <w:rPr>
                <w:rFonts w:ascii="Times New Roman"/>
                <w:sz w:val="14"/>
              </w:rPr>
            </w:pPr>
            <w:r w:rsidRPr="00006145">
              <w:rPr>
                <w:rFonts w:ascii="Times New Roman" w:hint="eastAsia"/>
                <w:sz w:val="14"/>
              </w:rPr>
              <w:t>指标</w:t>
            </w:r>
            <w:r w:rsidRPr="00006145">
              <w:rPr>
                <w:rFonts w:ascii="Times New Roman"/>
                <w:sz w:val="14"/>
              </w:rPr>
              <w:t>1</w:t>
            </w:r>
            <w:r w:rsidRPr="00006145">
              <w:rPr>
                <w:rFonts w:ascii="Times New Roman"/>
                <w:sz w:val="14"/>
              </w:rPr>
              <w:t>：预决算偏离度</w:t>
            </w:r>
          </w:p>
        </w:tc>
        <w:tc>
          <w:tcPr>
            <w:tcW w:w="1005" w:type="dxa"/>
          </w:tcPr>
          <w:p w:rsidR="004C55B4" w:rsidRDefault="00434D08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无偏离</w:t>
            </w:r>
          </w:p>
        </w:tc>
        <w:tc>
          <w:tcPr>
            <w:tcW w:w="902" w:type="dxa"/>
            <w:gridSpan w:val="2"/>
          </w:tcPr>
          <w:p w:rsidR="004C55B4" w:rsidRDefault="00434D08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</w:tcPr>
          <w:p w:rsidR="004C55B4" w:rsidRDefault="004C55B4" w:rsidP="004C55B4">
            <w:pPr>
              <w:pStyle w:val="TableParagraph"/>
              <w:spacing w:before="16" w:line="186" w:lineRule="exact"/>
              <w:ind w:left="94" w:right="84"/>
              <w:jc w:val="center"/>
              <w:rPr>
                <w:sz w:val="16"/>
              </w:rPr>
            </w:pPr>
            <w:r>
              <w:rPr>
                <w:sz w:val="16"/>
              </w:rPr>
              <w:t>……</w:t>
            </w:r>
          </w:p>
        </w:tc>
        <w:tc>
          <w:tcPr>
            <w:tcW w:w="3165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restart"/>
          </w:tcPr>
          <w:p w:rsidR="004C55B4" w:rsidRDefault="004C55B4" w:rsidP="004C55B4">
            <w:pPr>
              <w:pStyle w:val="TableParagraph"/>
              <w:rPr>
                <w:rFonts w:ascii="方正小标宋简体"/>
                <w:sz w:val="16"/>
              </w:rPr>
            </w:pPr>
          </w:p>
          <w:p w:rsidR="004C55B4" w:rsidRDefault="004C55B4" w:rsidP="004C55B4">
            <w:pPr>
              <w:pStyle w:val="TableParagraph"/>
              <w:rPr>
                <w:rFonts w:ascii="方正小标宋简体"/>
                <w:sz w:val="16"/>
              </w:rPr>
            </w:pPr>
          </w:p>
          <w:p w:rsidR="004C55B4" w:rsidRDefault="004C55B4" w:rsidP="004C55B4">
            <w:pPr>
              <w:pStyle w:val="TableParagraph"/>
              <w:rPr>
                <w:rFonts w:ascii="方正小标宋简体"/>
                <w:sz w:val="16"/>
              </w:rPr>
            </w:pPr>
          </w:p>
          <w:p w:rsidR="004C55B4" w:rsidRDefault="004C55B4" w:rsidP="004C55B4">
            <w:pPr>
              <w:pStyle w:val="TableParagraph"/>
              <w:spacing w:before="1"/>
              <w:rPr>
                <w:rFonts w:ascii="方正小标宋简体"/>
                <w:sz w:val="14"/>
              </w:rPr>
            </w:pPr>
          </w:p>
          <w:p w:rsidR="004C55B4" w:rsidRDefault="004C55B4" w:rsidP="004C55B4">
            <w:pPr>
              <w:pStyle w:val="TableParagraph"/>
              <w:spacing w:line="242" w:lineRule="auto"/>
              <w:ind w:left="196" w:right="183"/>
              <w:jc w:val="both"/>
              <w:rPr>
                <w:sz w:val="16"/>
              </w:rPr>
            </w:pPr>
            <w:r>
              <w:rPr>
                <w:sz w:val="16"/>
              </w:rPr>
              <w:t>效益指标</w:t>
            </w:r>
          </w:p>
        </w:tc>
        <w:tc>
          <w:tcPr>
            <w:tcW w:w="870" w:type="dxa"/>
            <w:vMerge w:val="restart"/>
          </w:tcPr>
          <w:p w:rsidR="004C55B4" w:rsidRDefault="004C55B4" w:rsidP="004C55B4">
            <w:pPr>
              <w:pStyle w:val="TableParagraph"/>
              <w:spacing w:before="143"/>
              <w:ind w:left="274" w:right="103" w:hanging="161"/>
              <w:rPr>
                <w:sz w:val="16"/>
              </w:rPr>
            </w:pPr>
            <w:r>
              <w:rPr>
                <w:sz w:val="16"/>
              </w:rPr>
              <w:t>经济效益指标</w:t>
            </w:r>
          </w:p>
        </w:tc>
        <w:tc>
          <w:tcPr>
            <w:tcW w:w="3165" w:type="dxa"/>
            <w:gridSpan w:val="2"/>
          </w:tcPr>
          <w:p w:rsidR="004C55B4" w:rsidRDefault="00006145" w:rsidP="004C55B4">
            <w:pPr>
              <w:pStyle w:val="TableParagraph"/>
              <w:rPr>
                <w:rFonts w:ascii="Times New Roman"/>
                <w:sz w:val="14"/>
              </w:rPr>
            </w:pPr>
            <w:r w:rsidRPr="00006145">
              <w:rPr>
                <w:rFonts w:ascii="Times New Roman" w:hint="eastAsia"/>
                <w:sz w:val="14"/>
              </w:rPr>
              <w:t>指标</w:t>
            </w:r>
            <w:r w:rsidRPr="00006145">
              <w:rPr>
                <w:rFonts w:ascii="Times New Roman"/>
                <w:sz w:val="14"/>
              </w:rPr>
              <w:t>1</w:t>
            </w:r>
            <w:r w:rsidRPr="00006145">
              <w:rPr>
                <w:rFonts w:ascii="Times New Roman"/>
                <w:sz w:val="14"/>
              </w:rPr>
              <w:t>：生均校舍面积</w:t>
            </w:r>
          </w:p>
        </w:tc>
        <w:tc>
          <w:tcPr>
            <w:tcW w:w="1005" w:type="dxa"/>
          </w:tcPr>
          <w:p w:rsidR="004C55B4" w:rsidRDefault="00434D08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达标</w:t>
            </w:r>
          </w:p>
        </w:tc>
        <w:tc>
          <w:tcPr>
            <w:tcW w:w="902" w:type="dxa"/>
            <w:gridSpan w:val="2"/>
          </w:tcPr>
          <w:p w:rsidR="004C55B4" w:rsidRDefault="00434D08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006145" w:rsidP="00E336DD">
            <w:pPr>
              <w:pStyle w:val="TableParagraph"/>
              <w:rPr>
                <w:rFonts w:ascii="Times New Roman"/>
                <w:sz w:val="14"/>
              </w:rPr>
            </w:pPr>
            <w:r w:rsidRPr="00006145">
              <w:rPr>
                <w:rFonts w:ascii="Times New Roman"/>
                <w:sz w:val="14"/>
              </w:rPr>
              <w:t>指标</w:t>
            </w:r>
            <w:r w:rsidRPr="00006145">
              <w:rPr>
                <w:rFonts w:ascii="Times New Roman"/>
                <w:sz w:val="14"/>
              </w:rPr>
              <w:t>2</w:t>
            </w:r>
            <w:r w:rsidRPr="00006145">
              <w:rPr>
                <w:rFonts w:ascii="Times New Roman"/>
                <w:sz w:val="14"/>
              </w:rPr>
              <w:t>：</w:t>
            </w:r>
            <w:r w:rsidR="00E336DD">
              <w:rPr>
                <w:rFonts w:ascii="Times New Roman" w:hint="eastAsia"/>
                <w:sz w:val="14"/>
              </w:rPr>
              <w:t>全年绩效工资的</w:t>
            </w:r>
            <w:r w:rsidR="00E336DD">
              <w:rPr>
                <w:rFonts w:ascii="Times New Roman" w:hint="eastAsia"/>
                <w:sz w:val="14"/>
              </w:rPr>
              <w:t>50%</w:t>
            </w:r>
            <w:r w:rsidR="00E336DD">
              <w:rPr>
                <w:rFonts w:ascii="Times New Roman" w:hint="eastAsia"/>
                <w:sz w:val="14"/>
              </w:rPr>
              <w:t>增量</w:t>
            </w:r>
          </w:p>
        </w:tc>
        <w:tc>
          <w:tcPr>
            <w:tcW w:w="1005" w:type="dxa"/>
          </w:tcPr>
          <w:p w:rsidR="004C55B4" w:rsidRDefault="00434D08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达标</w:t>
            </w:r>
          </w:p>
        </w:tc>
        <w:tc>
          <w:tcPr>
            <w:tcW w:w="902" w:type="dxa"/>
            <w:gridSpan w:val="2"/>
          </w:tcPr>
          <w:p w:rsidR="004C55B4" w:rsidRDefault="00434D08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3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restart"/>
          </w:tcPr>
          <w:p w:rsidR="004C55B4" w:rsidRDefault="004C55B4" w:rsidP="004C55B4">
            <w:pPr>
              <w:pStyle w:val="TableParagraph"/>
              <w:spacing w:before="3"/>
              <w:rPr>
                <w:rFonts w:ascii="方正小标宋简体"/>
                <w:sz w:val="8"/>
              </w:rPr>
            </w:pPr>
          </w:p>
          <w:p w:rsidR="004C55B4" w:rsidRDefault="004C55B4" w:rsidP="004C55B4">
            <w:pPr>
              <w:pStyle w:val="TableParagraph"/>
              <w:ind w:left="274" w:right="103" w:hanging="161"/>
              <w:rPr>
                <w:sz w:val="16"/>
              </w:rPr>
            </w:pPr>
            <w:r>
              <w:rPr>
                <w:sz w:val="16"/>
              </w:rPr>
              <w:t>社会效益指标</w:t>
            </w:r>
          </w:p>
        </w:tc>
        <w:tc>
          <w:tcPr>
            <w:tcW w:w="3165" w:type="dxa"/>
            <w:gridSpan w:val="2"/>
          </w:tcPr>
          <w:p w:rsidR="004C55B4" w:rsidRDefault="00006145" w:rsidP="00006145">
            <w:pPr>
              <w:pStyle w:val="TableParagraph"/>
              <w:rPr>
                <w:rFonts w:ascii="Times New Roman"/>
                <w:sz w:val="14"/>
              </w:rPr>
            </w:pPr>
            <w:r w:rsidRPr="00006145">
              <w:rPr>
                <w:rFonts w:ascii="Times New Roman" w:hint="eastAsia"/>
                <w:sz w:val="14"/>
              </w:rPr>
              <w:t>指标</w:t>
            </w:r>
            <w:r w:rsidRPr="00006145">
              <w:rPr>
                <w:rFonts w:ascii="Times New Roman"/>
                <w:sz w:val="14"/>
              </w:rPr>
              <w:t>1</w:t>
            </w:r>
            <w:r w:rsidRPr="00006145">
              <w:rPr>
                <w:rFonts w:ascii="Times New Roman"/>
                <w:sz w:val="14"/>
              </w:rPr>
              <w:t>：适龄</w:t>
            </w:r>
            <w:r>
              <w:rPr>
                <w:rFonts w:ascii="Times New Roman" w:hint="eastAsia"/>
                <w:sz w:val="14"/>
              </w:rPr>
              <w:t>视力</w:t>
            </w:r>
            <w:r w:rsidRPr="00006145">
              <w:rPr>
                <w:rFonts w:ascii="Times New Roman"/>
                <w:sz w:val="14"/>
              </w:rPr>
              <w:t>残疾儿童少年义务教育阶段入学率</w:t>
            </w:r>
          </w:p>
        </w:tc>
        <w:tc>
          <w:tcPr>
            <w:tcW w:w="1005" w:type="dxa"/>
          </w:tcPr>
          <w:p w:rsidR="004C55B4" w:rsidRDefault="00434D08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提高</w:t>
            </w:r>
          </w:p>
        </w:tc>
        <w:tc>
          <w:tcPr>
            <w:tcW w:w="902" w:type="dxa"/>
            <w:gridSpan w:val="2"/>
          </w:tcPr>
          <w:p w:rsidR="004C55B4" w:rsidRDefault="00434D08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1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006145" w:rsidP="004C55B4">
            <w:pPr>
              <w:pStyle w:val="TableParagraph"/>
              <w:rPr>
                <w:rFonts w:ascii="Times New Roman"/>
                <w:sz w:val="14"/>
              </w:rPr>
            </w:pPr>
            <w:r w:rsidRPr="00006145">
              <w:rPr>
                <w:rFonts w:ascii="Times New Roman"/>
                <w:sz w:val="14"/>
              </w:rPr>
              <w:t>指标</w:t>
            </w:r>
            <w:r w:rsidRPr="00006145">
              <w:rPr>
                <w:rFonts w:ascii="Times New Roman"/>
                <w:sz w:val="14"/>
              </w:rPr>
              <w:t>2</w:t>
            </w:r>
            <w:r w:rsidR="00E336DD">
              <w:rPr>
                <w:rFonts w:ascii="Times New Roman"/>
                <w:sz w:val="14"/>
              </w:rPr>
              <w:t>：</w:t>
            </w:r>
            <w:r w:rsidR="00E336DD">
              <w:rPr>
                <w:rFonts w:ascii="Times New Roman" w:hint="eastAsia"/>
                <w:sz w:val="14"/>
              </w:rPr>
              <w:t>教师待遇落实</w:t>
            </w:r>
            <w:r w:rsidR="00CF6E0B">
              <w:rPr>
                <w:rFonts w:ascii="Times New Roman" w:hint="eastAsia"/>
                <w:sz w:val="14"/>
              </w:rPr>
              <w:t>，幸福指数提升</w:t>
            </w:r>
          </w:p>
        </w:tc>
        <w:tc>
          <w:tcPr>
            <w:tcW w:w="1005" w:type="dxa"/>
          </w:tcPr>
          <w:p w:rsidR="004C55B4" w:rsidRDefault="00434D08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提高</w:t>
            </w:r>
          </w:p>
        </w:tc>
        <w:tc>
          <w:tcPr>
            <w:tcW w:w="902" w:type="dxa"/>
            <w:gridSpan w:val="2"/>
          </w:tcPr>
          <w:p w:rsidR="004C55B4" w:rsidRDefault="00434D08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restart"/>
          </w:tcPr>
          <w:p w:rsidR="004C55B4" w:rsidRDefault="004C55B4" w:rsidP="004C55B4">
            <w:pPr>
              <w:pStyle w:val="TableParagraph"/>
              <w:spacing w:before="143"/>
              <w:ind w:left="274" w:right="103" w:hanging="161"/>
              <w:rPr>
                <w:sz w:val="16"/>
              </w:rPr>
            </w:pPr>
            <w:r>
              <w:rPr>
                <w:sz w:val="16"/>
              </w:rPr>
              <w:t>生态效益指标</w:t>
            </w:r>
          </w:p>
        </w:tc>
        <w:tc>
          <w:tcPr>
            <w:tcW w:w="3165" w:type="dxa"/>
            <w:gridSpan w:val="2"/>
          </w:tcPr>
          <w:p w:rsidR="004C55B4" w:rsidRDefault="00006145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无</w:t>
            </w:r>
          </w:p>
        </w:tc>
        <w:tc>
          <w:tcPr>
            <w:tcW w:w="1005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 w:val="restart"/>
          </w:tcPr>
          <w:p w:rsidR="004C55B4" w:rsidRDefault="004C55B4" w:rsidP="004C55B4">
            <w:pPr>
              <w:pStyle w:val="TableParagraph"/>
              <w:spacing w:before="2"/>
              <w:rPr>
                <w:rFonts w:ascii="方正小标宋简体"/>
                <w:sz w:val="8"/>
              </w:rPr>
            </w:pPr>
          </w:p>
          <w:p w:rsidR="004C55B4" w:rsidRDefault="004C55B4" w:rsidP="004C55B4">
            <w:pPr>
              <w:pStyle w:val="TableParagraph"/>
              <w:spacing w:before="1"/>
              <w:ind w:left="274" w:right="21" w:hanging="240"/>
              <w:rPr>
                <w:sz w:val="16"/>
              </w:rPr>
            </w:pPr>
            <w:r>
              <w:rPr>
                <w:sz w:val="16"/>
              </w:rPr>
              <w:t>可持续影响指标</w:t>
            </w:r>
          </w:p>
        </w:tc>
        <w:tc>
          <w:tcPr>
            <w:tcW w:w="3165" w:type="dxa"/>
            <w:gridSpan w:val="2"/>
          </w:tcPr>
          <w:p w:rsidR="004C55B4" w:rsidRDefault="00006145" w:rsidP="004C55B4">
            <w:pPr>
              <w:pStyle w:val="TableParagraph"/>
              <w:rPr>
                <w:rFonts w:ascii="Times New Roman"/>
                <w:sz w:val="14"/>
              </w:rPr>
            </w:pPr>
            <w:r w:rsidRPr="00006145">
              <w:rPr>
                <w:rFonts w:ascii="Times New Roman"/>
                <w:sz w:val="14"/>
              </w:rPr>
              <w:t>指标</w:t>
            </w:r>
            <w:r w:rsidRPr="00006145">
              <w:rPr>
                <w:rFonts w:ascii="Times New Roman"/>
                <w:sz w:val="14"/>
              </w:rPr>
              <w:t>1</w:t>
            </w:r>
            <w:r w:rsidRPr="00006145">
              <w:rPr>
                <w:rFonts w:ascii="Times New Roman"/>
                <w:sz w:val="14"/>
              </w:rPr>
              <w:t>：资源教室（中心）满足特教学生需求</w:t>
            </w:r>
          </w:p>
        </w:tc>
        <w:tc>
          <w:tcPr>
            <w:tcW w:w="1005" w:type="dxa"/>
          </w:tcPr>
          <w:p w:rsidR="004C55B4" w:rsidRDefault="00685E04" w:rsidP="00685E0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95%</w:t>
            </w:r>
          </w:p>
        </w:tc>
        <w:tc>
          <w:tcPr>
            <w:tcW w:w="902" w:type="dxa"/>
            <w:gridSpan w:val="2"/>
          </w:tcPr>
          <w:p w:rsidR="004C55B4" w:rsidRDefault="00685E04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95%</w:t>
            </w: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006145" w:rsidP="00E336DD">
            <w:pPr>
              <w:pStyle w:val="TableParagraph"/>
              <w:rPr>
                <w:rFonts w:ascii="Times New Roman"/>
                <w:sz w:val="14"/>
              </w:rPr>
            </w:pPr>
            <w:r w:rsidRPr="00006145">
              <w:rPr>
                <w:rFonts w:ascii="Times New Roman"/>
                <w:sz w:val="14"/>
              </w:rPr>
              <w:t>指标</w:t>
            </w:r>
            <w:r w:rsidRPr="00006145">
              <w:rPr>
                <w:rFonts w:ascii="Times New Roman"/>
                <w:sz w:val="14"/>
              </w:rPr>
              <w:t>2</w:t>
            </w:r>
            <w:r w:rsidRPr="00006145">
              <w:rPr>
                <w:rFonts w:ascii="Times New Roman"/>
                <w:sz w:val="14"/>
              </w:rPr>
              <w:t>：</w:t>
            </w:r>
            <w:r w:rsidR="00E336DD">
              <w:rPr>
                <w:rFonts w:ascii="Times New Roman" w:hint="eastAsia"/>
                <w:sz w:val="14"/>
              </w:rPr>
              <w:t>教师待遇</w:t>
            </w:r>
            <w:r w:rsidR="006B07D8">
              <w:rPr>
                <w:rFonts w:ascii="Times New Roman" w:hint="eastAsia"/>
                <w:sz w:val="14"/>
              </w:rPr>
              <w:t>落实、安心教学</w:t>
            </w:r>
          </w:p>
        </w:tc>
        <w:tc>
          <w:tcPr>
            <w:tcW w:w="1005" w:type="dxa"/>
          </w:tcPr>
          <w:p w:rsidR="004C55B4" w:rsidRDefault="00E336DD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</w:t>
            </w:r>
            <w:r w:rsidR="00685E04">
              <w:rPr>
                <w:rFonts w:ascii="Times New Roman" w:hint="eastAsia"/>
                <w:sz w:val="14"/>
              </w:rPr>
              <w:t>%</w:t>
            </w:r>
          </w:p>
        </w:tc>
        <w:tc>
          <w:tcPr>
            <w:tcW w:w="902" w:type="dxa"/>
            <w:gridSpan w:val="2"/>
          </w:tcPr>
          <w:p w:rsidR="004C55B4" w:rsidRDefault="00E336DD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</w:t>
            </w:r>
            <w:r w:rsidR="00685E04">
              <w:rPr>
                <w:rFonts w:ascii="Times New Roman" w:hint="eastAsia"/>
                <w:sz w:val="14"/>
              </w:rPr>
              <w:t>%</w:t>
            </w: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</w:tcPr>
          <w:p w:rsidR="004C55B4" w:rsidRDefault="004C55B4" w:rsidP="004C55B4">
            <w:pPr>
              <w:pStyle w:val="TableParagraph"/>
              <w:spacing w:before="15" w:line="187" w:lineRule="exact"/>
              <w:ind w:left="94" w:right="84"/>
              <w:jc w:val="center"/>
              <w:rPr>
                <w:sz w:val="16"/>
              </w:rPr>
            </w:pPr>
            <w:r>
              <w:rPr>
                <w:sz w:val="16"/>
              </w:rPr>
              <w:t>……</w:t>
            </w:r>
          </w:p>
        </w:tc>
        <w:tc>
          <w:tcPr>
            <w:tcW w:w="3165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 w:val="restart"/>
          </w:tcPr>
          <w:p w:rsidR="004C55B4" w:rsidRDefault="004C55B4" w:rsidP="004C55B4">
            <w:pPr>
              <w:pStyle w:val="TableParagraph"/>
              <w:spacing w:before="13"/>
              <w:rPr>
                <w:rFonts w:ascii="方正小标宋简体"/>
                <w:sz w:val="14"/>
              </w:rPr>
            </w:pPr>
          </w:p>
          <w:p w:rsidR="004C55B4" w:rsidRDefault="004C55B4" w:rsidP="004C55B4">
            <w:pPr>
              <w:pStyle w:val="TableParagraph"/>
              <w:ind w:left="114" w:right="25" w:hanging="80"/>
              <w:rPr>
                <w:sz w:val="16"/>
              </w:rPr>
            </w:pPr>
            <w:r>
              <w:rPr>
                <w:sz w:val="16"/>
              </w:rPr>
              <w:t>满意度指标</w:t>
            </w:r>
          </w:p>
        </w:tc>
        <w:tc>
          <w:tcPr>
            <w:tcW w:w="870" w:type="dxa"/>
            <w:vMerge w:val="restart"/>
          </w:tcPr>
          <w:p w:rsidR="004C55B4" w:rsidRDefault="004C55B4" w:rsidP="004C55B4">
            <w:pPr>
              <w:pStyle w:val="TableParagraph"/>
              <w:spacing w:before="143" w:line="244" w:lineRule="auto"/>
              <w:ind w:left="34" w:right="21" w:firstLine="79"/>
              <w:rPr>
                <w:sz w:val="16"/>
              </w:rPr>
            </w:pPr>
            <w:r>
              <w:rPr>
                <w:sz w:val="16"/>
              </w:rPr>
              <w:t>服务对象满意度指标</w:t>
            </w:r>
          </w:p>
        </w:tc>
        <w:tc>
          <w:tcPr>
            <w:tcW w:w="3165" w:type="dxa"/>
            <w:gridSpan w:val="2"/>
          </w:tcPr>
          <w:p w:rsidR="004C55B4" w:rsidRDefault="00006145" w:rsidP="004C55B4">
            <w:pPr>
              <w:pStyle w:val="TableParagraph"/>
              <w:rPr>
                <w:rFonts w:ascii="Times New Roman"/>
                <w:sz w:val="14"/>
              </w:rPr>
            </w:pPr>
            <w:r w:rsidRPr="00006145">
              <w:rPr>
                <w:rFonts w:ascii="Times New Roman"/>
                <w:sz w:val="14"/>
              </w:rPr>
              <w:t>指标</w:t>
            </w:r>
            <w:r w:rsidRPr="00006145">
              <w:rPr>
                <w:rFonts w:ascii="Times New Roman"/>
                <w:sz w:val="14"/>
              </w:rPr>
              <w:t>1</w:t>
            </w:r>
            <w:r w:rsidRPr="00006145">
              <w:rPr>
                <w:rFonts w:ascii="Times New Roman"/>
                <w:sz w:val="14"/>
              </w:rPr>
              <w:t>：县域社会公众教育（特殊教育）满意度</w:t>
            </w:r>
          </w:p>
        </w:tc>
        <w:tc>
          <w:tcPr>
            <w:tcW w:w="1005" w:type="dxa"/>
          </w:tcPr>
          <w:p w:rsidR="004C55B4" w:rsidRDefault="00006145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95%</w:t>
            </w:r>
          </w:p>
        </w:tc>
        <w:tc>
          <w:tcPr>
            <w:tcW w:w="902" w:type="dxa"/>
            <w:gridSpan w:val="2"/>
          </w:tcPr>
          <w:p w:rsidR="004C55B4" w:rsidRDefault="00006145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95%</w:t>
            </w: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E336DD" w:rsidP="004C55B4">
            <w:pPr>
              <w:pStyle w:val="TableParagraph"/>
              <w:rPr>
                <w:rFonts w:ascii="Times New Roman"/>
                <w:sz w:val="14"/>
              </w:rPr>
            </w:pPr>
            <w:r w:rsidRPr="00006145">
              <w:rPr>
                <w:rFonts w:ascii="Times New Roman"/>
                <w:sz w:val="14"/>
              </w:rPr>
              <w:t>指标</w:t>
            </w:r>
            <w:r>
              <w:rPr>
                <w:rFonts w:ascii="Times New Roman" w:hint="eastAsia"/>
                <w:sz w:val="14"/>
              </w:rPr>
              <w:t>2</w:t>
            </w:r>
            <w:r w:rsidRPr="00006145">
              <w:rPr>
                <w:rFonts w:ascii="Times New Roman"/>
                <w:sz w:val="14"/>
              </w:rPr>
              <w:t>：</w:t>
            </w:r>
            <w:r>
              <w:rPr>
                <w:rFonts w:ascii="Times New Roman" w:hint="eastAsia"/>
                <w:sz w:val="14"/>
              </w:rPr>
              <w:t>教师工资满意度</w:t>
            </w:r>
          </w:p>
        </w:tc>
        <w:tc>
          <w:tcPr>
            <w:tcW w:w="1005" w:type="dxa"/>
          </w:tcPr>
          <w:p w:rsidR="004C55B4" w:rsidRDefault="00E336DD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  <w:tc>
          <w:tcPr>
            <w:tcW w:w="902" w:type="dxa"/>
            <w:gridSpan w:val="2"/>
          </w:tcPr>
          <w:p w:rsidR="004C55B4" w:rsidRDefault="00E336DD" w:rsidP="004C55B4">
            <w:pPr>
              <w:pStyle w:val="TableParagraph"/>
              <w:rPr>
                <w:rFonts w:ascii="Times New Roman"/>
                <w:sz w:val="14"/>
              </w:rPr>
            </w:pPr>
            <w:r>
              <w:rPr>
                <w:rFonts w:ascii="Times New Roman" w:hint="eastAsia"/>
                <w:sz w:val="14"/>
              </w:rPr>
              <w:t>100%</w:t>
            </w: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3165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2"/>
        </w:trPr>
        <w:tc>
          <w:tcPr>
            <w:tcW w:w="609" w:type="dxa"/>
            <w:vMerge/>
            <w:tcBorders>
              <w:top w:val="nil"/>
            </w:tcBorders>
            <w:textDirection w:val="tbRl"/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553" w:type="dxa"/>
            <w:vMerge/>
            <w:tcBorders>
              <w:top w:val="nil"/>
            </w:tcBorders>
          </w:tcPr>
          <w:p w:rsidR="004C55B4" w:rsidRDefault="004C55B4" w:rsidP="004C55B4">
            <w:pPr>
              <w:rPr>
                <w:sz w:val="2"/>
                <w:szCs w:val="2"/>
              </w:rPr>
            </w:pPr>
          </w:p>
        </w:tc>
        <w:tc>
          <w:tcPr>
            <w:tcW w:w="870" w:type="dxa"/>
          </w:tcPr>
          <w:p w:rsidR="004C55B4" w:rsidRDefault="004C55B4" w:rsidP="004C55B4">
            <w:pPr>
              <w:pStyle w:val="TableParagraph"/>
              <w:spacing w:before="14" w:line="188" w:lineRule="exact"/>
              <w:ind w:left="94" w:right="84"/>
              <w:jc w:val="center"/>
              <w:rPr>
                <w:sz w:val="16"/>
              </w:rPr>
            </w:pPr>
            <w:r>
              <w:rPr>
                <w:sz w:val="16"/>
              </w:rPr>
              <w:t>……</w:t>
            </w:r>
          </w:p>
        </w:tc>
        <w:tc>
          <w:tcPr>
            <w:tcW w:w="3165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005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902" w:type="dxa"/>
            <w:gridSpan w:val="2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  <w:tc>
          <w:tcPr>
            <w:tcW w:w="1740" w:type="dxa"/>
          </w:tcPr>
          <w:p w:rsidR="004C55B4" w:rsidRDefault="004C55B4" w:rsidP="004C55B4">
            <w:pPr>
              <w:pStyle w:val="TableParagraph"/>
              <w:rPr>
                <w:rFonts w:ascii="Times New Roman"/>
                <w:sz w:val="14"/>
              </w:rPr>
            </w:pPr>
          </w:p>
        </w:tc>
      </w:tr>
      <w:tr w:rsidR="004C55B4" w:rsidTr="004C55B4">
        <w:trPr>
          <w:trHeight w:val="222"/>
        </w:trPr>
        <w:tc>
          <w:tcPr>
            <w:tcW w:w="609" w:type="dxa"/>
          </w:tcPr>
          <w:p w:rsidR="004C55B4" w:rsidRDefault="004C55B4" w:rsidP="004C55B4">
            <w:pPr>
              <w:pStyle w:val="TableParagraph"/>
              <w:spacing w:before="17" w:line="186" w:lineRule="exact"/>
              <w:ind w:left="142"/>
              <w:rPr>
                <w:sz w:val="16"/>
              </w:rPr>
            </w:pPr>
            <w:r>
              <w:rPr>
                <w:sz w:val="16"/>
              </w:rPr>
              <w:t>说明</w:t>
            </w:r>
          </w:p>
        </w:tc>
        <w:tc>
          <w:tcPr>
            <w:tcW w:w="8235" w:type="dxa"/>
            <w:gridSpan w:val="8"/>
          </w:tcPr>
          <w:p w:rsidR="004C55B4" w:rsidRDefault="004C55B4" w:rsidP="004C55B4">
            <w:pPr>
              <w:pStyle w:val="TableParagraph"/>
              <w:spacing w:before="17" w:line="186" w:lineRule="exact"/>
              <w:ind w:left="596"/>
              <w:rPr>
                <w:sz w:val="16"/>
              </w:rPr>
            </w:pPr>
            <w:r>
              <w:rPr>
                <w:sz w:val="16"/>
              </w:rPr>
              <w:t>请在此处简要说明中央巡视、各级审计和财政监督中发现的问题及其所涉及的金额，如没有请填无。</w:t>
            </w:r>
          </w:p>
        </w:tc>
      </w:tr>
    </w:tbl>
    <w:p w:rsidR="00D96EBB" w:rsidRDefault="00F00400" w:rsidP="004C55B4">
      <w:pPr>
        <w:spacing w:line="261" w:lineRule="auto"/>
        <w:ind w:left="635" w:right="312" w:hanging="320"/>
        <w:rPr>
          <w:rFonts w:ascii="宋体" w:eastAsia="宋体"/>
          <w:spacing w:val="-5"/>
          <w:sz w:val="16"/>
        </w:rPr>
      </w:pPr>
      <w:r>
        <w:rPr>
          <w:rFonts w:ascii="宋体" w:eastAsia="宋体" w:hint="eastAsia"/>
          <w:spacing w:val="-5"/>
          <w:sz w:val="16"/>
        </w:rPr>
        <w:t>注：</w:t>
      </w:r>
      <w:r w:rsidR="00D96EBB">
        <w:rPr>
          <w:rFonts w:ascii="宋体" w:eastAsia="宋体" w:hint="eastAsia"/>
          <w:spacing w:val="-5"/>
          <w:sz w:val="16"/>
        </w:rPr>
        <w:t>1.资金使用单位按项目绩效目标填报，主管部门汇总时按区域绩效目标填报。</w:t>
      </w:r>
    </w:p>
    <w:p w:rsidR="00D96EBB" w:rsidRDefault="00D96EBB" w:rsidP="004C55B4">
      <w:pPr>
        <w:spacing w:line="261" w:lineRule="auto"/>
        <w:ind w:leftChars="287" w:left="631" w:right="312"/>
        <w:rPr>
          <w:rFonts w:ascii="宋体" w:eastAsia="宋体"/>
          <w:spacing w:val="-7"/>
          <w:sz w:val="16"/>
        </w:rPr>
      </w:pPr>
      <w:r>
        <w:rPr>
          <w:rFonts w:ascii="宋体" w:eastAsia="宋体" w:hint="eastAsia"/>
          <w:spacing w:val="-6"/>
          <w:sz w:val="16"/>
        </w:rPr>
        <w:t>2</w:t>
      </w:r>
      <w:r w:rsidR="00F00400">
        <w:rPr>
          <w:rFonts w:ascii="宋体" w:eastAsia="宋体" w:hint="eastAsia"/>
          <w:spacing w:val="-7"/>
          <w:sz w:val="16"/>
        </w:rPr>
        <w:t>.其他资金包括</w:t>
      </w:r>
      <w:r>
        <w:rPr>
          <w:rFonts w:ascii="宋体" w:eastAsia="宋体" w:hint="eastAsia"/>
          <w:spacing w:val="-7"/>
          <w:sz w:val="16"/>
        </w:rPr>
        <w:t>与中央财政资金</w:t>
      </w:r>
      <w:r w:rsidR="00F00400">
        <w:rPr>
          <w:rFonts w:ascii="宋体" w:eastAsia="宋体" w:hint="eastAsia"/>
          <w:spacing w:val="-7"/>
          <w:sz w:val="16"/>
        </w:rPr>
        <w:t>、地方财政资金共同投入到同一项目的自有资金、社会资金，以及以前年度的结转结余资金等。</w:t>
      </w:r>
      <w:r>
        <w:rPr>
          <w:rFonts w:ascii="宋体" w:eastAsia="宋体" w:hint="eastAsia"/>
          <w:spacing w:val="-7"/>
          <w:sz w:val="16"/>
        </w:rPr>
        <w:t>3.全年执行数是指按照国库集中支付制度要求，支付到商品和劳务供应者或者用款单位形成的实际支出。</w:t>
      </w:r>
    </w:p>
    <w:p w:rsidR="00D96EBB" w:rsidRDefault="00D96EBB" w:rsidP="004C55B4">
      <w:pPr>
        <w:spacing w:line="261" w:lineRule="auto"/>
        <w:ind w:leftChars="287" w:left="631" w:right="312"/>
        <w:rPr>
          <w:rFonts w:ascii="宋体" w:eastAsia="宋体"/>
          <w:spacing w:val="-4"/>
          <w:sz w:val="16"/>
        </w:rPr>
      </w:pPr>
      <w:r>
        <w:rPr>
          <w:rFonts w:ascii="宋体" w:eastAsia="宋体" w:hint="eastAsia"/>
          <w:spacing w:val="-4"/>
          <w:sz w:val="16"/>
        </w:rPr>
        <w:t>4</w:t>
      </w:r>
      <w:r w:rsidR="00F00400">
        <w:rPr>
          <w:rFonts w:ascii="宋体" w:eastAsia="宋体" w:hint="eastAsia"/>
          <w:spacing w:val="-4"/>
          <w:sz w:val="16"/>
        </w:rPr>
        <w:t>.定量指标，</w:t>
      </w:r>
      <w:r>
        <w:rPr>
          <w:rFonts w:ascii="宋体" w:eastAsia="宋体" w:hint="eastAsia"/>
          <w:spacing w:val="-4"/>
          <w:sz w:val="16"/>
        </w:rPr>
        <w:t>地方各级主管部门对资金使用单位填写的实际完成值汇总时，绝对值直接累加计算，相对值按照资金额度加权平均计算。</w:t>
      </w:r>
    </w:p>
    <w:p w:rsidR="004C55B4" w:rsidRPr="004C55B4" w:rsidRDefault="004C55B4" w:rsidP="004C55B4">
      <w:pPr>
        <w:pStyle w:val="a4"/>
        <w:tabs>
          <w:tab w:val="left" w:pos="800"/>
        </w:tabs>
        <w:spacing w:before="19" w:line="244" w:lineRule="auto"/>
        <w:ind w:leftChars="144" w:left="317" w:right="406" w:firstLineChars="200" w:firstLine="312"/>
        <w:rPr>
          <w:sz w:val="16"/>
        </w:rPr>
        <w:sectPr w:rsidR="004C55B4" w:rsidRPr="004C55B4">
          <w:footerReference w:type="even" r:id="rId8"/>
          <w:footerReference w:type="default" r:id="rId9"/>
          <w:pgSz w:w="11910" w:h="16840"/>
          <w:pgMar w:top="1580" w:right="1180" w:bottom="1900" w:left="1200" w:header="0" w:footer="1710" w:gutter="0"/>
          <w:cols w:space="720"/>
        </w:sectPr>
      </w:pPr>
      <w:r>
        <w:rPr>
          <w:rFonts w:hint="eastAsia"/>
          <w:spacing w:val="-4"/>
          <w:sz w:val="16"/>
        </w:rPr>
        <w:t>5.</w:t>
      </w:r>
      <w:r w:rsidRPr="004C55B4">
        <w:rPr>
          <w:spacing w:val="-3"/>
          <w:sz w:val="16"/>
        </w:rPr>
        <w:t xml:space="preserve"> </w:t>
      </w:r>
      <w:r>
        <w:rPr>
          <w:spacing w:val="-3"/>
          <w:sz w:val="16"/>
        </w:rPr>
        <w:t>定性指标</w:t>
      </w:r>
      <w:r>
        <w:rPr>
          <w:rFonts w:hint="eastAsia"/>
          <w:spacing w:val="-3"/>
          <w:sz w:val="16"/>
        </w:rPr>
        <w:t>，资金使用单位</w:t>
      </w:r>
      <w:r>
        <w:rPr>
          <w:spacing w:val="-7"/>
          <w:sz w:val="16"/>
        </w:rPr>
        <w:t xml:space="preserve">分别按照 </w:t>
      </w:r>
      <w:r>
        <w:rPr>
          <w:sz w:val="16"/>
        </w:rPr>
        <w:t>100%-80%（</w:t>
      </w:r>
      <w:r>
        <w:rPr>
          <w:spacing w:val="-3"/>
          <w:sz w:val="16"/>
        </w:rPr>
        <w:t>含</w:t>
      </w:r>
      <w:r>
        <w:rPr>
          <w:sz w:val="16"/>
        </w:rPr>
        <w:t>）</w:t>
      </w:r>
      <w:r>
        <w:rPr>
          <w:spacing w:val="-3"/>
          <w:sz w:val="16"/>
        </w:rPr>
        <w:t>、</w:t>
      </w:r>
      <w:r>
        <w:rPr>
          <w:sz w:val="16"/>
        </w:rPr>
        <w:t>80%-60%（</w:t>
      </w:r>
      <w:r>
        <w:rPr>
          <w:spacing w:val="-3"/>
          <w:sz w:val="16"/>
        </w:rPr>
        <w:t>含</w:t>
      </w:r>
      <w:r>
        <w:rPr>
          <w:sz w:val="16"/>
        </w:rPr>
        <w:t>）</w:t>
      </w:r>
      <w:r>
        <w:rPr>
          <w:spacing w:val="-3"/>
          <w:sz w:val="16"/>
        </w:rPr>
        <w:t>、</w:t>
      </w:r>
      <w:r>
        <w:rPr>
          <w:sz w:val="16"/>
        </w:rPr>
        <w:t>60-0</w:t>
      </w:r>
      <w:r>
        <w:rPr>
          <w:spacing w:val="-3"/>
          <w:sz w:val="16"/>
        </w:rPr>
        <w:t>%合理填写</w:t>
      </w:r>
      <w:r>
        <w:rPr>
          <w:rFonts w:hint="eastAsia"/>
          <w:spacing w:val="-3"/>
          <w:sz w:val="16"/>
        </w:rPr>
        <w:t>实际</w:t>
      </w:r>
      <w:r>
        <w:rPr>
          <w:spacing w:val="-3"/>
          <w:sz w:val="16"/>
        </w:rPr>
        <w:t>完成</w:t>
      </w:r>
      <w:r>
        <w:rPr>
          <w:rFonts w:hint="eastAsia"/>
          <w:spacing w:val="-3"/>
          <w:sz w:val="16"/>
        </w:rPr>
        <w:t>值</w:t>
      </w:r>
      <w:r>
        <w:rPr>
          <w:spacing w:val="-3"/>
          <w:sz w:val="16"/>
        </w:rPr>
        <w:t>。</w:t>
      </w:r>
      <w:r w:rsidRPr="004C55B4">
        <w:rPr>
          <w:rFonts w:hint="eastAsia"/>
          <w:spacing w:val="-3"/>
          <w:sz w:val="16"/>
        </w:rPr>
        <w:t>地方各级</w:t>
      </w:r>
      <w:r w:rsidRPr="004C55B4">
        <w:rPr>
          <w:spacing w:val="-3"/>
          <w:sz w:val="16"/>
        </w:rPr>
        <w:t>主管部门汇总时</w:t>
      </w:r>
      <w:r>
        <w:rPr>
          <w:rFonts w:hint="eastAsia"/>
          <w:spacing w:val="-3"/>
          <w:sz w:val="16"/>
        </w:rPr>
        <w:t>，</w:t>
      </w:r>
      <w:r w:rsidRPr="004C55B4">
        <w:rPr>
          <w:spacing w:val="-3"/>
          <w:sz w:val="16"/>
        </w:rPr>
        <w:t>按</w:t>
      </w:r>
      <w:r w:rsidRPr="004C55B4">
        <w:rPr>
          <w:rFonts w:hint="eastAsia"/>
          <w:spacing w:val="-3"/>
          <w:sz w:val="16"/>
        </w:rPr>
        <w:t>资金额</w:t>
      </w:r>
    </w:p>
    <w:p w:rsidR="007F310B" w:rsidRPr="00672BD0" w:rsidRDefault="007F310B" w:rsidP="00672BD0">
      <w:pPr>
        <w:pStyle w:val="a3"/>
        <w:rPr>
          <w:sz w:val="28"/>
          <w:szCs w:val="28"/>
        </w:rPr>
      </w:pPr>
    </w:p>
    <w:sectPr w:rsidR="007F310B" w:rsidRPr="00672BD0" w:rsidSect="00830336">
      <w:pgSz w:w="11910" w:h="16840"/>
      <w:pgMar w:top="1580" w:right="1180" w:bottom="1900" w:left="1200" w:header="0" w:footer="171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124F" w:rsidRDefault="0003124F">
      <w:r>
        <w:separator/>
      </w:r>
    </w:p>
  </w:endnote>
  <w:endnote w:type="continuationSeparator" w:id="1">
    <w:p w:rsidR="0003124F" w:rsidRDefault="000312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简体">
    <w:altName w:val="微软雅黑"/>
    <w:charset w:val="86"/>
    <w:family w:val="auto"/>
    <w:pitch w:val="variable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10B" w:rsidRDefault="003246C1">
    <w:pPr>
      <w:pStyle w:val="a3"/>
      <w:spacing w:line="14" w:lineRule="auto"/>
      <w:rPr>
        <w:sz w:val="20"/>
      </w:rPr>
    </w:pPr>
    <w:r w:rsidRPr="003246C1">
      <w:rPr>
        <w:noProof/>
        <w:lang w:val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1" o:spid="_x0000_s4098" type="#_x0000_t202" style="position:absolute;margin-left:75.55pt;margin-top:745.35pt;width:37.05pt;height:16.05pt;z-index:-25281638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PMOlrQEAACwDAAAOAAAAZHJzL2Uyb0RvYy54bWysUsFuEzEQvSPxD5bvZDcpoWWVTSVUFSEh&#10;QCp8gOO1s5ZsjzV2s5sfgD/gxIU735Xv6NjJpqi9IS7j8cz4zbw3Xl2PzrKdwmjAt3w+qzlTXkJn&#10;/Lbl377evrriLCbhO2HBq5bvVeTX65cvVkNo1AJ6sJ1CRiA+NkNoeZ9SaKoqyl45EWcQlKekBnQi&#10;0RW3VYdiIHRnq0Vdv6kGwC4gSBUjRW+OSb4u+FormT5rHVVituU0WyoWi91kW61XotmiCL2RpzHE&#10;P0zhhPHU9Ax1I5Jg92ieQTkjESLoNJPgKtDaSFU4EJt5/YTNXS+CKlxInBjOMsX/Bys/7b4gM13L&#10;LznzwtGKDj9/HH79Ofz+zuZZniHEhqruAtWl8R2MtOYpHimYWY8aXT6JD6M8Cb0/i6vGxCQFX1/W&#10;y4slZ5JSi/riinxCrx4fB4zpvQLHstNypN0VScXuY0zH0qkk9/Jwa6wt+7OeDS1/u1wsy4NzhsCt&#10;px6ZwnHU7KVxM554baDbEy37wZOk+XtMDk7OZnLuA5ptT3MV8gWSVlIInL5P3vnf99L48ZOvHwAA&#10;AP//AwBQSwMEFAAGAAgAAAAhAA0vFLDhAAAADQEAAA8AAABkcnMvZG93bnJldi54bWxMj8FOwzAQ&#10;RO9I/QdrK3GjTixa2hCnqhCckBBpOHB0YjexGq9D7Lbh79me6G1H8zQ7k28n17OzGYP1KCFdJMAM&#10;Nl5bbCV8VW8Pa2AhKtSq92gk/JoA22J2l6tM+wuW5ryPLaMQDJmS0MU4ZJyHpjNOhYUfDJJ38KNT&#10;keTYcj2qC4W7noskWXGnLNKHTg3mpTPNcX9yEnbfWL7an4/6szyUtqo2Cb6vjlLez6fdM7BopvgP&#10;w7U+VYeCOtX+hDqwnvQyTQml43GTPAEjRIilAFZfPSHWwIuc364o/gAAAP//AwBQSwECLQAUAAYA&#10;CAAAACEAtoM4kv4AAADhAQAAEwAAAAAAAAAAAAAAAAAAAAAAW0NvbnRlbnRfVHlwZXNdLnhtbFBL&#10;AQItABQABgAIAAAAIQA4/SH/1gAAAJQBAAALAAAAAAAAAAAAAAAAAC8BAABfcmVscy8ucmVsc1BL&#10;AQItABQABgAIAAAAIQBoPMOlrQEAACwDAAAOAAAAAAAAAAAAAAAAAC4CAABkcnMvZTJvRG9jLnht&#10;bFBLAQItABQABgAIAAAAIQANLxSw4QAAAA0BAAAPAAAAAAAAAAAAAAAAAAcEAABkcnMvZG93bnJl&#10;di54bWxQSwUGAAAAAAQABADzAAAAFQUAAAAA&#10;" filled="f" stroked="f">
          <v:textbox style="mso-next-textbox:#文本框 1" inset="0,0,0,0">
            <w:txbxContent>
              <w:p w:rsidR="007F310B" w:rsidRDefault="00F00400">
                <w:pPr>
                  <w:spacing w:line="321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－</w:t>
                </w:r>
                <w:r w:rsidR="003246C1"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 w:rsidR="003246C1">
                  <w:fldChar w:fldCharType="separate"/>
                </w:r>
                <w:r w:rsidR="00CF6E0B">
                  <w:rPr>
                    <w:noProof/>
                    <w:sz w:val="28"/>
                  </w:rPr>
                  <w:t>2</w:t>
                </w:r>
                <w:r w:rsidR="003246C1">
                  <w:fldChar w:fldCharType="end"/>
                </w:r>
                <w:r>
                  <w:rPr>
                    <w:sz w:val="28"/>
                  </w:rPr>
                  <w:t>－</w:t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10B" w:rsidRDefault="003246C1">
    <w:pPr>
      <w:pStyle w:val="a3"/>
      <w:spacing w:line="14" w:lineRule="auto"/>
      <w:rPr>
        <w:sz w:val="20"/>
      </w:rPr>
    </w:pPr>
    <w:r w:rsidRPr="003246C1">
      <w:rPr>
        <w:noProof/>
        <w:lang w:val="en-US" w:bidi="ar-SA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文本框 2" o:spid="_x0000_s4097" type="#_x0000_t202" style="position:absolute;margin-left:482.7pt;margin-top:745.35pt;width:37.05pt;height:16.05pt;z-index:-25281536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EuTrgEAADMDAAAOAAAAZHJzL2Uyb0RvYy54bWysUkGO1DAQvCPxB8t3JtksA0s0mZXQahES&#10;AqSFB3gce2LJdltt7yTzAfgBJy7cede8g7Znk0VwQ1ycTne7uqvKm+vJWXZQGA34jl+sas6Ul9Ab&#10;v+/450+3z644i0n4XljwquNHFfn19umTzRha1cAAtlfICMTHdgwdH1IKbVVFOSgn4gqC8lTUgE4k&#10;+sV91aMYCd3ZqqnrF9UI2AcEqWKk7M25yLcFX2sl0weto0rMdpx2S+XEcu7yWW03ot2jCIORD2uI&#10;f9jCCeNp6AJ1I5Jg92j+gnJGIkTQaSXBVaC1kapwIDYX9R9s7gYRVOFC4sSwyBT/H6x8f/iIzPQd&#10;J6O8cGTR6dvX0/efpx9fWJPlGUNsqesuUF+aXsNENs/5SMnMetLo8pf4MKqT0MdFXDUlJin5/GW9&#10;vlxzJqnU1JdXFBN69Xg5YExvFDiWg44jeVckFYd3MZ1b55Y8y8Otsbb4Zz0bO/5q3azLhaVC4NbT&#10;jEzhvGqO0rSbCuOFxg76I7Gzbz0pm1/JHOAc7ObgPqDZD7ReuVyQyZnC4+EVZet//y/zH9/69hcA&#10;AAD//wMAUEsDBBQABgAIAAAAIQCyUFTN4wAAAA4BAAAPAAAAZHJzL2Rvd25yZXYueG1sTI/BTsMw&#10;DIbvSLxDZCRuLKGsZe2aThOCExKiK4cd0zZrozVOabKtvD3eCW62/k+/P+eb2Q7srCdvHEp4XAhg&#10;GhvXGuwkfFVvDytgPihs1eBQS/jRHjbF7U2ustZdsNTnXegYlaDPlIQ+hDHj3De9tsov3KiRsoOb&#10;rAq0Th1vJ3WhcjvwSIiEW2WQLvRq1C+9bo67k5Ww3WP5ar4/6s/yUJqqSgW+J0cp7+/m7RpY0HP4&#10;g+GqT+pQkFPtTth6NkhIk3hJKAXLVDwDuyLiKY2B1TTFUbQCXuT8/xvFLwAAAP//AwBQSwECLQAU&#10;AAYACAAAACEAtoM4kv4AAADhAQAAEwAAAAAAAAAAAAAAAAAAAAAAW0NvbnRlbnRfVHlwZXNdLnht&#10;bFBLAQItABQABgAIAAAAIQA4/SH/1gAAAJQBAAALAAAAAAAAAAAAAAAAAC8BAABfcmVscy8ucmVs&#10;c1BLAQItABQABgAIAAAAIQDmMEuTrgEAADMDAAAOAAAAAAAAAAAAAAAAAC4CAABkcnMvZTJvRG9j&#10;LnhtbFBLAQItABQABgAIAAAAIQCyUFTN4wAAAA4BAAAPAAAAAAAAAAAAAAAAAAgEAABkcnMvZG93&#10;bnJldi54bWxQSwUGAAAAAAQABADzAAAAGAUAAAAA&#10;" filled="f" stroked="f">
          <v:textbox style="mso-next-textbox:#文本框 2" inset="0,0,0,0">
            <w:txbxContent>
              <w:p w:rsidR="007F310B" w:rsidRDefault="00F00400">
                <w:pPr>
                  <w:spacing w:line="321" w:lineRule="exact"/>
                  <w:ind w:left="20"/>
                  <w:rPr>
                    <w:sz w:val="28"/>
                  </w:rPr>
                </w:pPr>
                <w:r>
                  <w:rPr>
                    <w:sz w:val="28"/>
                  </w:rPr>
                  <w:t>－</w:t>
                </w:r>
                <w:r w:rsidR="003246C1">
                  <w:fldChar w:fldCharType="begin"/>
                </w:r>
                <w:r>
                  <w:rPr>
                    <w:sz w:val="28"/>
                  </w:rPr>
                  <w:instrText xml:space="preserve"> PAGE </w:instrText>
                </w:r>
                <w:r w:rsidR="003246C1">
                  <w:fldChar w:fldCharType="separate"/>
                </w:r>
                <w:r w:rsidR="006B07D8">
                  <w:rPr>
                    <w:noProof/>
                    <w:sz w:val="28"/>
                  </w:rPr>
                  <w:t>1</w:t>
                </w:r>
                <w:r w:rsidR="003246C1">
                  <w:fldChar w:fldCharType="end"/>
                </w:r>
                <w:r>
                  <w:rPr>
                    <w:sz w:val="28"/>
                  </w:rPr>
                  <w:t>－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124F" w:rsidRDefault="0003124F">
      <w:r>
        <w:separator/>
      </w:r>
    </w:p>
  </w:footnote>
  <w:footnote w:type="continuationSeparator" w:id="1">
    <w:p w:rsidR="0003124F" w:rsidRDefault="0003124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F092B84"/>
    <w:multiLevelType w:val="multilevel"/>
    <w:tmpl w:val="CF092B84"/>
    <w:lvl w:ilvl="0">
      <w:start w:val="1"/>
      <w:numFmt w:val="decimal"/>
      <w:lvlText w:val="%1."/>
      <w:lvlJc w:val="left"/>
      <w:pPr>
        <w:ind w:left="972" w:hanging="24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834" w:hanging="242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2689" w:hanging="24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543" w:hanging="24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398" w:hanging="24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253" w:hanging="24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107" w:hanging="24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62" w:hanging="24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816" w:hanging="242"/>
      </w:pPr>
      <w:rPr>
        <w:rFonts w:hint="default"/>
        <w:lang w:val="zh-CN" w:eastAsia="zh-CN" w:bidi="zh-CN"/>
      </w:rPr>
    </w:lvl>
  </w:abstractNum>
  <w:abstractNum w:abstractNumId="1">
    <w:nsid w:val="0053208E"/>
    <w:multiLevelType w:val="multilevel"/>
    <w:tmpl w:val="0053208E"/>
    <w:lvl w:ilvl="0">
      <w:start w:val="3"/>
      <w:numFmt w:val="decimal"/>
      <w:lvlText w:val="%1."/>
      <w:lvlJc w:val="left"/>
      <w:pPr>
        <w:ind w:left="316" w:hanging="164"/>
        <w:jc w:val="left"/>
      </w:pPr>
      <w:rPr>
        <w:rFonts w:ascii="宋体" w:eastAsia="宋体" w:hAnsi="宋体" w:cs="宋体" w:hint="default"/>
        <w:spacing w:val="-2"/>
        <w:w w:val="100"/>
        <w:sz w:val="14"/>
        <w:szCs w:val="14"/>
        <w:lang w:val="zh-CN" w:eastAsia="zh-CN" w:bidi="zh-CN"/>
      </w:rPr>
    </w:lvl>
    <w:lvl w:ilvl="1">
      <w:start w:val="1"/>
      <w:numFmt w:val="decimal"/>
      <w:lvlText w:val="%2."/>
      <w:lvlJc w:val="left"/>
      <w:pPr>
        <w:ind w:left="1213" w:hanging="242"/>
        <w:jc w:val="left"/>
      </w:pPr>
      <w:rPr>
        <w:rFonts w:ascii="Times New Roman" w:eastAsia="Times New Roman" w:hAnsi="Times New Roman" w:cs="Times New Roman" w:hint="default"/>
        <w:spacing w:val="-1"/>
        <w:w w:val="99"/>
        <w:sz w:val="30"/>
        <w:szCs w:val="30"/>
        <w:lang w:val="zh-CN" w:eastAsia="zh-CN" w:bidi="zh-CN"/>
      </w:rPr>
    </w:lvl>
    <w:lvl w:ilvl="2">
      <w:numFmt w:val="bullet"/>
      <w:lvlText w:val="•"/>
      <w:lvlJc w:val="left"/>
      <w:pPr>
        <w:ind w:left="1940" w:hanging="242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888" w:hanging="242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836" w:hanging="242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784" w:hanging="242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733" w:hanging="242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681" w:hanging="242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629" w:hanging="242"/>
      </w:pPr>
      <w:rPr>
        <w:rFonts w:hint="default"/>
        <w:lang w:val="zh-CN" w:eastAsia="zh-CN" w:bidi="zh-C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defaultTabStop w:val="720"/>
  <w:evenAndOddHeaders/>
  <w:drawingGridHorizontalSpacing w:val="110"/>
  <w:displayHorizontalDrawingGridEvery w:val="2"/>
  <w:characterSpacingControl w:val="doNotCompress"/>
  <w:hdrShapeDefaults>
    <o:shapedefaults v:ext="edit" spidmax="17410"/>
    <o:shapelayout v:ext="edit">
      <o:idmap v:ext="edit" data="4"/>
    </o:shapelayout>
  </w:hdrShapeDefaults>
  <w:footnotePr>
    <w:footnote w:id="0"/>
    <w:footnote w:id="1"/>
  </w:footnotePr>
  <w:endnotePr>
    <w:endnote w:id="0"/>
    <w:endnote w:id="1"/>
  </w:endnotePr>
  <w:compat>
    <w:ulTrailSpace/>
    <w:useFELayout/>
  </w:compat>
  <w:rsids>
    <w:rsidRoot w:val="007F310B"/>
    <w:rsid w:val="00006145"/>
    <w:rsid w:val="000146D9"/>
    <w:rsid w:val="0003124F"/>
    <w:rsid w:val="0003615E"/>
    <w:rsid w:val="000A004D"/>
    <w:rsid w:val="000E25DF"/>
    <w:rsid w:val="001E3AD5"/>
    <w:rsid w:val="003246C1"/>
    <w:rsid w:val="003477C7"/>
    <w:rsid w:val="00421C9E"/>
    <w:rsid w:val="00426106"/>
    <w:rsid w:val="00434D08"/>
    <w:rsid w:val="00442749"/>
    <w:rsid w:val="004C55B4"/>
    <w:rsid w:val="005D14AE"/>
    <w:rsid w:val="00672BD0"/>
    <w:rsid w:val="00685E04"/>
    <w:rsid w:val="006A0CE2"/>
    <w:rsid w:val="006B07D8"/>
    <w:rsid w:val="0071314A"/>
    <w:rsid w:val="007F310B"/>
    <w:rsid w:val="008020C5"/>
    <w:rsid w:val="00830336"/>
    <w:rsid w:val="009041E4"/>
    <w:rsid w:val="00A442DD"/>
    <w:rsid w:val="00B7211F"/>
    <w:rsid w:val="00B95610"/>
    <w:rsid w:val="00CF6E0B"/>
    <w:rsid w:val="00D96EBB"/>
    <w:rsid w:val="00DA16EF"/>
    <w:rsid w:val="00DE0286"/>
    <w:rsid w:val="00E336DD"/>
    <w:rsid w:val="00EA2FD0"/>
    <w:rsid w:val="00EA4422"/>
    <w:rsid w:val="00F00400"/>
    <w:rsid w:val="00F05E11"/>
    <w:rsid w:val="00F36BE2"/>
    <w:rsid w:val="00F63392"/>
    <w:rsid w:val="03FD404E"/>
    <w:rsid w:val="0B110B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rsid w:val="00830336"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rsid w:val="00830336"/>
    <w:pPr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sid w:val="00830336"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rsid w:val="0083033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rsid w:val="00830336"/>
    <w:pPr>
      <w:ind w:left="1213" w:hanging="243"/>
    </w:pPr>
    <w:rPr>
      <w:rFonts w:ascii="宋体" w:eastAsia="宋体" w:hAnsi="宋体" w:cs="宋体"/>
    </w:rPr>
  </w:style>
  <w:style w:type="paragraph" w:customStyle="1" w:styleId="TableParagraph">
    <w:name w:val="Table Paragraph"/>
    <w:basedOn w:val="a"/>
    <w:uiPriority w:val="1"/>
    <w:qFormat/>
    <w:rsid w:val="00830336"/>
    <w:rPr>
      <w:rFonts w:ascii="宋体" w:eastAsia="宋体" w:hAnsi="宋体" w:cs="宋体"/>
    </w:rPr>
  </w:style>
  <w:style w:type="paragraph" w:styleId="a5">
    <w:name w:val="header"/>
    <w:basedOn w:val="a"/>
    <w:link w:val="Char"/>
    <w:rsid w:val="00D96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96EBB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6">
    <w:name w:val="footer"/>
    <w:basedOn w:val="a"/>
    <w:link w:val="Char0"/>
    <w:rsid w:val="00D96E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96EBB"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uiPriority="1" w:qFormat="1"/>
    <w:lsdException w:name="heading 1" w:uiPriority="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仿宋_GB2312" w:eastAsia="仿宋_GB2312" w:hAnsi="仿宋_GB2312" w:cs="仿宋_GB2312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outlineLvl w:val="0"/>
    </w:pPr>
    <w:rPr>
      <w:rFonts w:ascii="方正小标宋简体" w:eastAsia="方正小标宋简体" w:hAnsi="方正小标宋简体" w:cs="方正小标宋简体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uiPriority w:val="1"/>
    <w:qFormat/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  <w:pPr>
      <w:ind w:left="1213" w:hanging="243"/>
    </w:pPr>
    <w:rPr>
      <w:rFonts w:ascii="宋体" w:eastAsia="宋体" w:hAnsi="宋体" w:cs="宋体"/>
    </w:rPr>
  </w:style>
  <w:style w:type="paragraph" w:customStyle="1" w:styleId="TableParagraph">
    <w:name w:val="Table Paragraph"/>
    <w:basedOn w:val="a"/>
    <w:uiPriority w:val="1"/>
    <w:qFormat/>
    <w:rPr>
      <w:rFonts w:ascii="宋体" w:eastAsia="宋体" w:hAnsi="宋体" w:cs="宋体"/>
    </w:rPr>
  </w:style>
  <w:style w:type="paragraph" w:styleId="a5">
    <w:name w:val="header"/>
    <w:basedOn w:val="a"/>
    <w:link w:val="Char"/>
    <w:rsid w:val="00D96EB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D96EBB"/>
    <w:rPr>
      <w:rFonts w:ascii="仿宋_GB2312" w:eastAsia="仿宋_GB2312" w:hAnsi="仿宋_GB2312" w:cs="仿宋_GB2312"/>
      <w:sz w:val="18"/>
      <w:szCs w:val="18"/>
      <w:lang w:val="zh-CN" w:bidi="zh-CN"/>
    </w:rPr>
  </w:style>
  <w:style w:type="paragraph" w:styleId="a6">
    <w:name w:val="footer"/>
    <w:basedOn w:val="a"/>
    <w:link w:val="Char0"/>
    <w:rsid w:val="00D96EBB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D96EBB"/>
    <w:rPr>
      <w:rFonts w:ascii="仿宋_GB2312" w:eastAsia="仿宋_GB2312" w:hAnsi="仿宋_GB2312" w:cs="仿宋_GB2312"/>
      <w:sz w:val="18"/>
      <w:szCs w:val="18"/>
      <w:lang w:val="zh-CN" w:bidi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196</Words>
  <Characters>1121</Characters>
  <Application>Microsoft Office Word</Application>
  <DocSecurity>0</DocSecurity>
  <Lines>9</Lines>
  <Paragraphs>2</Paragraphs>
  <ScaleCrop>false</ScaleCrop>
  <Company>Sky123.Org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xiaojie</dc:creator>
  <cp:lastModifiedBy>Administrator</cp:lastModifiedBy>
  <cp:revision>7</cp:revision>
  <cp:lastPrinted>2021-03-24T05:48:00Z</cp:lastPrinted>
  <dcterms:created xsi:type="dcterms:W3CDTF">2022-03-10T06:10:00Z</dcterms:created>
  <dcterms:modified xsi:type="dcterms:W3CDTF">2022-03-14T00:51:00Z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2020-04-21T00:00:00Z</vt:filetime>
  </property>
  <property fmtid="{D5CDD505-2E9C-101B-9397-08002B2CF9AE}" pid="3" name="Creator">
    <vt:lpwstr>WPS Office</vt:lpwstr>
  </property>
  <property fmtid="{D5CDD505-2E9C-101B-9397-08002B2CF9AE}" pid="4" name="LastSaved">
    <vt:filetime>2020-04-27T00:00:00Z</vt:filetime>
  </property>
  <property fmtid="{D5CDD505-2E9C-101B-9397-08002B2CF9AE}" pid="5" name="KSOProductBuildVer">
    <vt:lpwstr>2052-10.1.0.7566</vt:lpwstr>
  </property>
</Properties>
</file>