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44"/>
          <w:szCs w:val="44"/>
        </w:rPr>
        <w:t xml:space="preserve"> </w:t>
      </w:r>
      <w:r>
        <w:rPr>
          <w:rFonts w:ascii="仿宋" w:hAnsi="仿宋" w:eastAsia="仿宋"/>
          <w:sz w:val="32"/>
          <w:szCs w:val="32"/>
        </w:rPr>
        <w:t>附件1</w:t>
      </w:r>
    </w:p>
    <w:p>
      <w:pPr>
        <w:autoSpaceDE w:val="0"/>
        <w:autoSpaceDN w:val="0"/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2022年秋季义务教育教科书价格表</w:t>
      </w:r>
    </w:p>
    <w:p>
      <w:pPr>
        <w:autoSpaceDE w:val="0"/>
        <w:autoSpaceDN w:val="0"/>
        <w:spacing w:line="596" w:lineRule="exact"/>
        <w:jc w:val="center"/>
        <w:rPr>
          <w:w w:val="98"/>
          <w:sz w:val="22"/>
          <w:szCs w:val="22"/>
        </w:rPr>
      </w:pPr>
      <w:r>
        <w:rPr>
          <w:w w:val="98"/>
          <w:sz w:val="24"/>
          <w:szCs w:val="24"/>
        </w:rPr>
        <w:t xml:space="preserve">                                                          </w:t>
      </w:r>
      <w:r>
        <w:rPr>
          <w:w w:val="98"/>
          <w:sz w:val="22"/>
          <w:szCs w:val="22"/>
        </w:rPr>
        <w:t xml:space="preserve">   单位：元</w:t>
      </w:r>
    </w:p>
    <w:tbl>
      <w:tblPr>
        <w:tblStyle w:val="2"/>
        <w:tblW w:w="91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650"/>
        <w:gridCol w:w="1309"/>
        <w:gridCol w:w="935"/>
        <w:gridCol w:w="2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74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年级</w:t>
            </w: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书  名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版 别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定价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     年     一     期</w:t>
            </w: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道德与法治一年级上册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语文一年级上册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数学一年级上册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音乐一年级上册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艺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美术一年级上册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美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科学一年级上册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5.32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科学学生活动手册一年级上册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二     年     一     期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道德与法治二年级上册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语文二年级上册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8.08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数学二年级上册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音乐二年级上册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艺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美术二年级上册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美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科学二年级上册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5.32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科学学生活动手册二年级上册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三     年     一    期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rPr>
                <w:sz w:val="22"/>
                <w:szCs w:val="22"/>
              </w:rPr>
            </w:pPr>
          </w:p>
          <w:p>
            <w:pPr>
              <w:spacing w:line="300" w:lineRule="exact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 xml:space="preserve">三     年     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    期</w:t>
            </w: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艺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美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书法练习指导（实验）三年级上册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华    文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5.24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少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6.92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综合实践活动课程资源包（全一册）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科 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科学学生活动手册三年级上册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生命与健康常识上册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    质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4.63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习近平新时代中国特色社会主义思想学生读本 小学低年级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人民人教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4.40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/>
          <w:p/>
          <w:p/>
          <w:p/>
          <w:p/>
          <w:p/>
          <w:p/>
          <w:p/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四     年     一    期</w:t>
            </w:r>
          </w:p>
          <w:p/>
          <w:p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6.71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8.75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8.07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艺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美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8.89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书法练习指导（实验）四年级上册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华    文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5.24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少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6.92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综合实践活动课程资源包（全一册）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科 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7.76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科学学生活动手册四年级上册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生命与健康常识上册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    质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4.63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/>
          <w:p/>
          <w:p/>
          <w:p/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五     年     一    期</w:t>
            </w:r>
          </w:p>
          <w:p/>
          <w:p/>
          <w:p/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6.46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8.52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8.29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艺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9.14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美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8.89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书法练习指导（实验）五年级上册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华    文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5.24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少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6.92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综合实践活动课程资源包（全一册）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科 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生命与健康常识上册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    质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4.63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信息技术五年级上册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ind w:left="-220" w:leftChars="-105" w:right="-105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湘电子音像</w:t>
            </w:r>
          </w:p>
          <w:p>
            <w:pPr>
              <w:spacing w:line="300" w:lineRule="exact"/>
              <w:ind w:left="-220" w:leftChars="-105" w:right="-10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北京理工大学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7.48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科学学生活动手册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ind w:left="-220" w:leftChars="-105" w:right="-105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 xml:space="preserve">      教科                   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习近平新时代中国特色社会主义思想学生读本 小学高年级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人民人教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6.69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六     年     一     期</w:t>
            </w:r>
          </w:p>
          <w:p/>
          <w:p/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/>
          <w:p/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6.46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8.98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8.07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艺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9.14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美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8.89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书法练习指导（实验）六年级上册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华    文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5.24</w:t>
            </w:r>
          </w:p>
        </w:tc>
        <w:tc>
          <w:tcPr>
            <w:tcW w:w="2514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少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6.92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综合实践活动课程资源包（全一册）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科 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科学六年级上册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教育科学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科学学生活动手册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ind w:left="-220" w:leftChars="-105" w:right="-105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 xml:space="preserve">      教科                   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1.88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信息技术六年级上册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ind w:left="-220" w:leftChars="-105" w:right="-105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湘电子音像</w:t>
            </w:r>
          </w:p>
          <w:p>
            <w:pPr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北京理工大学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7.75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生命与健康常识上册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    质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4.63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/>
          <w:p/>
          <w:p/>
          <w:p/>
          <w:p/>
          <w:p/>
          <w:p/>
          <w:p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七     年     一   期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七     年     一   期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8.29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9.44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  <w:highlight w:val="re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11.04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8.75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历史七年级上册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地理七年级上册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地理图册七年级上册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  <w:r>
              <w:rPr>
                <w:sz w:val="22"/>
                <w:szCs w:val="22"/>
              </w:rPr>
              <w:t>地    图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生物七年级上册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音乐七年级上册（五线谱）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含练习册1.90元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中学常用数学表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少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书法练习指导七年级上册</w:t>
            </w:r>
          </w:p>
        </w:tc>
        <w:tc>
          <w:tcPr>
            <w:tcW w:w="1309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湘电子·湘少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信息技术七年级上册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综合实践活动课程资源包（全一册）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科 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10.63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体育与健康七年级全一册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8.91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湖南地方文化常识七年级上册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7.40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湖南地方文化常识图册七</w:t>
            </w:r>
            <w:r>
              <w:rPr>
                <w:rFonts w:hint="eastAsia"/>
                <w:sz w:val="22"/>
                <w:szCs w:val="22"/>
              </w:rPr>
              <w:t>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星    球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6.13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生命与健康常识上册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    质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5.77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/>
          <w:p/>
          <w:p/>
          <w:p/>
          <w:p>
            <w:r>
              <w:rPr>
                <w:sz w:val="22"/>
                <w:szCs w:val="22"/>
              </w:rPr>
              <w:t>八     年     一     期</w:t>
            </w:r>
          </w:p>
          <w:p/>
          <w:p/>
          <w:p/>
          <w:p/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7.61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11.50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物理八年级上册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9.90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历史八年级上册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地理八年级上册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地理图册八年级上册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</w:t>
            </w:r>
            <w:r>
              <w:rPr>
                <w:sz w:val="22"/>
                <w:szCs w:val="22"/>
              </w:rPr>
              <w:t>地    图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生物八年级上册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7.84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音乐八年级上册（五线谱）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含练习册1.70元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书法练习指导八年级上册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湘电子·湘少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湖南地方文化常识</w:t>
            </w:r>
            <w:r>
              <w:rPr>
                <w:rFonts w:hint="eastAsia"/>
                <w:sz w:val="22"/>
                <w:szCs w:val="22"/>
              </w:rPr>
              <w:t>八年级</w:t>
            </w:r>
            <w:r>
              <w:rPr>
                <w:sz w:val="22"/>
                <w:szCs w:val="22"/>
              </w:rPr>
              <w:t>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6.56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信息技术八年级上册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综合实践活动课程资源包（全一册）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科 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10.99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体育与健康八年级全一册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8.05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生命与健康常识上册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    质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5.77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习近平新时代中国特色社会主义思想学生读本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人民人教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6.92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restart"/>
            <w:vAlign w:val="center"/>
          </w:tcPr>
          <w:p/>
          <w:p/>
          <w:p/>
          <w:p/>
          <w:p/>
          <w:p/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九     年     一     期</w:t>
            </w:r>
          </w:p>
          <w:p/>
          <w:p/>
          <w:p/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道德与法治九年级上册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8.07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语文九年级上册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9.90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数学九年级上册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物理九年级全一册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11.75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化学九年级上册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英语九年级全一册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12.42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历史九年级上册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7.38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音乐九年级上册（五线谱）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8.05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美术九年级上册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7.60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含练习册1.70元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综合实践活动课程资源包（全一册）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湘 科 技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沪 科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11.35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体育与健康九年级全一册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    教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7.19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vAlign w:val="center"/>
          </w:tcPr>
          <w:p/>
        </w:tc>
        <w:tc>
          <w:tcPr>
            <w:tcW w:w="3650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生命与健康常识全一册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    质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6.92</w:t>
            </w:r>
          </w:p>
        </w:tc>
        <w:tc>
          <w:tcPr>
            <w:tcW w:w="2514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>
      <w:pPr>
        <w:spacing w:line="300" w:lineRule="exact"/>
        <w:jc w:val="left"/>
        <w:rPr>
          <w:sz w:val="22"/>
          <w:szCs w:val="22"/>
        </w:rPr>
      </w:pPr>
    </w:p>
    <w:p>
      <w:r>
        <w:rPr>
          <w:rFonts w:hint="eastAsia"/>
          <w:sz w:val="24"/>
          <w:szCs w:val="24"/>
        </w:rPr>
        <w:t>说明：国家统编中小学语文教材配有“中小学语文示范诵读库”供各地按需自愿购买，其具体价格为一年级8.00元（包含配套图书一册、光盘一张）二、三、四、五、六年级1</w:t>
      </w:r>
      <w:r>
        <w:rPr>
          <w:sz w:val="24"/>
          <w:szCs w:val="24"/>
        </w:rPr>
        <w:t>3.00</w:t>
      </w:r>
      <w:r>
        <w:rPr>
          <w:rFonts w:hint="eastAsia"/>
          <w:sz w:val="24"/>
          <w:szCs w:val="24"/>
        </w:rPr>
        <w:t>元（均包含配套图书一册，光盘两张）七、八、九年级14.00元（七、八、九年级均包含配套图书一册、光盘两张）</w:t>
      </w:r>
      <w:r>
        <w:rPr>
          <w:sz w:val="24"/>
          <w:szCs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2U3YWQzMTEzM2M5MDBhNjNiOWMwZDBlMGRjYzUifQ=="/>
  </w:docVars>
  <w:rsids>
    <w:rsidRoot w:val="678D79CF"/>
    <w:rsid w:val="678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2022-09-15T07:36:00Z</dcterms:created>
  <dc:creator>站的高，望的远</dc:creator>
  <cp:lastModifiedBy>站的高，望的远</cp:lastModifiedBy>
  <dcterms:modified xsi:type="dcterms:W3CDTF">2022-09-15T07:36:13Z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8882656E390949D0981C77BCF381F330</vt:lpwstr>
  </property>
</Properties>
</file>