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黑体" w:hAnsi="黑体" w:eastAsia="黑体" w:cs="黑体"/>
          <w:b w:val="0"/>
          <w:bCs/>
          <w:sz w:val="44"/>
          <w:szCs w:val="44"/>
        </w:rPr>
      </w:pPr>
      <w:bookmarkStart w:id="0" w:name="_GoBack"/>
      <w:bookmarkEnd w:id="0"/>
      <w:r>
        <w:rPr>
          <w:rFonts w:hint="eastAsia" w:ascii="黑体" w:hAnsi="黑体" w:eastAsia="黑体" w:cs="黑体"/>
          <w:b w:val="0"/>
          <w:bCs/>
          <w:sz w:val="44"/>
          <w:szCs w:val="44"/>
        </w:rPr>
        <w:t>沅江市统计局20</w:t>
      </w:r>
      <w:r>
        <w:rPr>
          <w:rFonts w:hint="eastAsia" w:ascii="黑体" w:hAnsi="黑体" w:eastAsia="黑体" w:cs="黑体"/>
          <w:b w:val="0"/>
          <w:bCs/>
          <w:sz w:val="44"/>
          <w:szCs w:val="44"/>
          <w:lang w:val="en-US" w:eastAsia="zh-CN"/>
        </w:rPr>
        <w:t>20</w:t>
      </w:r>
      <w:r>
        <w:rPr>
          <w:rFonts w:hint="eastAsia" w:ascii="黑体" w:hAnsi="黑体" w:eastAsia="黑体" w:cs="黑体"/>
          <w:b w:val="0"/>
          <w:bCs/>
          <w:sz w:val="44"/>
          <w:szCs w:val="44"/>
        </w:rPr>
        <w:t>年度部门整体支出</w:t>
      </w:r>
    </w:p>
    <w:p>
      <w:pPr>
        <w:spacing w:line="220" w:lineRule="atLeast"/>
        <w:jc w:val="center"/>
        <w:rPr>
          <w:rFonts w:hint="eastAsia" w:ascii="黑体" w:hAnsi="黑体" w:eastAsia="黑体" w:cs="黑体"/>
          <w:b w:val="0"/>
          <w:bCs/>
          <w:sz w:val="44"/>
          <w:szCs w:val="44"/>
        </w:rPr>
      </w:pPr>
      <w:r>
        <w:rPr>
          <w:rFonts w:hint="eastAsia" w:ascii="黑体" w:hAnsi="黑体" w:eastAsia="黑体" w:cs="黑体"/>
          <w:b w:val="0"/>
          <w:bCs/>
          <w:sz w:val="44"/>
          <w:szCs w:val="44"/>
        </w:rPr>
        <w:t>绩效评价报告</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一、部门基本情况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（一）机构设置情况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根据2019年编办三定方案，沅江市统计局设置办公室、人事股、法规检查股、综合统计股、经济统计股五个股室。下设城乡调查队、普查中心两个二级机构。</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（二）人员情况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2020</w:t>
      </w:r>
      <w:r>
        <w:rPr>
          <w:rFonts w:hint="eastAsia" w:ascii="楷体" w:hAnsi="楷体" w:eastAsia="楷体" w:cs="楷体"/>
          <w:sz w:val="28"/>
          <w:szCs w:val="28"/>
        </w:rPr>
        <w:t>年我单位</w:t>
      </w:r>
      <w:r>
        <w:rPr>
          <w:rFonts w:hint="eastAsia" w:ascii="楷体" w:hAnsi="楷体" w:eastAsia="楷体" w:cs="楷体"/>
          <w:sz w:val="28"/>
          <w:szCs w:val="28"/>
          <w:lang w:eastAsia="zh-CN"/>
        </w:rPr>
        <w:t>共有</w:t>
      </w:r>
      <w:r>
        <w:rPr>
          <w:rFonts w:hint="eastAsia" w:ascii="楷体" w:hAnsi="楷体" w:eastAsia="楷体" w:cs="楷体"/>
          <w:sz w:val="28"/>
          <w:szCs w:val="28"/>
        </w:rPr>
        <w:t>编制</w:t>
      </w:r>
      <w:r>
        <w:rPr>
          <w:rFonts w:hint="eastAsia" w:ascii="楷体" w:hAnsi="楷体" w:eastAsia="楷体" w:cs="楷体"/>
          <w:sz w:val="28"/>
          <w:szCs w:val="28"/>
          <w:lang w:eastAsia="zh-CN"/>
        </w:rPr>
        <w:t>数</w:t>
      </w:r>
      <w:r>
        <w:rPr>
          <w:rFonts w:hint="eastAsia" w:ascii="楷体" w:hAnsi="楷体" w:eastAsia="楷体" w:cs="楷体"/>
          <w:sz w:val="28"/>
          <w:szCs w:val="28"/>
          <w:lang w:val="en-US" w:eastAsia="zh-CN"/>
        </w:rPr>
        <w:t>26人。截止2020年12月31日，实有在职人员21人，退休人员12人。</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（三）主要工作职责</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（1）贯彻执行统计工作的法律、法规和政策；检查监督统计法规的实施情况，对全市统计单位进行督查，查处各类统计违法行为；研究统计制度和统计方法改革；完成国家统计调查任务。</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（2）负责全市国民经济和社会发展的调查、统计和分析；制定全市统计工作计划、统计调查方案并组织实施。</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（3）完成全国、全省性的各类普查任务、专项调查任务和抽样调查任务。</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（4）为市委、市人民政府决策提供依据；编制国民经济和社会发展情况；进行统计分析、统计调研、统计检查和监督；向市委、市人民政府及其有关部门提供统计信息和咨询建议。</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（5）统计核定、管理、公布全市经济、社会、科技的基本统计资料；定期发布全市国民经济和社会发展情况统计公报及有关普查和专项调查公报；发布社会经济统计信息。</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（6）执行统计法规，并实施检查监督；维护统计部门和统计工作者的合法权利，查处各种违反统计法规的行为。</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（7）管理或代为管理城市、农村、企业调查队和普查中心，组织协调全市城市、农村、企业调查工作和各项普查工作。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（8）负责全市统计基础工作建设；组织指导全市统计宣传、统计教育、统计职称和统计人员培训工作。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（9）承办市委、市人民政府及上级业务部门交办的其他事项。</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二、部门整体支出使用情况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2020</w:t>
      </w:r>
      <w:r>
        <w:rPr>
          <w:rFonts w:hint="eastAsia" w:ascii="楷体" w:hAnsi="楷体" w:eastAsia="楷体" w:cs="楷体"/>
          <w:sz w:val="28"/>
          <w:szCs w:val="28"/>
        </w:rPr>
        <w:t>年</w:t>
      </w:r>
      <w:r>
        <w:rPr>
          <w:rFonts w:hint="eastAsia" w:ascii="楷体" w:hAnsi="楷体" w:eastAsia="楷体" w:cs="楷体"/>
          <w:sz w:val="28"/>
          <w:szCs w:val="28"/>
          <w:lang w:eastAsia="zh-CN"/>
        </w:rPr>
        <w:t>我局收入合计</w:t>
      </w:r>
      <w:r>
        <w:rPr>
          <w:rFonts w:hint="eastAsia" w:ascii="楷体" w:hAnsi="楷体" w:eastAsia="楷体" w:cs="楷体"/>
          <w:sz w:val="28"/>
          <w:szCs w:val="28"/>
          <w:lang w:val="en-US" w:eastAsia="zh-CN"/>
        </w:rPr>
        <w:t>409.01</w:t>
      </w:r>
      <w:r>
        <w:rPr>
          <w:rFonts w:hint="eastAsia" w:ascii="楷体" w:hAnsi="楷体" w:eastAsia="楷体" w:cs="楷体"/>
          <w:sz w:val="28"/>
          <w:szCs w:val="28"/>
        </w:rPr>
        <w:t>万元，</w:t>
      </w:r>
      <w:r>
        <w:rPr>
          <w:rFonts w:hint="eastAsia" w:ascii="楷体" w:hAnsi="楷体" w:eastAsia="楷体" w:cs="楷体"/>
          <w:sz w:val="28"/>
          <w:szCs w:val="28"/>
          <w:lang w:eastAsia="zh-CN"/>
        </w:rPr>
        <w:t>其中：财政拨款年初预算</w:t>
      </w:r>
      <w:r>
        <w:rPr>
          <w:rFonts w:hint="eastAsia" w:ascii="楷体" w:hAnsi="楷体" w:eastAsia="楷体" w:cs="楷体"/>
          <w:sz w:val="28"/>
          <w:szCs w:val="28"/>
          <w:lang w:val="en-US" w:eastAsia="zh-CN"/>
        </w:rPr>
        <w:t>267.53万元，年中预算追加134.83万元（包括四经普先进集体及个人表彰经费3.78万元，四经普资料印刷经费3万元，七人普调查经费50万元，2020年省级七人普专项经费10万元，2020年省级基层统计调查补助经费5万元，2020年省级统计抽样调查经费10.54万元，2020年工资调资、绩效考核奖金、车补等），其他收入6.65万元。</w:t>
      </w:r>
      <w:r>
        <w:rPr>
          <w:rFonts w:hint="eastAsia" w:ascii="楷体" w:hAnsi="楷体" w:eastAsia="楷体" w:cs="楷体"/>
          <w:sz w:val="28"/>
          <w:szCs w:val="28"/>
        </w:rPr>
        <w:t>上年年末结转</w:t>
      </w:r>
      <w:r>
        <w:rPr>
          <w:rFonts w:hint="eastAsia" w:ascii="楷体" w:hAnsi="楷体" w:eastAsia="楷体" w:cs="楷体"/>
          <w:sz w:val="28"/>
          <w:szCs w:val="28"/>
          <w:lang w:val="en-US" w:eastAsia="zh-CN"/>
        </w:rPr>
        <w:t>239.17</w:t>
      </w:r>
      <w:r>
        <w:rPr>
          <w:rFonts w:hint="eastAsia" w:ascii="楷体" w:hAnsi="楷体" w:eastAsia="楷体" w:cs="楷体"/>
          <w:sz w:val="28"/>
          <w:szCs w:val="28"/>
        </w:rPr>
        <w:t>万</w:t>
      </w:r>
      <w:r>
        <w:rPr>
          <w:rFonts w:hint="eastAsia" w:ascii="楷体" w:hAnsi="楷体" w:eastAsia="楷体" w:cs="楷体"/>
          <w:sz w:val="28"/>
          <w:szCs w:val="28"/>
          <w:lang w:eastAsia="zh-CN"/>
        </w:rPr>
        <w:t>（因调整年初结转结余，该数据相比去年年末结转已有变动）。</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2020</w:t>
      </w:r>
      <w:r>
        <w:rPr>
          <w:rFonts w:hint="eastAsia" w:ascii="楷体" w:hAnsi="楷体" w:eastAsia="楷体" w:cs="楷体"/>
          <w:sz w:val="28"/>
          <w:szCs w:val="28"/>
        </w:rPr>
        <w:t>年支出</w:t>
      </w:r>
      <w:r>
        <w:rPr>
          <w:rFonts w:hint="eastAsia" w:ascii="楷体" w:hAnsi="楷体" w:eastAsia="楷体" w:cs="楷体"/>
          <w:sz w:val="28"/>
          <w:szCs w:val="28"/>
          <w:lang w:eastAsia="zh-CN"/>
        </w:rPr>
        <w:t>合</w:t>
      </w:r>
      <w:r>
        <w:rPr>
          <w:rFonts w:hint="eastAsia" w:ascii="楷体" w:hAnsi="楷体" w:eastAsia="楷体" w:cs="楷体"/>
          <w:sz w:val="28"/>
          <w:szCs w:val="28"/>
        </w:rPr>
        <w:t>计</w:t>
      </w:r>
      <w:r>
        <w:rPr>
          <w:rFonts w:hint="eastAsia" w:ascii="楷体" w:hAnsi="楷体" w:eastAsia="楷体" w:cs="楷体"/>
          <w:sz w:val="28"/>
          <w:szCs w:val="28"/>
          <w:lang w:val="en-US" w:eastAsia="zh-CN"/>
        </w:rPr>
        <w:t>643.02</w:t>
      </w:r>
      <w:r>
        <w:rPr>
          <w:rFonts w:hint="eastAsia" w:ascii="楷体" w:hAnsi="楷体" w:eastAsia="楷体" w:cs="楷体"/>
          <w:sz w:val="28"/>
          <w:szCs w:val="28"/>
          <w:lang w:eastAsia="zh-CN"/>
        </w:rPr>
        <w:t>万</w:t>
      </w:r>
      <w:r>
        <w:rPr>
          <w:rFonts w:hint="eastAsia" w:ascii="楷体" w:hAnsi="楷体" w:eastAsia="楷体" w:cs="楷体"/>
          <w:sz w:val="28"/>
          <w:szCs w:val="28"/>
        </w:rPr>
        <w:t>元</w:t>
      </w:r>
      <w:r>
        <w:rPr>
          <w:rFonts w:hint="eastAsia" w:ascii="楷体" w:hAnsi="楷体" w:eastAsia="楷体" w:cs="楷体"/>
          <w:sz w:val="28"/>
          <w:szCs w:val="28"/>
          <w:lang w:eastAsia="zh-CN"/>
        </w:rPr>
        <w:t>，其中：基本支出</w:t>
      </w:r>
      <w:r>
        <w:rPr>
          <w:rFonts w:hint="eastAsia" w:ascii="楷体" w:hAnsi="楷体" w:eastAsia="楷体" w:cs="楷体"/>
          <w:sz w:val="28"/>
          <w:szCs w:val="28"/>
          <w:lang w:val="en-US" w:eastAsia="zh-CN"/>
        </w:rPr>
        <w:t>266.69万元，项目支出376.33万元。本年</w:t>
      </w:r>
      <w:r>
        <w:rPr>
          <w:rFonts w:hint="eastAsia" w:ascii="楷体" w:hAnsi="楷体" w:eastAsia="楷体" w:cs="楷体"/>
          <w:sz w:val="28"/>
          <w:szCs w:val="28"/>
        </w:rPr>
        <w:t>年末结转</w:t>
      </w:r>
      <w:r>
        <w:rPr>
          <w:rFonts w:hint="eastAsia" w:ascii="楷体" w:hAnsi="楷体" w:eastAsia="楷体" w:cs="楷体"/>
          <w:sz w:val="28"/>
          <w:szCs w:val="28"/>
          <w:lang w:val="en-US" w:eastAsia="zh-CN"/>
        </w:rPr>
        <w:t>5.16</w:t>
      </w:r>
      <w:r>
        <w:rPr>
          <w:rFonts w:hint="eastAsia" w:ascii="楷体" w:hAnsi="楷体" w:eastAsia="楷体" w:cs="楷体"/>
          <w:sz w:val="28"/>
          <w:szCs w:val="28"/>
        </w:rPr>
        <w:t>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（一）基本支出</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1、2020</w:t>
      </w:r>
      <w:r>
        <w:rPr>
          <w:rFonts w:hint="eastAsia" w:ascii="楷体" w:hAnsi="楷体" w:eastAsia="楷体" w:cs="楷体"/>
          <w:sz w:val="28"/>
          <w:szCs w:val="28"/>
          <w:lang w:eastAsia="zh-CN"/>
        </w:rPr>
        <w:t>年我局基本支出共计</w:t>
      </w:r>
      <w:r>
        <w:rPr>
          <w:rFonts w:hint="eastAsia" w:ascii="楷体" w:hAnsi="楷体" w:eastAsia="楷体" w:cs="楷体"/>
          <w:sz w:val="28"/>
          <w:szCs w:val="28"/>
          <w:lang w:val="en-US" w:eastAsia="zh-CN"/>
        </w:rPr>
        <w:t>266.69</w:t>
      </w:r>
      <w:r>
        <w:rPr>
          <w:rFonts w:hint="eastAsia" w:ascii="楷体" w:hAnsi="楷体" w:eastAsia="楷体" w:cs="楷体"/>
          <w:sz w:val="28"/>
          <w:szCs w:val="28"/>
          <w:lang w:eastAsia="zh-CN"/>
        </w:rPr>
        <w:t>万元。其中，工资福利支出</w:t>
      </w:r>
      <w:r>
        <w:rPr>
          <w:rFonts w:hint="eastAsia" w:ascii="楷体" w:hAnsi="楷体" w:eastAsia="楷体" w:cs="楷体"/>
          <w:sz w:val="28"/>
          <w:szCs w:val="28"/>
          <w:lang w:val="en-US" w:eastAsia="zh-CN"/>
        </w:rPr>
        <w:t>235.00</w:t>
      </w:r>
      <w:r>
        <w:rPr>
          <w:rFonts w:hint="eastAsia" w:ascii="楷体" w:hAnsi="楷体" w:eastAsia="楷体" w:cs="楷体"/>
          <w:sz w:val="28"/>
          <w:szCs w:val="28"/>
          <w:lang w:eastAsia="zh-CN"/>
        </w:rPr>
        <w:t>万元，对个人和家庭的补助支出</w:t>
      </w:r>
      <w:r>
        <w:rPr>
          <w:rFonts w:hint="eastAsia" w:ascii="楷体" w:hAnsi="楷体" w:eastAsia="楷体" w:cs="楷体"/>
          <w:sz w:val="28"/>
          <w:szCs w:val="28"/>
          <w:lang w:val="en-US" w:eastAsia="zh-CN"/>
        </w:rPr>
        <w:t>21.15</w:t>
      </w:r>
      <w:r>
        <w:rPr>
          <w:rFonts w:hint="eastAsia" w:ascii="楷体" w:hAnsi="楷体" w:eastAsia="楷体" w:cs="楷体"/>
          <w:sz w:val="28"/>
          <w:szCs w:val="28"/>
          <w:lang w:eastAsia="zh-CN"/>
        </w:rPr>
        <w:t>万元，日常公用经费支出</w:t>
      </w:r>
      <w:r>
        <w:rPr>
          <w:rFonts w:hint="eastAsia" w:ascii="楷体" w:hAnsi="楷体" w:eastAsia="楷体" w:cs="楷体"/>
          <w:sz w:val="28"/>
          <w:szCs w:val="28"/>
          <w:lang w:val="en-US" w:eastAsia="zh-CN"/>
        </w:rPr>
        <w:t>10.54万元</w:t>
      </w:r>
      <w:r>
        <w:rPr>
          <w:rFonts w:hint="eastAsia" w:ascii="楷体" w:hAnsi="楷体" w:eastAsia="楷体" w:cs="楷体"/>
          <w:sz w:val="28"/>
          <w:szCs w:val="28"/>
          <w:lang w:eastAsia="zh-CN"/>
        </w:rPr>
        <w:t>。</w:t>
      </w:r>
      <w:r>
        <w:rPr>
          <w:rFonts w:hint="eastAsia" w:ascii="楷体" w:hAnsi="楷体" w:eastAsia="楷体" w:cs="楷体"/>
          <w:sz w:val="28"/>
          <w:szCs w:val="28"/>
        </w:rPr>
        <w:t>基本支出主要用于维持机关基本运转而发生的各项支出，包括用于基本工资、津贴补贴、社会保障缴费等人员性经费和办公费、印刷费、差旅费、公务接待、公务车运行等日常公用经费等支出</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2020</w:t>
      </w:r>
      <w:r>
        <w:rPr>
          <w:rFonts w:hint="eastAsia" w:ascii="楷体" w:hAnsi="楷体" w:eastAsia="楷体" w:cs="楷体"/>
          <w:sz w:val="28"/>
          <w:szCs w:val="28"/>
          <w:lang w:eastAsia="zh-CN"/>
        </w:rPr>
        <w:t>年年末基本支出结转</w:t>
      </w:r>
      <w:r>
        <w:rPr>
          <w:rFonts w:hint="eastAsia" w:ascii="楷体" w:hAnsi="楷体" w:eastAsia="楷体" w:cs="楷体"/>
          <w:sz w:val="28"/>
          <w:szCs w:val="28"/>
          <w:lang w:val="en-US" w:eastAsia="zh-CN"/>
        </w:rPr>
        <w:t>0万元。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2、2020</w:t>
      </w:r>
      <w:r>
        <w:rPr>
          <w:rFonts w:hint="eastAsia" w:ascii="楷体" w:hAnsi="楷体" w:eastAsia="楷体" w:cs="楷体"/>
          <w:sz w:val="28"/>
          <w:szCs w:val="28"/>
        </w:rPr>
        <w:t>年“三公”经费支出情况：本年度</w:t>
      </w:r>
      <w:r>
        <w:rPr>
          <w:rFonts w:hint="eastAsia" w:ascii="楷体" w:hAnsi="楷体" w:eastAsia="楷体" w:cs="楷体"/>
          <w:sz w:val="28"/>
          <w:szCs w:val="28"/>
          <w:lang w:eastAsia="zh-CN"/>
        </w:rPr>
        <w:t>“</w:t>
      </w:r>
      <w:r>
        <w:rPr>
          <w:rFonts w:hint="eastAsia" w:ascii="楷体" w:hAnsi="楷体" w:eastAsia="楷体" w:cs="楷体"/>
          <w:sz w:val="28"/>
          <w:szCs w:val="28"/>
        </w:rPr>
        <w:t>三公</w:t>
      </w:r>
      <w:r>
        <w:rPr>
          <w:rFonts w:hint="eastAsia" w:ascii="楷体" w:hAnsi="楷体" w:eastAsia="楷体" w:cs="楷体"/>
          <w:sz w:val="28"/>
          <w:szCs w:val="28"/>
          <w:lang w:eastAsia="zh-CN"/>
        </w:rPr>
        <w:t>”</w:t>
      </w:r>
      <w:r>
        <w:rPr>
          <w:rFonts w:hint="eastAsia" w:ascii="楷体" w:hAnsi="楷体" w:eastAsia="楷体" w:cs="楷体"/>
          <w:sz w:val="28"/>
          <w:szCs w:val="28"/>
        </w:rPr>
        <w:t>经费预算</w:t>
      </w:r>
      <w:r>
        <w:rPr>
          <w:rFonts w:hint="eastAsia" w:ascii="楷体" w:hAnsi="楷体" w:eastAsia="楷体" w:cs="楷体"/>
          <w:sz w:val="28"/>
          <w:szCs w:val="28"/>
          <w:lang w:val="en-US" w:eastAsia="zh-CN"/>
        </w:rPr>
        <w:t>3.44</w:t>
      </w:r>
      <w:r>
        <w:rPr>
          <w:rFonts w:hint="eastAsia" w:ascii="楷体" w:hAnsi="楷体" w:eastAsia="楷体" w:cs="楷体"/>
          <w:sz w:val="28"/>
          <w:szCs w:val="28"/>
        </w:rPr>
        <w:t>万元</w:t>
      </w:r>
      <w:r>
        <w:rPr>
          <w:rFonts w:hint="eastAsia" w:ascii="楷体" w:hAnsi="楷体" w:eastAsia="楷体" w:cs="楷体"/>
          <w:sz w:val="28"/>
          <w:szCs w:val="28"/>
          <w:lang w:eastAsia="zh-CN"/>
        </w:rPr>
        <w:t>，</w:t>
      </w:r>
      <w:r>
        <w:rPr>
          <w:rFonts w:hint="eastAsia" w:ascii="楷体" w:hAnsi="楷体" w:eastAsia="楷体" w:cs="楷体"/>
          <w:sz w:val="28"/>
          <w:szCs w:val="28"/>
        </w:rPr>
        <w:t>实际支出</w:t>
      </w:r>
      <w:r>
        <w:rPr>
          <w:rFonts w:hint="eastAsia" w:ascii="楷体" w:hAnsi="楷体" w:eastAsia="楷体" w:cs="楷体"/>
          <w:sz w:val="28"/>
          <w:szCs w:val="28"/>
          <w:lang w:val="en-US" w:eastAsia="zh-CN"/>
        </w:rPr>
        <w:t>3.44</w:t>
      </w:r>
      <w:r>
        <w:rPr>
          <w:rFonts w:hint="eastAsia" w:ascii="楷体" w:hAnsi="楷体" w:eastAsia="楷体" w:cs="楷体"/>
          <w:sz w:val="28"/>
          <w:szCs w:val="28"/>
          <w:lang w:eastAsia="zh-CN"/>
        </w:rPr>
        <w:t>万元。实际支出与</w:t>
      </w:r>
      <w:r>
        <w:rPr>
          <w:rFonts w:hint="eastAsia" w:ascii="楷体" w:hAnsi="楷体" w:eastAsia="楷体" w:cs="楷体"/>
          <w:sz w:val="28"/>
          <w:szCs w:val="28"/>
          <w:lang w:val="en-US" w:eastAsia="zh-CN"/>
        </w:rPr>
        <w:t>2019年的1.37万元相比，上升151.4%，</w:t>
      </w:r>
      <w:r>
        <w:rPr>
          <w:rFonts w:hint="eastAsia" w:ascii="楷体" w:hAnsi="楷体" w:eastAsia="楷体" w:cs="楷体"/>
          <w:sz w:val="28"/>
          <w:szCs w:val="28"/>
          <w:lang w:eastAsia="zh-CN"/>
        </w:rPr>
        <w:t>其中：公务接待费</w:t>
      </w:r>
      <w:r>
        <w:rPr>
          <w:rFonts w:hint="eastAsia" w:ascii="楷体" w:hAnsi="楷体" w:eastAsia="楷体" w:cs="楷体"/>
          <w:sz w:val="28"/>
          <w:szCs w:val="28"/>
          <w:lang w:val="en-US" w:eastAsia="zh-CN"/>
        </w:rPr>
        <w:t>3.44</w:t>
      </w:r>
      <w:r>
        <w:rPr>
          <w:rFonts w:hint="eastAsia" w:ascii="楷体" w:hAnsi="楷体" w:eastAsia="楷体" w:cs="楷体"/>
          <w:sz w:val="28"/>
          <w:szCs w:val="28"/>
          <w:lang w:eastAsia="zh-CN"/>
        </w:rPr>
        <w:t>万元，较去年增加</w:t>
      </w:r>
      <w:r>
        <w:rPr>
          <w:rFonts w:hint="eastAsia" w:ascii="楷体" w:hAnsi="楷体" w:eastAsia="楷体" w:cs="楷体"/>
          <w:sz w:val="28"/>
          <w:szCs w:val="28"/>
          <w:lang w:val="en-US" w:eastAsia="zh-CN"/>
        </w:rPr>
        <w:t>2.07万元，增长151.4%。2020年为七人普开局之年，接待上级检查和乡镇普查指导员和调查员次数较多，接待费用开支增加。</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（二）项目支出</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2020年我局业务类项目支出共计376.33万元，其中：一般行政管理事务支出57.52万元，专项统计业务支出22.20万元，专项普查活动支出263.80万元，统计抽样调查支出32.81万元。业务类项目支出主要用于统计年鉴印刷、</w:t>
      </w:r>
      <w:r>
        <w:rPr>
          <w:rFonts w:hint="eastAsia" w:ascii="楷体" w:hAnsi="楷体" w:eastAsia="楷体" w:cs="楷体"/>
          <w:sz w:val="28"/>
          <w:szCs w:val="28"/>
          <w:lang w:eastAsia="zh-CN"/>
        </w:rPr>
        <w:t>专项工作、五个百户调查及差旅费</w:t>
      </w:r>
      <w:r>
        <w:rPr>
          <w:rFonts w:hint="eastAsia" w:ascii="楷体" w:hAnsi="楷体" w:eastAsia="楷体" w:cs="楷体"/>
          <w:sz w:val="28"/>
          <w:szCs w:val="28"/>
          <w:lang w:val="en-US" w:eastAsia="zh-CN"/>
        </w:rPr>
        <w:t>、</w:t>
      </w:r>
      <w:r>
        <w:rPr>
          <w:rFonts w:hint="eastAsia" w:ascii="楷体" w:hAnsi="楷体" w:eastAsia="楷体" w:cs="楷体"/>
          <w:sz w:val="28"/>
          <w:szCs w:val="28"/>
          <w:lang w:eastAsia="zh-CN"/>
        </w:rPr>
        <w:t>“企业一套表”联网直报、粮食产量抽样调查、人口普查工作等的开展。</w:t>
      </w:r>
      <w:r>
        <w:rPr>
          <w:rFonts w:hint="eastAsia" w:ascii="楷体" w:hAnsi="楷体" w:eastAsia="楷体" w:cs="楷体"/>
          <w:sz w:val="28"/>
          <w:szCs w:val="28"/>
          <w:lang w:val="en-US" w:eastAsia="zh-CN"/>
        </w:rPr>
        <w:t xml:space="preserve">2020年年末项目支出结转与结余为5.16万元。  </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三、部门整体支出管理情况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总的来说，单位财务管理较为严格，建立了《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r>
        <w:rPr>
          <w:rFonts w:hint="eastAsia" w:ascii="楷体" w:hAnsi="楷体" w:eastAsia="楷体" w:cs="楷体"/>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四、部门整体支出绩效情况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根据市财政局要求，我单位以绩效评估为契机，认真对照评估指标，按照年度工作计划扎实推进财政支出绩效自评工作。2020年我单位全体干部职工积极履职、扎实工作，较好地完成了全年工作目标。</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（一）加强核算预警分析，做好主要经济指标监测上报</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严格按照国家统计方法制度的要求，及时、准确、全面完成GDP、社会消费品零售总额、规模以上工业增加值、固定资产投资、规模以上服务业企业营业收入等重要指标的监测上报，利用季度经济分析会的平台，对主要经济指标运行中存在的问题予以分析，查找原因，及时预警，充分发挥统计的参谋职能。2020年共完成经济形势分析4篇，预警信息11条。</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（二）大力夯实统计基础，从源头提高统计数据质量</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是狠抓统计业务培训，着力提高基层统计人员的业务能力和水平。2020年共开展各类统计业务培训30余次。二是及时做好企业入规和联网直报工作。对我市符合“四上”条件的企业、大个体户，积极做好指导服务工作，并及时引导企业入规。对拟入规企业，重点核实其营业执照、营业收入及税收等主要达规条件指标，实地查看企业的生产场地和经营规模。三是加强与各部门及上级部门的联络和沟通，协同控制数据质量，做实做牢基础工作。</w:t>
      </w:r>
    </w:p>
    <w:p>
      <w:pPr>
        <w:keepNext w:val="0"/>
        <w:keepLines w:val="0"/>
        <w:pageBreakBefore w:val="0"/>
        <w:widowControl/>
        <w:kinsoku/>
        <w:wordWrap/>
        <w:overflowPunct/>
        <w:topLinePunct w:val="0"/>
        <w:autoSpaceDE/>
        <w:autoSpaceDN/>
        <w:bidi w:val="0"/>
        <w:adjustRightInd/>
        <w:snapToGrid/>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（三）扎实开展各项调查，准确反映社会经济发展水平</w:t>
      </w:r>
    </w:p>
    <w:p>
      <w:pPr>
        <w:keepNext w:val="0"/>
        <w:keepLines w:val="0"/>
        <w:pageBreakBefore w:val="0"/>
        <w:widowControl/>
        <w:kinsoku/>
        <w:wordWrap/>
        <w:overflowPunct/>
        <w:topLinePunct w:val="0"/>
        <w:autoSpaceDE/>
        <w:autoSpaceDN/>
        <w:bidi w:val="0"/>
        <w:adjustRightInd/>
        <w:snapToGrid/>
        <w:spacing w:after="0"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是按照国家、省、市工作部署，顺利完成七人普机构组建、普查宣传、两员培训、入户摸底、长短表入户登记、行职业编码等工作。二是扎实开展各项常规性统计调查和专项调查。完成对全市15个抽样点的45个调查样方，2000多块地块的两季水稻生长情况的粮食抽样调查。开展了城乡住户调查120户样本轮换，并做好培训工作，为准确测算城乡居民可支配收入打下了良好的基础。对全市抽中的4个社区128个住户进行了劳动力入户调查，为准确的监测和反映我市就业状况提供了依据。</w:t>
      </w:r>
    </w:p>
    <w:p>
      <w:pPr>
        <w:keepNext w:val="0"/>
        <w:keepLines w:val="0"/>
        <w:pageBreakBefore w:val="0"/>
        <w:widowControl/>
        <w:kinsoku/>
        <w:wordWrap/>
        <w:overflowPunct/>
        <w:topLinePunct w:val="0"/>
        <w:autoSpaceDE/>
        <w:autoSpaceDN/>
        <w:bidi w:val="0"/>
        <w:adjustRightInd/>
        <w:snapToGrid/>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（四）加强统计执法检查，着力规范统计依法行政</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b/>
          <w:bCs/>
          <w:sz w:val="28"/>
          <w:szCs w:val="28"/>
          <w:lang w:val="en-US" w:eastAsia="zh-CN"/>
        </w:rPr>
      </w:pPr>
      <w:r>
        <w:rPr>
          <w:rFonts w:hint="eastAsia" w:ascii="楷体" w:hAnsi="楷体" w:eastAsia="楷体" w:cs="楷体"/>
          <w:sz w:val="28"/>
          <w:szCs w:val="28"/>
          <w:lang w:val="en-US" w:eastAsia="zh-CN"/>
        </w:rPr>
        <w:t>一是严格按照“双随机”原则，每年组织对行政机关、事业单位和企业进行执法检查。2020年共对辖区内20个单位开展了执法检查。</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textAlignment w:val="auto"/>
        <w:rPr>
          <w:rFonts w:hint="eastAsia" w:ascii="楷体" w:hAnsi="楷体" w:eastAsia="楷体" w:cs="楷体"/>
          <w:b/>
          <w:bCs/>
          <w:sz w:val="28"/>
          <w:szCs w:val="28"/>
          <w:lang w:val="en-US" w:eastAsia="zh-CN"/>
        </w:rPr>
      </w:pPr>
      <w:r>
        <w:rPr>
          <w:rFonts w:hint="eastAsia" w:ascii="楷体" w:hAnsi="楷体" w:eastAsia="楷体" w:cs="楷体"/>
          <w:sz w:val="28"/>
          <w:szCs w:val="28"/>
          <w:lang w:val="en-US" w:eastAsia="zh-CN"/>
        </w:rPr>
        <w:t>二是认真制定统计普法规划，有效组织开展统计普法宣教活动。利用“12·4宪法日”契机，开展了以“深入学习宣传习近平法治思想，大力弘扬宪法精神”为主题的宪法宣传周活动。三是抓好统计学法用法知识培训与考试，着力规范统计依法行政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（五）规范资金使用，把好资金“支出关”</w:t>
      </w:r>
      <w:r>
        <w:rPr>
          <w:rFonts w:hint="eastAsia" w:ascii="楷体" w:hAnsi="楷体" w:eastAsia="楷体" w:cs="楷体"/>
          <w:sz w:val="28"/>
          <w:szCs w:val="28"/>
          <w:lang w:val="en-US" w:eastAsia="zh-CN"/>
        </w:rPr>
        <w:tab/>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局经费开支严格按照预算执行，基本支出的日常财务管理工作由机关财务实行统一核算和统一管理，做到不铺张浪费，开源节流。2020年我局没有一起出国出境考察的情况，廉政建设情况良好，努力做到使有限的经费保证机关日常工作的正常运转。</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（六）预决算等重要信息公开透明</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lang w:val="en-US" w:eastAsia="zh-CN" w:bidi="ar-SA"/>
        </w:rPr>
      </w:pPr>
      <w:r>
        <w:rPr>
          <w:rFonts w:hint="eastAsia" w:ascii="楷体" w:hAnsi="楷体" w:eastAsia="楷体" w:cs="楷体"/>
          <w:sz w:val="28"/>
          <w:szCs w:val="28"/>
          <w:lang w:val="en-US" w:eastAsia="zh-CN"/>
        </w:rPr>
        <w:t>2020年我局在本单位及沅江市政府信息网站上公开了预决算信息，并对“三公经费”的预决算收支情况也进行了公示，做到主动接受社会公众的监督评价。</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五、存在的主要问题</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局在编制部门年度预算时，虽然根据本单位职能职责和年度工作计划，但在2020年部门预算执行过程中，仍然存在以下问题。比如，由于上级交办统计调查监测任务的突发性，一些无法预计和列入年初预算的项目支出，需要在年度中间进行预算追加和调整。</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六、有关建议</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（一）科学合理编制预算，严格执行预算</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（二）规范账务处理，提高财务信息质量</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严格按照《会计法》、《行政单位会计制度》、《行政单位财务规则》等规定，结合实际情况，科学设置支出科目，规范财务核算，完整披露相关信息。</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楷体" w:hAnsi="楷体" w:eastAsia="楷体" w:cs="楷体"/>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40" w:firstLineChars="23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沅江市统计局</w:t>
      </w:r>
    </w:p>
    <w:p>
      <w:pPr>
        <w:keepNext w:val="0"/>
        <w:keepLines w:val="0"/>
        <w:pageBreakBefore w:val="0"/>
        <w:widowControl/>
        <w:kinsoku/>
        <w:wordWrap/>
        <w:overflowPunct/>
        <w:topLinePunct w:val="0"/>
        <w:autoSpaceDE/>
        <w:autoSpaceDN/>
        <w:bidi w:val="0"/>
        <w:adjustRightInd w:val="0"/>
        <w:snapToGrid w:val="0"/>
        <w:spacing w:after="0" w:line="560" w:lineRule="exact"/>
        <w:ind w:firstLine="6160" w:firstLineChars="2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2021年8月11日</w:t>
      </w:r>
    </w:p>
    <w:sectPr>
      <w:footerReference r:id="rId5" w:type="default"/>
      <w:pgSz w:w="11906" w:h="16838"/>
      <w:pgMar w:top="1440" w:right="1633" w:bottom="1440" w:left="1633"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24959"/>
    <w:rsid w:val="0013174D"/>
    <w:rsid w:val="00171CF5"/>
    <w:rsid w:val="002A6D5A"/>
    <w:rsid w:val="00323B43"/>
    <w:rsid w:val="003D37D8"/>
    <w:rsid w:val="00426133"/>
    <w:rsid w:val="004358AB"/>
    <w:rsid w:val="005739CD"/>
    <w:rsid w:val="00637E22"/>
    <w:rsid w:val="00744B39"/>
    <w:rsid w:val="007C4466"/>
    <w:rsid w:val="008B7726"/>
    <w:rsid w:val="0096620F"/>
    <w:rsid w:val="00C80901"/>
    <w:rsid w:val="00CB572B"/>
    <w:rsid w:val="00D31D50"/>
    <w:rsid w:val="011C5F10"/>
    <w:rsid w:val="016172BF"/>
    <w:rsid w:val="0253581A"/>
    <w:rsid w:val="02A17179"/>
    <w:rsid w:val="034B2B0E"/>
    <w:rsid w:val="034F43C9"/>
    <w:rsid w:val="037D5A79"/>
    <w:rsid w:val="04302FB0"/>
    <w:rsid w:val="043F64EC"/>
    <w:rsid w:val="044D0311"/>
    <w:rsid w:val="04C13A7A"/>
    <w:rsid w:val="04DB1A61"/>
    <w:rsid w:val="051E6CCA"/>
    <w:rsid w:val="0546150F"/>
    <w:rsid w:val="054737CD"/>
    <w:rsid w:val="05740879"/>
    <w:rsid w:val="05894EF0"/>
    <w:rsid w:val="059C6349"/>
    <w:rsid w:val="063976EA"/>
    <w:rsid w:val="06526DAE"/>
    <w:rsid w:val="067A369B"/>
    <w:rsid w:val="06A14140"/>
    <w:rsid w:val="06B96855"/>
    <w:rsid w:val="06CF0E53"/>
    <w:rsid w:val="06E14CC5"/>
    <w:rsid w:val="06E87FD5"/>
    <w:rsid w:val="08422B79"/>
    <w:rsid w:val="08502502"/>
    <w:rsid w:val="08B12675"/>
    <w:rsid w:val="0915541C"/>
    <w:rsid w:val="09417B0B"/>
    <w:rsid w:val="096405EA"/>
    <w:rsid w:val="09894BCE"/>
    <w:rsid w:val="09B517B0"/>
    <w:rsid w:val="09C6248A"/>
    <w:rsid w:val="0A0E69B1"/>
    <w:rsid w:val="0B5C0B7A"/>
    <w:rsid w:val="0B5D44B7"/>
    <w:rsid w:val="0C1229BB"/>
    <w:rsid w:val="0C1E2B1A"/>
    <w:rsid w:val="0C3A183D"/>
    <w:rsid w:val="0C506AD5"/>
    <w:rsid w:val="0C887798"/>
    <w:rsid w:val="0CA60F90"/>
    <w:rsid w:val="0D190A55"/>
    <w:rsid w:val="0E8A32A1"/>
    <w:rsid w:val="0EC86851"/>
    <w:rsid w:val="0EF658E5"/>
    <w:rsid w:val="0F070A73"/>
    <w:rsid w:val="0F281D17"/>
    <w:rsid w:val="0F340782"/>
    <w:rsid w:val="0F8000E5"/>
    <w:rsid w:val="0FC6126E"/>
    <w:rsid w:val="106438CD"/>
    <w:rsid w:val="10754644"/>
    <w:rsid w:val="110A6210"/>
    <w:rsid w:val="110B7168"/>
    <w:rsid w:val="11A7283F"/>
    <w:rsid w:val="11BC5C71"/>
    <w:rsid w:val="12722A07"/>
    <w:rsid w:val="12776598"/>
    <w:rsid w:val="1284272E"/>
    <w:rsid w:val="128D368C"/>
    <w:rsid w:val="13A13D4C"/>
    <w:rsid w:val="13A3161B"/>
    <w:rsid w:val="13FD483E"/>
    <w:rsid w:val="148B1FF4"/>
    <w:rsid w:val="14DD260E"/>
    <w:rsid w:val="15505B36"/>
    <w:rsid w:val="1553476D"/>
    <w:rsid w:val="157416B8"/>
    <w:rsid w:val="157F5BE2"/>
    <w:rsid w:val="15801CFD"/>
    <w:rsid w:val="15BC718C"/>
    <w:rsid w:val="15D51EFA"/>
    <w:rsid w:val="161730F2"/>
    <w:rsid w:val="16693353"/>
    <w:rsid w:val="1694015B"/>
    <w:rsid w:val="16995928"/>
    <w:rsid w:val="16AA1FA2"/>
    <w:rsid w:val="16B62510"/>
    <w:rsid w:val="16C32E36"/>
    <w:rsid w:val="16CA7467"/>
    <w:rsid w:val="16F10E80"/>
    <w:rsid w:val="17066DB7"/>
    <w:rsid w:val="17533955"/>
    <w:rsid w:val="175E6D87"/>
    <w:rsid w:val="178A529B"/>
    <w:rsid w:val="17B826BB"/>
    <w:rsid w:val="17E753A7"/>
    <w:rsid w:val="180F7362"/>
    <w:rsid w:val="187D473C"/>
    <w:rsid w:val="18D359E0"/>
    <w:rsid w:val="19324C10"/>
    <w:rsid w:val="194A415F"/>
    <w:rsid w:val="199E3D13"/>
    <w:rsid w:val="19AC709D"/>
    <w:rsid w:val="1A591FE2"/>
    <w:rsid w:val="1A664BA0"/>
    <w:rsid w:val="1A797CA6"/>
    <w:rsid w:val="1AA220BD"/>
    <w:rsid w:val="1AAB4994"/>
    <w:rsid w:val="1B1765CA"/>
    <w:rsid w:val="1B4C3675"/>
    <w:rsid w:val="1B672898"/>
    <w:rsid w:val="1BEF65A7"/>
    <w:rsid w:val="1BF61549"/>
    <w:rsid w:val="1C0403E2"/>
    <w:rsid w:val="1C2D5A5D"/>
    <w:rsid w:val="1C602550"/>
    <w:rsid w:val="1CAD7030"/>
    <w:rsid w:val="1CC8350F"/>
    <w:rsid w:val="1D250640"/>
    <w:rsid w:val="1D825429"/>
    <w:rsid w:val="1DD60FD9"/>
    <w:rsid w:val="1E101BDE"/>
    <w:rsid w:val="1E413F35"/>
    <w:rsid w:val="1EB46311"/>
    <w:rsid w:val="1F2F74D1"/>
    <w:rsid w:val="1FB44C91"/>
    <w:rsid w:val="1FB55479"/>
    <w:rsid w:val="1FE4631A"/>
    <w:rsid w:val="1FE57613"/>
    <w:rsid w:val="206736A1"/>
    <w:rsid w:val="20902E1C"/>
    <w:rsid w:val="20966805"/>
    <w:rsid w:val="20C469A0"/>
    <w:rsid w:val="21416CA9"/>
    <w:rsid w:val="21B71BFA"/>
    <w:rsid w:val="21E5233A"/>
    <w:rsid w:val="221367A8"/>
    <w:rsid w:val="22175A8E"/>
    <w:rsid w:val="223024F8"/>
    <w:rsid w:val="224E4099"/>
    <w:rsid w:val="22A40DDB"/>
    <w:rsid w:val="237B09B5"/>
    <w:rsid w:val="23E17900"/>
    <w:rsid w:val="242C0062"/>
    <w:rsid w:val="243B0292"/>
    <w:rsid w:val="24F30FD0"/>
    <w:rsid w:val="251102A8"/>
    <w:rsid w:val="25311959"/>
    <w:rsid w:val="25C75EA3"/>
    <w:rsid w:val="25DC054B"/>
    <w:rsid w:val="260C7C4D"/>
    <w:rsid w:val="267E4132"/>
    <w:rsid w:val="268E15C3"/>
    <w:rsid w:val="2694062E"/>
    <w:rsid w:val="26A24E8A"/>
    <w:rsid w:val="26C77C58"/>
    <w:rsid w:val="285D1CEC"/>
    <w:rsid w:val="289B1B56"/>
    <w:rsid w:val="28B66667"/>
    <w:rsid w:val="292D1253"/>
    <w:rsid w:val="293730BD"/>
    <w:rsid w:val="297044A9"/>
    <w:rsid w:val="29955BFA"/>
    <w:rsid w:val="29E762F1"/>
    <w:rsid w:val="2A757FC2"/>
    <w:rsid w:val="2AC53294"/>
    <w:rsid w:val="2AC70C2D"/>
    <w:rsid w:val="2ACA7DC3"/>
    <w:rsid w:val="2B1229D2"/>
    <w:rsid w:val="2B231AD9"/>
    <w:rsid w:val="2B3D2766"/>
    <w:rsid w:val="2B4072F2"/>
    <w:rsid w:val="2B4421AD"/>
    <w:rsid w:val="2B46709A"/>
    <w:rsid w:val="2B8E7148"/>
    <w:rsid w:val="2BA03743"/>
    <w:rsid w:val="2C1907E3"/>
    <w:rsid w:val="2C913BE3"/>
    <w:rsid w:val="2CAF7EEF"/>
    <w:rsid w:val="2D344AED"/>
    <w:rsid w:val="2D344F04"/>
    <w:rsid w:val="2D6217E5"/>
    <w:rsid w:val="2D6C37DA"/>
    <w:rsid w:val="2D804D0A"/>
    <w:rsid w:val="2DF77522"/>
    <w:rsid w:val="2DFC3436"/>
    <w:rsid w:val="2E0B1452"/>
    <w:rsid w:val="2E156ECB"/>
    <w:rsid w:val="2E1C4FD1"/>
    <w:rsid w:val="2E47649E"/>
    <w:rsid w:val="2ED81EAA"/>
    <w:rsid w:val="2F644FD6"/>
    <w:rsid w:val="2F865E31"/>
    <w:rsid w:val="2FE20E7F"/>
    <w:rsid w:val="2FF47DBC"/>
    <w:rsid w:val="304F3CA8"/>
    <w:rsid w:val="30881604"/>
    <w:rsid w:val="30B32943"/>
    <w:rsid w:val="310222BB"/>
    <w:rsid w:val="31037DAE"/>
    <w:rsid w:val="31073AC4"/>
    <w:rsid w:val="31101BCF"/>
    <w:rsid w:val="31961350"/>
    <w:rsid w:val="31B8363D"/>
    <w:rsid w:val="31B95C4F"/>
    <w:rsid w:val="32604C7A"/>
    <w:rsid w:val="328345F6"/>
    <w:rsid w:val="32F0709E"/>
    <w:rsid w:val="33B20C86"/>
    <w:rsid w:val="33D12600"/>
    <w:rsid w:val="34572997"/>
    <w:rsid w:val="347A36C3"/>
    <w:rsid w:val="349B6B3E"/>
    <w:rsid w:val="34F41E5B"/>
    <w:rsid w:val="35204A77"/>
    <w:rsid w:val="35380A01"/>
    <w:rsid w:val="35460A8C"/>
    <w:rsid w:val="354D220B"/>
    <w:rsid w:val="35A65C2B"/>
    <w:rsid w:val="35E326A8"/>
    <w:rsid w:val="35FA35F5"/>
    <w:rsid w:val="36287557"/>
    <w:rsid w:val="367D2CAC"/>
    <w:rsid w:val="36F022CF"/>
    <w:rsid w:val="378F2BFC"/>
    <w:rsid w:val="37AC0BF0"/>
    <w:rsid w:val="3827024A"/>
    <w:rsid w:val="38DD2525"/>
    <w:rsid w:val="39A72DB0"/>
    <w:rsid w:val="39C10FAE"/>
    <w:rsid w:val="3A0214FB"/>
    <w:rsid w:val="3A972F51"/>
    <w:rsid w:val="3ACC177D"/>
    <w:rsid w:val="3ADC7A13"/>
    <w:rsid w:val="3AFA09DC"/>
    <w:rsid w:val="3B0660C8"/>
    <w:rsid w:val="3B446BEF"/>
    <w:rsid w:val="3BA06401"/>
    <w:rsid w:val="3BD70363"/>
    <w:rsid w:val="3BDD6F36"/>
    <w:rsid w:val="3C060A88"/>
    <w:rsid w:val="3C60442D"/>
    <w:rsid w:val="3D333F81"/>
    <w:rsid w:val="3D630B10"/>
    <w:rsid w:val="3D7F4DD5"/>
    <w:rsid w:val="3D8C2B40"/>
    <w:rsid w:val="3DF559CB"/>
    <w:rsid w:val="3E3C6CBB"/>
    <w:rsid w:val="3F0A59C5"/>
    <w:rsid w:val="3F0D16E6"/>
    <w:rsid w:val="3F230938"/>
    <w:rsid w:val="3FAB3B0A"/>
    <w:rsid w:val="3FD554A4"/>
    <w:rsid w:val="3FEC7175"/>
    <w:rsid w:val="40034E0D"/>
    <w:rsid w:val="401D21B3"/>
    <w:rsid w:val="403B22F8"/>
    <w:rsid w:val="40BC0BE7"/>
    <w:rsid w:val="41363D7B"/>
    <w:rsid w:val="416D23FB"/>
    <w:rsid w:val="41CB5A84"/>
    <w:rsid w:val="42092611"/>
    <w:rsid w:val="4266039B"/>
    <w:rsid w:val="42D70932"/>
    <w:rsid w:val="42FC0FCD"/>
    <w:rsid w:val="4326608A"/>
    <w:rsid w:val="43526C29"/>
    <w:rsid w:val="43CA656B"/>
    <w:rsid w:val="43FD3D45"/>
    <w:rsid w:val="44312CBD"/>
    <w:rsid w:val="445D7145"/>
    <w:rsid w:val="448C5A49"/>
    <w:rsid w:val="44AC1DB5"/>
    <w:rsid w:val="44E444FD"/>
    <w:rsid w:val="451E2C20"/>
    <w:rsid w:val="45C30101"/>
    <w:rsid w:val="45CB35D1"/>
    <w:rsid w:val="463679B2"/>
    <w:rsid w:val="464A0B48"/>
    <w:rsid w:val="46516E79"/>
    <w:rsid w:val="469833D5"/>
    <w:rsid w:val="47B537B8"/>
    <w:rsid w:val="47D33148"/>
    <w:rsid w:val="481A0934"/>
    <w:rsid w:val="484B1645"/>
    <w:rsid w:val="487C7F87"/>
    <w:rsid w:val="488961AE"/>
    <w:rsid w:val="48C47AA6"/>
    <w:rsid w:val="49515519"/>
    <w:rsid w:val="49C23734"/>
    <w:rsid w:val="49D03FE2"/>
    <w:rsid w:val="49D41E89"/>
    <w:rsid w:val="4A1B450F"/>
    <w:rsid w:val="4A37439A"/>
    <w:rsid w:val="4B830CD9"/>
    <w:rsid w:val="4C4D29E0"/>
    <w:rsid w:val="4C9452FC"/>
    <w:rsid w:val="4CF06C16"/>
    <w:rsid w:val="4D2B360B"/>
    <w:rsid w:val="4D2B5F95"/>
    <w:rsid w:val="4D3A5D1E"/>
    <w:rsid w:val="4D5524C3"/>
    <w:rsid w:val="4D656C72"/>
    <w:rsid w:val="4D886A37"/>
    <w:rsid w:val="4DB628D5"/>
    <w:rsid w:val="4E1A2276"/>
    <w:rsid w:val="4E3213F5"/>
    <w:rsid w:val="4EB62EFB"/>
    <w:rsid w:val="4ED76F9A"/>
    <w:rsid w:val="4FDD6FDF"/>
    <w:rsid w:val="508863E9"/>
    <w:rsid w:val="50CD6212"/>
    <w:rsid w:val="50F45358"/>
    <w:rsid w:val="51302DE5"/>
    <w:rsid w:val="51B33DEF"/>
    <w:rsid w:val="51B90304"/>
    <w:rsid w:val="51DF20AE"/>
    <w:rsid w:val="52040C60"/>
    <w:rsid w:val="523A1F95"/>
    <w:rsid w:val="52970A07"/>
    <w:rsid w:val="52B453DA"/>
    <w:rsid w:val="53393CA5"/>
    <w:rsid w:val="536534BE"/>
    <w:rsid w:val="53691F46"/>
    <w:rsid w:val="53993F25"/>
    <w:rsid w:val="53BA6F56"/>
    <w:rsid w:val="54297261"/>
    <w:rsid w:val="549404BB"/>
    <w:rsid w:val="54B55177"/>
    <w:rsid w:val="54C8393F"/>
    <w:rsid w:val="550C309E"/>
    <w:rsid w:val="5525116B"/>
    <w:rsid w:val="55766A33"/>
    <w:rsid w:val="55E839F8"/>
    <w:rsid w:val="568B3425"/>
    <w:rsid w:val="56A25983"/>
    <w:rsid w:val="56C47780"/>
    <w:rsid w:val="570D4422"/>
    <w:rsid w:val="571A6334"/>
    <w:rsid w:val="57C2560D"/>
    <w:rsid w:val="57D47FFC"/>
    <w:rsid w:val="57E001D9"/>
    <w:rsid w:val="57F62270"/>
    <w:rsid w:val="58B4711A"/>
    <w:rsid w:val="58B92FD5"/>
    <w:rsid w:val="59011BD4"/>
    <w:rsid w:val="5935212B"/>
    <w:rsid w:val="593A05CD"/>
    <w:rsid w:val="595B43D6"/>
    <w:rsid w:val="59887901"/>
    <w:rsid w:val="59942A0C"/>
    <w:rsid w:val="59B37B0A"/>
    <w:rsid w:val="5A161B03"/>
    <w:rsid w:val="5A3B5E26"/>
    <w:rsid w:val="5ADE51E8"/>
    <w:rsid w:val="5AE57CE9"/>
    <w:rsid w:val="5B194257"/>
    <w:rsid w:val="5B7552A0"/>
    <w:rsid w:val="5C0410F4"/>
    <w:rsid w:val="5C456B8A"/>
    <w:rsid w:val="5C4651DB"/>
    <w:rsid w:val="5C6C0543"/>
    <w:rsid w:val="5CE43D06"/>
    <w:rsid w:val="5D763F27"/>
    <w:rsid w:val="5D911E7D"/>
    <w:rsid w:val="5DA547B7"/>
    <w:rsid w:val="5E34589E"/>
    <w:rsid w:val="5E50457E"/>
    <w:rsid w:val="5E660245"/>
    <w:rsid w:val="5E956E71"/>
    <w:rsid w:val="5EDB69C0"/>
    <w:rsid w:val="5F667A70"/>
    <w:rsid w:val="5F8D39CC"/>
    <w:rsid w:val="5FC866AF"/>
    <w:rsid w:val="60205B48"/>
    <w:rsid w:val="603E1830"/>
    <w:rsid w:val="60AD0263"/>
    <w:rsid w:val="61744FE8"/>
    <w:rsid w:val="617C7206"/>
    <w:rsid w:val="61953EF5"/>
    <w:rsid w:val="61AC2996"/>
    <w:rsid w:val="61E60992"/>
    <w:rsid w:val="62B5472A"/>
    <w:rsid w:val="62CF0234"/>
    <w:rsid w:val="62FC4EB9"/>
    <w:rsid w:val="63542CBB"/>
    <w:rsid w:val="63C136D0"/>
    <w:rsid w:val="63DE6C04"/>
    <w:rsid w:val="63E31794"/>
    <w:rsid w:val="64C3080A"/>
    <w:rsid w:val="654752D4"/>
    <w:rsid w:val="65F31009"/>
    <w:rsid w:val="65F6276B"/>
    <w:rsid w:val="66200EFA"/>
    <w:rsid w:val="665078F0"/>
    <w:rsid w:val="66A12A30"/>
    <w:rsid w:val="66CF2591"/>
    <w:rsid w:val="677322A8"/>
    <w:rsid w:val="679F475F"/>
    <w:rsid w:val="67B659CE"/>
    <w:rsid w:val="67D7456F"/>
    <w:rsid w:val="67EB25F5"/>
    <w:rsid w:val="683F4000"/>
    <w:rsid w:val="68400BE1"/>
    <w:rsid w:val="68605231"/>
    <w:rsid w:val="689649FB"/>
    <w:rsid w:val="68CD072D"/>
    <w:rsid w:val="68DB5F78"/>
    <w:rsid w:val="6948725F"/>
    <w:rsid w:val="698916EB"/>
    <w:rsid w:val="6A12014A"/>
    <w:rsid w:val="6A134842"/>
    <w:rsid w:val="6A2A0C31"/>
    <w:rsid w:val="6A472AFB"/>
    <w:rsid w:val="6A8B1839"/>
    <w:rsid w:val="6AB86D2D"/>
    <w:rsid w:val="6AC366C2"/>
    <w:rsid w:val="6AF06692"/>
    <w:rsid w:val="6B133238"/>
    <w:rsid w:val="6B2F382C"/>
    <w:rsid w:val="6B855511"/>
    <w:rsid w:val="6B944D1A"/>
    <w:rsid w:val="6BF95367"/>
    <w:rsid w:val="6C00054D"/>
    <w:rsid w:val="6CD74CC6"/>
    <w:rsid w:val="6CD76364"/>
    <w:rsid w:val="6CFB5854"/>
    <w:rsid w:val="6DEA7BD6"/>
    <w:rsid w:val="6E2A597B"/>
    <w:rsid w:val="6E463C54"/>
    <w:rsid w:val="6E4D30B6"/>
    <w:rsid w:val="6E7C4AAC"/>
    <w:rsid w:val="6E8A3125"/>
    <w:rsid w:val="6EAD2FB2"/>
    <w:rsid w:val="6EEB0B32"/>
    <w:rsid w:val="6F082EAF"/>
    <w:rsid w:val="6F374334"/>
    <w:rsid w:val="6FB93198"/>
    <w:rsid w:val="6FB972E6"/>
    <w:rsid w:val="6FF665ED"/>
    <w:rsid w:val="6FFC4B52"/>
    <w:rsid w:val="70023148"/>
    <w:rsid w:val="70595AC2"/>
    <w:rsid w:val="706B1804"/>
    <w:rsid w:val="70F264C9"/>
    <w:rsid w:val="70FF1F48"/>
    <w:rsid w:val="71354BC5"/>
    <w:rsid w:val="71733CAC"/>
    <w:rsid w:val="71C37C78"/>
    <w:rsid w:val="71CD2232"/>
    <w:rsid w:val="71E96FEF"/>
    <w:rsid w:val="71FC4033"/>
    <w:rsid w:val="72371B7E"/>
    <w:rsid w:val="7264752B"/>
    <w:rsid w:val="726772F0"/>
    <w:rsid w:val="73170FF0"/>
    <w:rsid w:val="73392A15"/>
    <w:rsid w:val="73D632E2"/>
    <w:rsid w:val="73F16527"/>
    <w:rsid w:val="743A6234"/>
    <w:rsid w:val="745B4BED"/>
    <w:rsid w:val="74725AC4"/>
    <w:rsid w:val="75186E7D"/>
    <w:rsid w:val="753210C5"/>
    <w:rsid w:val="75461D6B"/>
    <w:rsid w:val="754F0480"/>
    <w:rsid w:val="756B1EF6"/>
    <w:rsid w:val="757442C8"/>
    <w:rsid w:val="75A2506F"/>
    <w:rsid w:val="7651377E"/>
    <w:rsid w:val="767D0548"/>
    <w:rsid w:val="769D6D1E"/>
    <w:rsid w:val="76D10B78"/>
    <w:rsid w:val="775671B3"/>
    <w:rsid w:val="779F74F3"/>
    <w:rsid w:val="77A36B4B"/>
    <w:rsid w:val="77A72FA4"/>
    <w:rsid w:val="77AC183A"/>
    <w:rsid w:val="77C03C2B"/>
    <w:rsid w:val="77F51B3B"/>
    <w:rsid w:val="788A4EF8"/>
    <w:rsid w:val="78AD1200"/>
    <w:rsid w:val="78BE590F"/>
    <w:rsid w:val="792241E0"/>
    <w:rsid w:val="79647E2C"/>
    <w:rsid w:val="7999473D"/>
    <w:rsid w:val="79BD432F"/>
    <w:rsid w:val="7A022D3D"/>
    <w:rsid w:val="7A1C1265"/>
    <w:rsid w:val="7A4F146B"/>
    <w:rsid w:val="7AC24402"/>
    <w:rsid w:val="7AD16F6A"/>
    <w:rsid w:val="7ADC6D15"/>
    <w:rsid w:val="7AE15157"/>
    <w:rsid w:val="7B233AD0"/>
    <w:rsid w:val="7B437CD4"/>
    <w:rsid w:val="7B4D5B09"/>
    <w:rsid w:val="7B510BDD"/>
    <w:rsid w:val="7BAB521A"/>
    <w:rsid w:val="7BF329B4"/>
    <w:rsid w:val="7C23459C"/>
    <w:rsid w:val="7C3B7A97"/>
    <w:rsid w:val="7C3F377F"/>
    <w:rsid w:val="7C4A0CC0"/>
    <w:rsid w:val="7C547AB4"/>
    <w:rsid w:val="7C89178E"/>
    <w:rsid w:val="7C8E1A6E"/>
    <w:rsid w:val="7C9D44EA"/>
    <w:rsid w:val="7D0B2807"/>
    <w:rsid w:val="7D521565"/>
    <w:rsid w:val="7D625E5A"/>
    <w:rsid w:val="7D6D37E4"/>
    <w:rsid w:val="7D723DB3"/>
    <w:rsid w:val="7D78283B"/>
    <w:rsid w:val="7D7E7CF1"/>
    <w:rsid w:val="7D82501B"/>
    <w:rsid w:val="7DA31BE4"/>
    <w:rsid w:val="7E767D04"/>
    <w:rsid w:val="7E7F2FD7"/>
    <w:rsid w:val="7EE67708"/>
    <w:rsid w:val="7F4E2311"/>
    <w:rsid w:val="7FBB079E"/>
    <w:rsid w:val="7FD21D5F"/>
    <w:rsid w:val="7FF13BBE"/>
    <w:rsid w:val="7FF1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rPr>
  </w:style>
  <w:style w:type="character" w:customStyle="1" w:styleId="9">
    <w:name w:val="页眉 Char"/>
    <w:basedOn w:val="7"/>
    <w:link w:val="4"/>
    <w:semiHidden/>
    <w:qFormat/>
    <w:uiPriority w:val="99"/>
    <w:rPr>
      <w:rFonts w:ascii="Tahoma" w:hAnsi="Tahoma"/>
      <w:sz w:val="18"/>
      <w:szCs w:val="18"/>
    </w:rPr>
  </w:style>
  <w:style w:type="character" w:customStyle="1" w:styleId="10">
    <w:name w:val="页脚 Char"/>
    <w:basedOn w:val="7"/>
    <w:link w:val="3"/>
    <w:semiHidden/>
    <w:qFormat/>
    <w:uiPriority w:val="99"/>
    <w:rPr>
      <w:rFonts w:ascii="Tahoma" w:hAnsi="Tahoma"/>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3162</Words>
  <Characters>3376</Characters>
  <Lines>18</Lines>
  <Paragraphs>5</Paragraphs>
  <TotalTime>0</TotalTime>
  <ScaleCrop>false</ScaleCrop>
  <LinksUpToDate>false</LinksUpToDate>
  <CharactersWithSpaces>3379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2020-06-04T07:12:00Z</cp:lastPrinted>
  <dcterms:modified xsi:type="dcterms:W3CDTF">2022-09-01T07:45:59Z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336B8B10718C4BD08B67F9DED2F72DC9</vt:lpwstr>
  </property>
</Properties>
</file>