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2" w:rsidRPr="0032192B" w:rsidRDefault="00DF2E12" w:rsidP="00DF2E12">
      <w:pPr>
        <w:pStyle w:val="Default"/>
        <w:spacing w:line="500" w:lineRule="exact"/>
        <w:jc w:val="center"/>
        <w:rPr>
          <w:b/>
          <w:sz w:val="36"/>
          <w:szCs w:val="28"/>
        </w:rPr>
      </w:pPr>
      <w:r w:rsidRPr="0032192B">
        <w:rPr>
          <w:rFonts w:hint="eastAsia"/>
          <w:b/>
          <w:sz w:val="36"/>
          <w:szCs w:val="28"/>
        </w:rPr>
        <w:t>目录</w:t>
      </w:r>
    </w:p>
    <w:p w:rsidR="00DF2E12" w:rsidRPr="00B63572" w:rsidRDefault="00DF2E12" w:rsidP="00DF2E12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int="eastAsia"/>
          <w:b/>
          <w:sz w:val="28"/>
          <w:szCs w:val="28"/>
        </w:rPr>
        <w:t>第一部分单位概况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DF2E12" w:rsidRPr="00B63572" w:rsidRDefault="00DF2E12" w:rsidP="00DF2E12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第二部分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DF2E12" w:rsidRPr="00B63572" w:rsidRDefault="00DF2E12" w:rsidP="00DF2E12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第三部分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20年度部门决算情况说明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DF2E12" w:rsidRPr="00CF1341" w:rsidRDefault="00DF2E12" w:rsidP="00DF2E12">
      <w:pPr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二、收入决算情况说明</w:t>
      </w:r>
    </w:p>
    <w:p w:rsidR="00DF2E12" w:rsidRPr="00CF1341" w:rsidRDefault="00DF2E12" w:rsidP="00DF2E12">
      <w:pPr>
        <w:autoSpaceDE w:val="0"/>
        <w:autoSpaceDN w:val="0"/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三、支出决算情况说明</w:t>
      </w:r>
    </w:p>
    <w:p w:rsidR="00DF2E12" w:rsidRPr="00CF1341" w:rsidRDefault="00DF2E12" w:rsidP="00DF2E12">
      <w:pPr>
        <w:autoSpaceDE w:val="0"/>
        <w:autoSpaceDN w:val="0"/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四、财政拨款收入支出决算总体情况说明</w:t>
      </w:r>
    </w:p>
    <w:p w:rsidR="00DF2E12" w:rsidRPr="00CF1341" w:rsidRDefault="00DF2E12" w:rsidP="00DF2E12">
      <w:pPr>
        <w:autoSpaceDE w:val="0"/>
        <w:autoSpaceDN w:val="0"/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五、一般公共预算财政拨款支出决算情况说明</w:t>
      </w:r>
    </w:p>
    <w:p w:rsidR="00DF2E12" w:rsidRPr="00CF1341" w:rsidRDefault="00DF2E12" w:rsidP="00DF2E12">
      <w:pPr>
        <w:autoSpaceDE w:val="0"/>
        <w:autoSpaceDN w:val="0"/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六、一般公共预算财政拨款基本支出决算情况说明</w:t>
      </w:r>
    </w:p>
    <w:p w:rsidR="00DF2E12" w:rsidRPr="00CF1341" w:rsidRDefault="00DF2E12" w:rsidP="00DF2E12">
      <w:pPr>
        <w:autoSpaceDE w:val="0"/>
        <w:autoSpaceDN w:val="0"/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七、一般公共预算财政拨款三公经费支出决算情况说明</w:t>
      </w:r>
    </w:p>
    <w:p w:rsidR="00DF2E12" w:rsidRPr="00CF1341" w:rsidRDefault="00DF2E12" w:rsidP="00DF2E12">
      <w:pPr>
        <w:autoSpaceDE w:val="0"/>
        <w:autoSpaceDN w:val="0"/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八</w:t>
      </w: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、</w:t>
      </w:r>
      <w:r w:rsidRPr="00CF1341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政府性基金预算收入支出决算情况</w:t>
      </w:r>
    </w:p>
    <w:p w:rsidR="00DF2E12" w:rsidRPr="00CF1341" w:rsidRDefault="00DF2E12" w:rsidP="00DF2E12">
      <w:pPr>
        <w:autoSpaceDE w:val="0"/>
        <w:autoSpaceDN w:val="0"/>
        <w:spacing w:line="500" w:lineRule="exact"/>
        <w:ind w:firstLineChars="250" w:firstLine="700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  <w:r w:rsidRPr="00CF1341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九</w:t>
      </w:r>
      <w:r w:rsidRPr="00CF1341">
        <w:rPr>
          <w:rFonts w:asciiTheme="minorEastAsia" w:eastAsiaTheme="minorEastAsia" w:hAnsiTheme="minorEastAsia" w:cs="仿宋_GB2312"/>
          <w:color w:val="000000"/>
          <w:sz w:val="28"/>
          <w:szCs w:val="28"/>
        </w:rPr>
        <w:t>、</w:t>
      </w:r>
      <w:r w:rsidRPr="00CF1341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关于机关运行经费支出说明</w:t>
      </w:r>
    </w:p>
    <w:p w:rsidR="00DF2E12" w:rsidRPr="00CF1341" w:rsidRDefault="00DF2E12" w:rsidP="00CF134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CF1341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十、一般性支出情况</w:t>
      </w:r>
    </w:p>
    <w:p w:rsidR="00DF2E12" w:rsidRPr="00CF1341" w:rsidRDefault="00DF2E12" w:rsidP="00CF134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CF1341">
        <w:rPr>
          <w:rFonts w:asciiTheme="minorEastAsia" w:eastAsiaTheme="minorEastAsia" w:hAnsiTheme="minorEastAsia" w:cs="仿宋_GB2312" w:hint="eastAsia"/>
          <w:sz w:val="28"/>
          <w:szCs w:val="28"/>
        </w:rPr>
        <w:t>十一、关于政府采购支出说明</w:t>
      </w:r>
    </w:p>
    <w:p w:rsidR="00DF2E12" w:rsidRPr="00202C82" w:rsidRDefault="00DF2E12" w:rsidP="00DF2E12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B63572">
        <w:rPr>
          <w:rFonts w:ascii="仿宋_GB2312" w:eastAsiaTheme="minorEastAsia" w:hAnsi="仿宋_GB2312" w:cs="仿宋_GB2312" w:hint="eastAsia"/>
          <w:sz w:val="28"/>
          <w:szCs w:val="28"/>
        </w:rPr>
        <w:t>十二、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关于国有资产占用情况说明</w:t>
      </w:r>
    </w:p>
    <w:p w:rsidR="00DF2E12" w:rsidRPr="00B63572" w:rsidRDefault="00DF2E12" w:rsidP="00DF2E12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十三、关</w:t>
      </w:r>
      <w:r w:rsidRPr="00FE6269">
        <w:rPr>
          <w:rFonts w:asciiTheme="minorEastAsia" w:eastAsiaTheme="minorEastAsia" w:hAnsiTheme="minorEastAsia" w:cs="仿宋_GB2312" w:hint="eastAsia"/>
          <w:sz w:val="28"/>
          <w:szCs w:val="28"/>
        </w:rPr>
        <w:t>于2020年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度预算绩效情况的说明</w:t>
      </w:r>
    </w:p>
    <w:p w:rsidR="00DF2E12" w:rsidRPr="00B63572" w:rsidRDefault="00DF2E12" w:rsidP="00DF2E12">
      <w:pPr>
        <w:autoSpaceDE w:val="0"/>
        <w:autoSpaceDN w:val="0"/>
        <w:spacing w:line="500" w:lineRule="exact"/>
        <w:rPr>
          <w:rFonts w:ascii="黑体" w:eastAsia="黑体" w:hAnsi="黑体" w:cs="黑体"/>
          <w:b/>
          <w:color w:val="000000"/>
          <w:sz w:val="28"/>
          <w:szCs w:val="28"/>
        </w:rPr>
      </w:pPr>
      <w:r w:rsidRPr="00B63572">
        <w:rPr>
          <w:rFonts w:ascii="黑体" w:eastAsia="黑体" w:hAnsi="黑体" w:cs="黑体"/>
          <w:b/>
          <w:color w:val="000000"/>
          <w:sz w:val="28"/>
          <w:szCs w:val="28"/>
        </w:rPr>
        <w:t>第四部分名词解释</w:t>
      </w:r>
    </w:p>
    <w:p w:rsidR="00DF2E12" w:rsidRPr="00B63572" w:rsidRDefault="00DF2E12" w:rsidP="00DF2E12">
      <w:pPr>
        <w:autoSpaceDE w:val="0"/>
        <w:autoSpaceDN w:val="0"/>
        <w:spacing w:line="500" w:lineRule="exact"/>
        <w:rPr>
          <w:rFonts w:ascii="黑体" w:eastAsia="黑体" w:hAnsi="黑体" w:cs="仿宋_GB2312"/>
          <w:b/>
          <w:color w:val="000000"/>
          <w:sz w:val="28"/>
          <w:szCs w:val="28"/>
        </w:rPr>
      </w:pPr>
      <w:r w:rsidRPr="00B63572">
        <w:rPr>
          <w:rFonts w:ascii="黑体" w:eastAsia="黑体" w:hAnsi="黑体" w:cs="黑体" w:hint="eastAsia"/>
          <w:b/>
          <w:color w:val="000000"/>
          <w:sz w:val="28"/>
          <w:szCs w:val="28"/>
        </w:rPr>
        <w:t>第五部分附件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4D" w:rsidRDefault="00D01E4D" w:rsidP="00DF2E12">
      <w:pPr>
        <w:spacing w:after="0"/>
      </w:pPr>
      <w:r>
        <w:separator/>
      </w:r>
    </w:p>
  </w:endnote>
  <w:endnote w:type="continuationSeparator" w:id="0">
    <w:p w:rsidR="00D01E4D" w:rsidRDefault="00D01E4D" w:rsidP="00DF2E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4D" w:rsidRDefault="00D01E4D" w:rsidP="00DF2E12">
      <w:pPr>
        <w:spacing w:after="0"/>
      </w:pPr>
      <w:r>
        <w:separator/>
      </w:r>
    </w:p>
  </w:footnote>
  <w:footnote w:type="continuationSeparator" w:id="0">
    <w:p w:rsidR="00D01E4D" w:rsidRDefault="00D01E4D" w:rsidP="00DF2E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4EDC"/>
    <w:rsid w:val="00426133"/>
    <w:rsid w:val="004358AB"/>
    <w:rsid w:val="008B7726"/>
    <w:rsid w:val="00CF1341"/>
    <w:rsid w:val="00D01E4D"/>
    <w:rsid w:val="00D31D50"/>
    <w:rsid w:val="00D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E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E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E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E12"/>
    <w:rPr>
      <w:rFonts w:ascii="Tahoma" w:hAnsi="Tahoma"/>
      <w:sz w:val="18"/>
      <w:szCs w:val="18"/>
    </w:rPr>
  </w:style>
  <w:style w:type="paragraph" w:customStyle="1" w:styleId="Default">
    <w:name w:val="Default"/>
    <w:rsid w:val="00DF2E12"/>
    <w:pPr>
      <w:widowControl w:val="0"/>
      <w:autoSpaceDE w:val="0"/>
      <w:autoSpaceDN w:val="0"/>
      <w:adjustRightInd w:val="0"/>
      <w:spacing w:after="0" w:line="240" w:lineRule="auto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2021-11-30T07:15:00Z</dcterms:modified>
</cp:coreProperties>
</file>