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ascii="宋体" w:hAnsi="宋体" w:eastAsia="宋体" w:cs="宋体"/>
          <w:sz w:val="44"/>
        </w:rPr>
        <w:t>目</w:t>
      </w:r>
      <w:r>
        <w:rPr>
          <w:rFonts w:ascii="方正小标宋_GBK" w:hAnsi="方正小标宋_GBK" w:eastAsia="方正小标宋_GBK" w:cs="方正小标宋_GBK"/>
          <w:sz w:val="44"/>
        </w:rPr>
        <w:t xml:space="preserve"> </w:t>
      </w:r>
      <w:r>
        <w:rPr>
          <w:rFonts w:ascii="宋体" w:hAnsi="宋体" w:eastAsia="宋体" w:cs="宋体"/>
          <w:sz w:val="44"/>
        </w:rPr>
        <w:t>录</w:t>
      </w:r>
    </w:p>
    <w:p>
      <w:pPr>
        <w:ind w:firstLine="3200"/>
        <w:rPr>
          <w:rFonts w:ascii="仿宋" w:hAnsi="仿宋" w:eastAsia="仿宋" w:cs="仿宋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 xml:space="preserve">第一部分 </w:t>
      </w:r>
      <w:r>
        <w:rPr>
          <w:rFonts w:hint="eastAsia" w:ascii="黑体" w:hAnsi="黑体" w:eastAsia="黑体" w:cs="黑体"/>
          <w:sz w:val="32"/>
        </w:rPr>
        <w:t xml:space="preserve">沅江市就业服务中心</w:t>
      </w:r>
      <w:r>
        <w:rPr>
          <w:rFonts w:ascii="黑体" w:hAnsi="黑体" w:eastAsia="黑体" w:cs="黑体"/>
          <w:sz w:val="32"/>
        </w:rPr>
        <w:t xml:space="preserve">概况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一、主要职能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>二、机构设置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三、部门决算单位构成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第二部分</w:t>
      </w:r>
      <w:r>
        <w:rPr>
          <w:rFonts w:hint="eastAsia" w:ascii="黑体" w:hAnsi="黑体" w:eastAsia="黑体" w:cs="黑体"/>
          <w:sz w:val="32"/>
        </w:rPr>
        <w:t xml:space="preserve">沅江市就业服务中心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 xml:space="preserve"> 年度部门决算表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二、收入决算表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四、财政拨款收入支出决算总表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五、一般公共预算财政拨款支出决算表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六、一般公共预算财政拨款基本支出决算表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七、一般公共预算财政拨款“三公”经费支出决算表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八、政府性基金预算财政拨款收入支出决算表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第三部分</w:t>
      </w:r>
      <w:r>
        <w:rPr>
          <w:rFonts w:hint="eastAsia" w:ascii="黑体" w:hAnsi="黑体" w:eastAsia="黑体" w:cs="黑体"/>
          <w:sz w:val="32"/>
        </w:rPr>
        <w:t xml:space="preserve">沅江市就业服务中心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>年度部门决算情况说明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一、收入支出决算总体情况说明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二、收入决算情况说明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三、支出决算情况说明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四、财政拨款收入支出决算总体情况说明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五、一般公共预算财政拨款支出决算情况说明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六、一般公共预算财政拨款基本支出决算情况说明 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七</w:t>
      </w:r>
      <w:r>
        <w:rPr>
          <w:rFonts w:ascii="楷体" w:hAnsi="楷体" w:eastAsia="楷体" w:cs="楷体"/>
          <w:sz w:val="32"/>
        </w:rPr>
        <w:t>、政府性基金预算财政拨款支出决算情况说明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八、一般公共预算财政拨款“三公”经费支出决算情况说明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九、预算绩效情况说明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十、其他重要事项情况说明 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第四部分 名词解释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黑体" w:hAnsi="黑体" w:eastAsia="黑体" w:cs="黑体"/>
          <w:sz w:val="32"/>
        </w:rPr>
        <w:t>第五部分  附件</w:t>
      </w:r>
      <w:bookmarkStart w:id="0" w:name="_GoBack"/>
      <w:bookmarkEnd w:id="0"/>
    </w:p>
    <w:p>
      <w:pPr>
        <w:ind w:firstLine="640"/>
        <w:jc w:val="left"/>
        <w:rPr>
          <w:rFonts w:ascii="仿宋" w:hAnsi="仿宋" w:eastAsia="仿宋" w:cs="仿宋"/>
          <w:sz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361F25"/>
    <w:rsid w:val="0006583B"/>
    <w:rsid w:val="00081381"/>
    <w:rsid w:val="000E1DA1"/>
    <w:rsid w:val="000F02A2"/>
    <w:rsid w:val="001028D5"/>
    <w:rsid w:val="0011267F"/>
    <w:rsid w:val="00113409"/>
    <w:rsid w:val="001223BC"/>
    <w:rsid w:val="001352FB"/>
    <w:rsid w:val="00171E5D"/>
    <w:rsid w:val="0018530C"/>
    <w:rsid w:val="001A360D"/>
    <w:rsid w:val="001E6978"/>
    <w:rsid w:val="002405C9"/>
    <w:rsid w:val="00242B84"/>
    <w:rsid w:val="00250161"/>
    <w:rsid w:val="0026038C"/>
    <w:rsid w:val="00263789"/>
    <w:rsid w:val="0027245A"/>
    <w:rsid w:val="0027397C"/>
    <w:rsid w:val="00290291"/>
    <w:rsid w:val="00290717"/>
    <w:rsid w:val="00292BF2"/>
    <w:rsid w:val="002A24A3"/>
    <w:rsid w:val="002A4081"/>
    <w:rsid w:val="002E724A"/>
    <w:rsid w:val="002F1A2F"/>
    <w:rsid w:val="0032736C"/>
    <w:rsid w:val="00332339"/>
    <w:rsid w:val="00341B24"/>
    <w:rsid w:val="00352375"/>
    <w:rsid w:val="00356200"/>
    <w:rsid w:val="00361F25"/>
    <w:rsid w:val="003638A2"/>
    <w:rsid w:val="003747F5"/>
    <w:rsid w:val="00397F25"/>
    <w:rsid w:val="003B0620"/>
    <w:rsid w:val="003D25F9"/>
    <w:rsid w:val="0044611D"/>
    <w:rsid w:val="004464B7"/>
    <w:rsid w:val="0045180E"/>
    <w:rsid w:val="004606BE"/>
    <w:rsid w:val="00462E5B"/>
    <w:rsid w:val="00463535"/>
    <w:rsid w:val="004665EE"/>
    <w:rsid w:val="004866C8"/>
    <w:rsid w:val="004B5980"/>
    <w:rsid w:val="004E29CF"/>
    <w:rsid w:val="004E2F24"/>
    <w:rsid w:val="004F082F"/>
    <w:rsid w:val="00501CBE"/>
    <w:rsid w:val="005148EA"/>
    <w:rsid w:val="00533BA1"/>
    <w:rsid w:val="00537685"/>
    <w:rsid w:val="00546FEB"/>
    <w:rsid w:val="00554FEE"/>
    <w:rsid w:val="005761A7"/>
    <w:rsid w:val="00582244"/>
    <w:rsid w:val="00584E7C"/>
    <w:rsid w:val="00586F12"/>
    <w:rsid w:val="005A456C"/>
    <w:rsid w:val="005B160F"/>
    <w:rsid w:val="005B6D3A"/>
    <w:rsid w:val="005F55E7"/>
    <w:rsid w:val="0065030C"/>
    <w:rsid w:val="006651FE"/>
    <w:rsid w:val="00677A39"/>
    <w:rsid w:val="00692BCC"/>
    <w:rsid w:val="006A1AA5"/>
    <w:rsid w:val="006C41B6"/>
    <w:rsid w:val="006D297B"/>
    <w:rsid w:val="006D39DA"/>
    <w:rsid w:val="00707389"/>
    <w:rsid w:val="00730317"/>
    <w:rsid w:val="00732CB0"/>
    <w:rsid w:val="00742CD0"/>
    <w:rsid w:val="007533D8"/>
    <w:rsid w:val="0077280D"/>
    <w:rsid w:val="00790272"/>
    <w:rsid w:val="007A4F7C"/>
    <w:rsid w:val="007D5D55"/>
    <w:rsid w:val="007E1681"/>
    <w:rsid w:val="007E54B5"/>
    <w:rsid w:val="007F20B1"/>
    <w:rsid w:val="0082400F"/>
    <w:rsid w:val="00830265"/>
    <w:rsid w:val="008A52F9"/>
    <w:rsid w:val="008D08C8"/>
    <w:rsid w:val="008D2F8F"/>
    <w:rsid w:val="008E2728"/>
    <w:rsid w:val="008F546E"/>
    <w:rsid w:val="00900551"/>
    <w:rsid w:val="009206B3"/>
    <w:rsid w:val="009350E9"/>
    <w:rsid w:val="00953159"/>
    <w:rsid w:val="0096005B"/>
    <w:rsid w:val="0096182A"/>
    <w:rsid w:val="00971B59"/>
    <w:rsid w:val="0097345F"/>
    <w:rsid w:val="0098057E"/>
    <w:rsid w:val="009A1AF1"/>
    <w:rsid w:val="009A1E21"/>
    <w:rsid w:val="009A233A"/>
    <w:rsid w:val="009B4C5A"/>
    <w:rsid w:val="009D2604"/>
    <w:rsid w:val="00A1486F"/>
    <w:rsid w:val="00A16D6F"/>
    <w:rsid w:val="00A3645C"/>
    <w:rsid w:val="00A628EA"/>
    <w:rsid w:val="00A76F11"/>
    <w:rsid w:val="00A96A44"/>
    <w:rsid w:val="00AB3114"/>
    <w:rsid w:val="00AC1F34"/>
    <w:rsid w:val="00AD1448"/>
    <w:rsid w:val="00AE3C0B"/>
    <w:rsid w:val="00AF4B7F"/>
    <w:rsid w:val="00B13C3C"/>
    <w:rsid w:val="00B24B36"/>
    <w:rsid w:val="00B261AE"/>
    <w:rsid w:val="00B27C51"/>
    <w:rsid w:val="00B34435"/>
    <w:rsid w:val="00B40D80"/>
    <w:rsid w:val="00B44575"/>
    <w:rsid w:val="00B449B7"/>
    <w:rsid w:val="00B9727D"/>
    <w:rsid w:val="00BA17DB"/>
    <w:rsid w:val="00BA23B5"/>
    <w:rsid w:val="00BD0975"/>
    <w:rsid w:val="00BF710E"/>
    <w:rsid w:val="00C0629F"/>
    <w:rsid w:val="00C105A0"/>
    <w:rsid w:val="00C44F18"/>
    <w:rsid w:val="00C46075"/>
    <w:rsid w:val="00C77D66"/>
    <w:rsid w:val="00C81E76"/>
    <w:rsid w:val="00CA07A9"/>
    <w:rsid w:val="00CB3E29"/>
    <w:rsid w:val="00CC4192"/>
    <w:rsid w:val="00CD464E"/>
    <w:rsid w:val="00CD7CB2"/>
    <w:rsid w:val="00D073AD"/>
    <w:rsid w:val="00D21CDF"/>
    <w:rsid w:val="00D23AD5"/>
    <w:rsid w:val="00D7582C"/>
    <w:rsid w:val="00D8128C"/>
    <w:rsid w:val="00D82A93"/>
    <w:rsid w:val="00D83956"/>
    <w:rsid w:val="00D86E92"/>
    <w:rsid w:val="00D95A7B"/>
    <w:rsid w:val="00D97106"/>
    <w:rsid w:val="00DA154D"/>
    <w:rsid w:val="00DC24B5"/>
    <w:rsid w:val="00DC30C1"/>
    <w:rsid w:val="00DD33FB"/>
    <w:rsid w:val="00DF6FA5"/>
    <w:rsid w:val="00E25657"/>
    <w:rsid w:val="00E41B81"/>
    <w:rsid w:val="00E517E0"/>
    <w:rsid w:val="00E57753"/>
    <w:rsid w:val="00E6387B"/>
    <w:rsid w:val="00EA3823"/>
    <w:rsid w:val="00EC2A23"/>
    <w:rsid w:val="00EC2AAC"/>
    <w:rsid w:val="00EC3743"/>
    <w:rsid w:val="00EC4155"/>
    <w:rsid w:val="00EF0EF6"/>
    <w:rsid w:val="00EF5E90"/>
    <w:rsid w:val="00F20715"/>
    <w:rsid w:val="00F322AD"/>
    <w:rsid w:val="00F35C36"/>
    <w:rsid w:val="00F73565"/>
    <w:rsid w:val="00F80DC8"/>
    <w:rsid w:val="00F82333"/>
    <w:rsid w:val="00F94200"/>
    <w:rsid w:val="00FB37F4"/>
    <w:rsid w:val="00FE1076"/>
    <w:rsid w:val="10F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1003</Words>
  <Characters>5721</Characters>
  <Lines>47</Lines>
  <Paragraphs>13</Paragraphs>
  <TotalTime>944</TotalTime>
  <ScaleCrop>false</ScaleCrop>
  <LinksUpToDate>false</LinksUpToDate>
  <CharactersWithSpaces>6711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2018-06-14T08:18:00Z</dcterms:created>
  <dc:creator>Administrator</dc:creator>
  <cp:lastModifiedBy>Anna</cp:lastModifiedBy>
  <dcterms:modified xsi:type="dcterms:W3CDTF">2021-06-18T05:24:59Z</dcterms:modified>
  <cp:revision>255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1A277D5032E442838D6812EF1D87911F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ascii="宋体" w:hAnsi="宋体" w:eastAsia="宋体" w:cs="宋体"/>
          <w:sz w:val="44"/>
        </w:rPr>
        <w:t>目</w:t>
      </w:r>
      <w:r>
        <w:rPr>
          <w:rFonts w:ascii="方正小标宋_GBK" w:hAnsi="方正小标宋_GBK" w:eastAsia="方正小标宋_GBK" w:cs="方正小标宋_GBK"/>
          <w:sz w:val="44"/>
        </w:rPr>
        <w:t xml:space="preserve"> </w:t>
      </w:r>
      <w:r>
        <w:rPr>
          <w:rFonts w:ascii="宋体" w:hAnsi="宋体" w:eastAsia="宋体" w:cs="宋体"/>
          <w:sz w:val="44"/>
        </w:rPr>
        <w:t>录</w:t>
      </w:r>
    </w:p>
    <w:p>
      <w:pPr>
        <w:ind w:firstLine="3200"/>
        <w:rPr>
          <w:rFonts w:ascii="仿宋" w:hAnsi="仿宋" w:eastAsia="仿宋" w:cs="仿宋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 xml:space="preserve">第一部分 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 xml:space="preserve">概况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一、主要职能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>二、机构设置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三、部门决算单位构成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第二部分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 xml:space="preserve"> 年度部门决算表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二、收入决算表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四、财政拨款收入支出决算总表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五、一般公共预算财政拨款支出决算表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六、一般公共预算财政拨款基本支出决算表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七、一般公共预算财政拨款“三公”经费支出决算表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八、政府性基金预算财政拨款收入支出决算表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第三部分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>年度部门决算情况说明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一、收入支出决算总体情况说明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二、收入决算情况说明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三、支出决算情况说明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四、财政拨款收入支出决算总体情况说明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五、一般公共预算财政拨款支出决算情况说明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六、一般公共预算财政拨款基本支出决算情况说明 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七</w:t>
      </w:r>
      <w:r>
        <w:rPr>
          <w:rFonts w:ascii="楷体" w:hAnsi="楷体" w:eastAsia="楷体" w:cs="楷体"/>
          <w:sz w:val="32"/>
        </w:rPr>
        <w:t>、政府性基金预算财政拨款支出决算情况说明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八、一般公共预算财政拨款“三公”经费支出决算情况说明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九、预算绩效情况说明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十、其他重要事项情况说明 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第四部分 名词解释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黑体" w:hAnsi="黑体" w:eastAsia="黑体" w:cs="黑体"/>
          <w:sz w:val="32"/>
        </w:rPr>
        <w:t>第五部分  附件</w:t>
      </w:r>
      <w:bookmarkStart w:id="0" w:name="_GoBack"/>
      <w:bookmarkEnd w:id="0"/>
    </w:p>
    <w:p>
      <w:pPr>
        <w:ind w:firstLine="640"/>
        <w:jc w:val="left"/>
        <w:rPr>
          <w:rFonts w:ascii="仿宋" w:hAnsi="仿宋" w:eastAsia="仿宋" w:cs="仿宋"/>
          <w:sz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p_17(0);
</file>