
<file path=[Content_Types].xml><?xml version="1.0" encoding="utf-8"?>
<Types xmlns="http://schemas.openxmlformats.org/package/2006/content-types">
  <Default Extension="xml" ContentType="application/xml"/>
  <Default Extension="rels" ContentType="application/vnd.openxmlformats-package.relationships+xml"/>
  <Override PartName="/word/header3.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pPr>
        <w:pStyle w:val="Normal"/>
        <w:rPr>
          <w:rStyle w:val="NormalCharacter"/>
          <w:b/>
          <w:bCs/>
          <w:szCs w:val="36"/>
          <w:sz w:val="36"/>
          <w:kern w:val="0"/>
          <w:lang w:val="en-US" w:eastAsia="zh-CN" w:bidi="ar-SA"/>
          <w:rFonts w:ascii="宋体" w:cs="宋体" w:hAnsi="宋体"/>
          <w:color w:val="000000"/>
        </w:rPr>
        <w:widowControl/>
        <w:shd w:color="auto" w:val="clear" w:fill="FFFFFF"/>
        <w:spacing w:line="404" w:after="100" w:before="100" w:lineRule="atLeast"/>
        <w:jc w:val="center"/>
        <w:textAlignment w:val="baseline"/>
      </w:pPr>
      <w:r>
        <w:rPr>
          <w:rStyle w:val="NormalCharacter"/>
          <w:b/>
          <w:bCs/>
          <w:szCs w:val="36"/>
          <w:sz w:val="36"/>
          <w:kern w:val="0"/>
          <w:lang w:val="en-US" w:eastAsia="zh-CN" w:bidi="ar-SA"/>
          <w:rFonts w:ascii="宋体" w:cs="宋体" w:hAnsi="宋体"/>
          <w:color w:val="000000"/>
        </w:rPr>
        <w:t xml:space="preserve">沅江市</w:t>
      </w:r>
      <w:r>
        <w:rPr>
          <w:rStyle w:val="NormalCharacter"/>
          <w:b/>
          <w:bCs/>
          <w:szCs w:val="36"/>
          <w:sz w:val="36"/>
          <w:kern w:val="0"/>
          <w:lang w:val="en-US" w:eastAsia="zh-CN" w:bidi="ar-SA"/>
          <w:rFonts w:ascii="宋体" w:cs="宋体" w:hAnsi="宋体"/>
          <w:color w:val="000000"/>
        </w:rPr>
        <w:t xml:space="preserve">司法局</w:t>
      </w:r>
      <w:r>
        <w:rPr>
          <w:rStyle w:val="NormalCharacter"/>
          <w:b/>
          <w:bCs/>
          <w:szCs w:val="36"/>
          <w:sz w:val="36"/>
          <w:kern w:val="0"/>
          <w:lang w:val="en-US" w:eastAsia="zh-CN" w:bidi="ar-SA"/>
          <w:rFonts w:ascii="宋体" w:cs="宋体" w:hAnsi="宋体"/>
          <w:color w:val="000000"/>
        </w:rPr>
        <w:t xml:space="preserve">系统</w:t>
      </w:r>
    </w:p>
    <w:p>
      <w:pPr>
        <w:pStyle w:val="Normal"/>
        <w:rPr>
          <w:rStyle w:val="NormalCharacter"/>
          <w:b/>
          <w:bCs/>
          <w:szCs w:val="36"/>
          <w:sz w:val="36"/>
          <w:kern w:val="0"/>
          <w:lang w:val="en-US" w:eastAsia="zh-CN" w:bidi="ar-SA"/>
          <w:rFonts w:ascii="宋体" w:cs="宋体" w:hAnsi="宋体"/>
          <w:color w:val="000000"/>
        </w:rPr>
        <w:widowControl/>
        <w:shd w:color="auto" w:val="clear" w:fill="FFFFFF"/>
        <w:spacing w:line="404" w:after="100" w:before="100" w:lineRule="atLeast"/>
        <w:jc w:val="center"/>
        <w:textAlignment w:val="baseline"/>
      </w:pPr>
      <w:r>
        <w:rPr>
          <w:rStyle w:val="NormalCharacter"/>
          <w:b/>
          <w:bCs/>
          <w:szCs w:val="36"/>
          <w:sz w:val="36"/>
          <w:kern w:val="0"/>
          <w:lang w:val="en-US" w:eastAsia="zh-CN" w:bidi="ar-SA"/>
          <w:rFonts w:ascii="Arial" w:cs="Arial" w:hAnsi="Arial"/>
          <w:color w:val="000000"/>
        </w:rPr>
        <w:t xml:space="preserve">2020</w:t>
      </w:r>
      <w:r>
        <w:rPr>
          <w:rStyle w:val="NormalCharacter"/>
          <w:b/>
          <w:bCs/>
          <w:szCs w:val="36"/>
          <w:sz w:val="36"/>
          <w:kern w:val="0"/>
          <w:lang w:val="en-US" w:eastAsia="zh-CN" w:bidi="ar-SA"/>
          <w:rFonts w:ascii="宋体" w:cs="宋体" w:hAnsi="宋体"/>
          <w:color w:val="000000"/>
        </w:rPr>
        <w:t xml:space="preserve">年部门预算说明</w:t>
      </w:r>
      <w:r>
        <w:rPr>
          <w:rStyle w:val="NormalCharacter"/>
          <w:szCs w:val="24"/>
          <w:sz w:val="24"/>
          <w:kern w:val="0"/>
          <w:lang w:val="en-US" w:eastAsia="zh-CN" w:bidi="ar-SA"/>
          <w:rFonts w:ascii="宋体" w:hAnsi="宋体"/>
          <w:color w:val="000000"/>
        </w:rPr>
        <w:t xml:space="preserve">　　</w:t>
      </w:r>
    </w:p>
    <w:p>
      <w:pPr>
        <w:pStyle w:val="Normal"/>
        <w:rPr>
          <w:rStyle w:val="NormalCharacter"/>
          <w:szCs w:val="32"/>
          <w:sz w:val="32"/>
          <w:kern w:val="2"/>
          <w:lang w:val="en-US" w:eastAsia="zh-CN" w:bidi="ar-SA"/>
          <w:rFonts w:ascii="仿宋" w:eastAsia="仿宋" w:hAnsi="仿宋"/>
          <w:color w:val="000000"/>
        </w:rPr>
        <w:widowControl/>
        <w:shd w:color="auto" w:val="clear" w:fill="FFFFFF"/>
        <w:ind w:firstLine="480" w:firstLineChars="150"/>
        <w:spacing w:line="560" w:after="100" w:before="100" w:lineRule="atLeast"/>
        <w:jc w:val="left"/>
        <w:textAlignment w:val="baseline"/>
      </w:pPr>
    </w:p>
    <w:p>
      <w:pPr>
        <w:pStyle w:val="Normal"/>
        <w:rPr>
          <w:rStyle w:val="NormalCharacter"/>
          <w:szCs w:val="32"/>
          <w:sz w:val="32"/>
          <w:kern w:val="0"/>
          <w:lang w:val="en-US" w:eastAsia="zh-CN" w:bidi="ar-SA"/>
          <w:rFonts w:ascii="仿宋" w:eastAsia="仿宋" w:hAnsi="仿宋"/>
          <w:color w:val="000000"/>
        </w:rPr>
        <w:widowControl/>
        <w:shd w:color="auto" w:val="clear" w:fill="FFFFFF"/>
        <w:ind w:firstLine="480" w:firstLineChars="150"/>
        <w:spacing w:line="560" w:after="100" w:before="100" w:lineRule="atLeast"/>
        <w:jc w:val="left"/>
        <w:textAlignment w:val="baseline"/>
      </w:pPr>
      <w:r>
        <w:rPr>
          <w:rStyle w:val="NormalCharacter"/>
          <w:szCs w:val="32"/>
          <w:sz w:val="32"/>
          <w:kern w:val="2"/>
          <w:lang w:val="en-US" w:eastAsia="zh-CN" w:bidi="ar-SA"/>
          <w:rFonts w:ascii="仿宋" w:eastAsia="仿宋" w:hAnsi="仿宋"/>
          <w:color w:val="000000"/>
        </w:rPr>
        <w:t xml:space="preserve">根据湖南省财政厅部门预算公开的相关要求，现将沅江市</w:t>
      </w:r>
      <w:r>
        <w:rPr>
          <w:rStyle w:val="NormalCharacter"/>
          <w:szCs w:val="32"/>
          <w:sz w:val="32"/>
          <w:kern w:val="2"/>
          <w:lang w:val="en-US" w:eastAsia="zh-CN" w:bidi="ar-SA"/>
          <w:rFonts w:ascii="仿宋" w:eastAsia="仿宋" w:hAnsi="仿宋"/>
          <w:color w:val="000000"/>
        </w:rPr>
        <w:t xml:space="preserve">司法局</w:t>
      </w:r>
      <w:r>
        <w:rPr>
          <w:rStyle w:val="NormalCharacter"/>
          <w:szCs w:val="32"/>
          <w:sz w:val="32"/>
          <w:kern w:val="2"/>
          <w:lang w:val="en-US" w:eastAsia="zh-CN" w:bidi="ar-SA"/>
          <w:rFonts w:ascii="仿宋" w:eastAsia="仿宋" w:hAnsi="仿宋"/>
          <w:color w:val="000000"/>
        </w:rPr>
        <w:t xml:space="preserve">系统2020年部门预算编制说明如下</w:t>
      </w:r>
      <w:r>
        <w:rPr>
          <w:rStyle w:val="NormalCharacter"/>
          <w:szCs w:val="32"/>
          <w:sz w:val="32"/>
          <w:kern w:val="0"/>
          <w:lang w:val="en-US" w:eastAsia="zh-CN" w:bidi="ar-SA"/>
          <w:rFonts w:ascii="仿宋" w:eastAsia="仿宋" w:hAnsi="仿宋"/>
          <w:color w:val="000000"/>
        </w:rPr>
        <w:t xml:space="preserve">：</w:t>
      </w:r>
    </w:p>
    <w:p>
      <w:pPr>
        <w:pStyle w:val="Normal"/>
        <w:rPr>
          <w:rStyle w:val="NormalCharacter"/>
          <w:b/>
          <w:bCs/>
          <w:szCs w:val="32"/>
          <w:sz w:val="32"/>
          <w:kern w:val="0"/>
          <w:lang w:val="en-US" w:eastAsia="zh-CN" w:bidi="ar-SA"/>
          <w:rFonts w:ascii="仿宋" w:cs="宋体" w:eastAsia="仿宋" w:hAnsi="仿宋"/>
          <w:color w:val="000000"/>
        </w:rPr>
        <w:widowControl/>
        <w:shd w:color="auto" w:val="clear" w:fill="FFFFFF"/>
        <w:ind w:hanging="720" w:left="1200"/>
        <w:spacing w:line="560" w:after="100" w:before="100" w:lineRule="atLeast"/>
        <w:jc w:val="left"/>
        <w:textAlignment w:val="baseline"/>
        <w:numPr>
          <w:ilvl w:val="0"/>
          <w:numId w:val="1"/>
        </w:numPr>
      </w:pPr>
      <w:r>
        <w:rPr>
          <w:rStyle w:val="NormalCharacter"/>
          <w:b/>
          <w:bCs/>
          <w:szCs w:val="32"/>
          <w:sz w:val="32"/>
          <w:kern w:val="0"/>
          <w:lang w:val="en-US" w:eastAsia="zh-CN" w:bidi="ar-SA"/>
          <w:rFonts w:ascii="仿宋" w:cs="宋体" w:eastAsia="仿宋" w:hAnsi="仿宋"/>
          <w:color w:val="000000"/>
        </w:rPr>
        <w:t xml:space="preserve">工作职责</w:t>
      </w:r>
    </w:p>
    <w:p>
      <w:pPr>
        <w:pStyle w:val="HtmlNormal"/>
        <w:rPr>
          <w:rStyle w:val="NormalCharacter"/>
          <w:szCs w:val="32"/>
          <w:sz w:val="32"/>
          <w:kern w:val="0"/>
          <w:lang w:val="en-US" w:eastAsia="zh-CN" w:bidi="ar-SA"/>
          <w:rFonts w:ascii="仿宋" w:eastAsia="仿宋" w:hAnsi="仿宋"/>
          <w:color w:val="000000"/>
        </w:rPr>
        <w:widowControl/>
        <w:shd w:color="auto" w:val="clear" w:fill="FFFFFF"/>
        <w:ind w:firstLine="480" w:left="0" w:right="0"/>
        <w:spacing w:line="555" w:after="105" w:before="105" w:lineRule="atLeast"/>
        <w:jc w:val="left"/>
        <w:textAlignment w:val="baseline"/>
        <w:pBdr>
          <w:top w:val="nil"/>
          <w:left w:val="nil"/>
          <w:bottom w:val="nil"/>
          <w:right w:val="nil"/>
        </w:pBdr>
      </w:pPr>
      <w:r>
        <w:rPr>
          <w:rStyle w:val="NormalCharacter"/>
          <w:szCs w:val="32"/>
          <w:sz w:val="32"/>
          <w:kern w:val="0"/>
          <w:lang w:val="en-US" w:eastAsia="zh-CN" w:bidi="ar-SA"/>
          <w:rFonts w:ascii="仿宋" w:eastAsia="仿宋" w:hAnsi="仿宋"/>
          <w:color w:val="000000"/>
        </w:rPr>
        <w:t xml:space="preserve">（一）贯彻执行国家和省有关司法行政工作的方针、政策和法律、法规、规章，拟订全市司法行政工作中长期发展规划和年度计划，并组织实施。</w:t>
      </w:r>
    </w:p>
    <w:p>
      <w:pPr>
        <w:pStyle w:val="HtmlNormal"/>
        <w:rPr>
          <w:rStyle w:val="NormalCharacter"/>
          <w:szCs w:val="32"/>
          <w:sz w:val="32"/>
          <w:kern w:val="0"/>
          <w:lang w:val="en-US" w:eastAsia="zh-CN" w:bidi="ar-SA"/>
          <w:rFonts w:ascii="仿宋" w:eastAsia="仿宋" w:hAnsi="仿宋"/>
          <w:color w:val="000000"/>
        </w:rPr>
        <w:widowControl/>
        <w:shd w:color="auto" w:val="clear" w:fill="FFFFFF"/>
        <w:ind w:firstLine="480" w:left="0" w:right="0"/>
        <w:spacing w:line="555" w:after="105" w:before="105" w:lineRule="atLeast"/>
        <w:jc w:val="left"/>
        <w:textAlignment w:val="baseline"/>
        <w:pBdr>
          <w:top w:val="nil"/>
          <w:left w:val="nil"/>
          <w:bottom w:val="nil"/>
          <w:right w:val="nil"/>
        </w:pBdr>
      </w:pPr>
      <w:r>
        <w:rPr>
          <w:rStyle w:val="NormalCharacter"/>
          <w:szCs w:val="32"/>
          <w:sz w:val="32"/>
          <w:kern w:val="0"/>
          <w:lang w:val="en-US" w:eastAsia="zh-CN" w:bidi="ar-SA"/>
          <w:rFonts w:ascii="仿宋" w:eastAsia="仿宋" w:hAnsi="仿宋"/>
          <w:color w:val="000000"/>
        </w:rPr>
        <w:t xml:space="preserve">（二）拟订全市法制宣传教育和法治沅江建设规划，并组织实施；指导全市普法、法治沅江建设工作。</w:t>
      </w:r>
    </w:p>
    <w:p>
      <w:pPr>
        <w:pStyle w:val="HtmlNormal"/>
        <w:rPr>
          <w:rStyle w:val="NormalCharacter"/>
          <w:szCs w:val="32"/>
          <w:sz w:val="32"/>
          <w:kern w:val="0"/>
          <w:lang w:val="en-US" w:eastAsia="zh-CN" w:bidi="ar-SA"/>
          <w:rFonts w:ascii="仿宋" w:eastAsia="仿宋" w:hAnsi="仿宋"/>
          <w:color w:val="000000"/>
        </w:rPr>
        <w:widowControl/>
        <w:shd w:color="auto" w:val="clear" w:fill="FFFFFF"/>
        <w:ind w:firstLine="480" w:left="0" w:right="0"/>
        <w:spacing w:line="555" w:after="105" w:before="105" w:lineRule="atLeast"/>
        <w:jc w:val="left"/>
        <w:textAlignment w:val="baseline"/>
        <w:pBdr>
          <w:top w:val="nil"/>
          <w:left w:val="nil"/>
          <w:bottom w:val="nil"/>
          <w:right w:val="nil"/>
        </w:pBdr>
      </w:pPr>
      <w:r>
        <w:rPr>
          <w:rStyle w:val="NormalCharacter"/>
          <w:szCs w:val="32"/>
          <w:sz w:val="32"/>
          <w:kern w:val="0"/>
          <w:lang w:val="en-US" w:eastAsia="zh-CN" w:bidi="ar-SA"/>
          <w:rFonts w:ascii="仿宋" w:eastAsia="仿宋" w:hAnsi="仿宋"/>
          <w:color w:val="000000"/>
        </w:rPr>
        <w:t xml:space="preserve">（三）指导与监督全市的律师工作、公证工作、法律援助工作和面向社会的司法鉴定工作与企事业单位法律顾问工作。</w:t>
      </w:r>
    </w:p>
    <w:p>
      <w:pPr>
        <w:pStyle w:val="HtmlNormal"/>
        <w:rPr>
          <w:rStyle w:val="NormalCharacter"/>
          <w:szCs w:val="32"/>
          <w:sz w:val="32"/>
          <w:kern w:val="0"/>
          <w:lang w:val="en-US" w:eastAsia="zh-CN" w:bidi="ar-SA"/>
          <w:rFonts w:ascii="仿宋" w:eastAsia="仿宋" w:hAnsi="仿宋"/>
          <w:color w:val="000000"/>
        </w:rPr>
        <w:widowControl/>
        <w:shd w:color="auto" w:val="clear" w:fill="FFFFFF"/>
        <w:ind w:firstLine="480" w:left="0" w:right="0"/>
        <w:spacing w:line="555" w:after="105" w:before="105" w:lineRule="atLeast"/>
        <w:jc w:val="left"/>
        <w:textAlignment w:val="baseline"/>
        <w:pBdr>
          <w:top w:val="nil"/>
          <w:left w:val="nil"/>
          <w:bottom w:val="nil"/>
          <w:right w:val="nil"/>
        </w:pBdr>
      </w:pPr>
      <w:r>
        <w:rPr>
          <w:rStyle w:val="NormalCharacter"/>
          <w:szCs w:val="32"/>
          <w:sz w:val="32"/>
          <w:kern w:val="0"/>
          <w:lang w:val="en-US" w:eastAsia="zh-CN" w:bidi="ar-SA"/>
          <w:rFonts w:ascii="仿宋" w:eastAsia="仿宋" w:hAnsi="仿宋"/>
          <w:color w:val="000000"/>
        </w:rPr>
        <w:t xml:space="preserve">（四）指导与监督全市基层人民调解、法律服务工作，参与社会管理综合治理工作，协调相关部门做好刑满释放人员的安置帮教工作。</w:t>
      </w:r>
    </w:p>
    <w:p>
      <w:pPr>
        <w:pStyle w:val="HtmlNormal"/>
        <w:rPr>
          <w:rStyle w:val="NormalCharacter"/>
          <w:szCs w:val="32"/>
          <w:sz w:val="32"/>
          <w:kern w:val="0"/>
          <w:lang w:val="en-US" w:eastAsia="zh-CN" w:bidi="ar-SA"/>
          <w:rFonts w:ascii="仿宋" w:eastAsia="仿宋" w:hAnsi="仿宋"/>
          <w:color w:val="000000"/>
        </w:rPr>
        <w:widowControl/>
        <w:shd w:color="auto" w:val="clear" w:fill="FFFFFF"/>
        <w:ind w:firstLine="480" w:left="0" w:right="0"/>
        <w:spacing w:line="555" w:after="105" w:before="105" w:lineRule="atLeast"/>
        <w:jc w:val="left"/>
        <w:textAlignment w:val="baseline"/>
        <w:pBdr>
          <w:top w:val="nil"/>
          <w:left w:val="nil"/>
          <w:bottom w:val="nil"/>
          <w:right w:val="nil"/>
        </w:pBdr>
      </w:pPr>
      <w:r>
        <w:rPr>
          <w:rStyle w:val="NormalCharacter"/>
          <w:szCs w:val="32"/>
          <w:sz w:val="32"/>
          <w:kern w:val="0"/>
          <w:lang w:val="en-US" w:eastAsia="zh-CN" w:bidi="ar-SA"/>
          <w:rFonts w:ascii="仿宋" w:eastAsia="仿宋" w:hAnsi="仿宋"/>
          <w:color w:val="000000"/>
        </w:rPr>
        <w:t xml:space="preserve">（五）负责对全市社区矫正工作的指导管理，组织实施、拟定社区矫正工作发展规划、管理制度，并组织实施、监督检查社区矫正法律法规和政策执行情况，实施对社区服刑人员的刑罚执行、监督管理、教育矫正和社会适应帮扶，指导开展社区矫正社会工作和志愿者服务。</w:t>
      </w:r>
    </w:p>
    <w:p>
      <w:pPr>
        <w:pStyle w:val="HtmlNormal"/>
        <w:rPr>
          <w:rStyle w:val="NormalCharacter"/>
          <w:szCs w:val="32"/>
          <w:sz w:val="32"/>
          <w:kern w:val="0"/>
          <w:lang w:val="en-US" w:eastAsia="zh-CN" w:bidi="ar-SA"/>
          <w:rFonts w:ascii="仿宋" w:eastAsia="仿宋" w:hAnsi="仿宋"/>
          <w:color w:val="000000"/>
        </w:rPr>
        <w:widowControl/>
        <w:shd w:color="auto" w:val="clear" w:fill="FFFFFF"/>
        <w:ind w:firstLine="480" w:left="0" w:right="0"/>
        <w:spacing w:line="555" w:after="105" w:before="105" w:lineRule="atLeast"/>
        <w:jc w:val="left"/>
        <w:textAlignment w:val="baseline"/>
        <w:pBdr>
          <w:top w:val="nil"/>
          <w:left w:val="nil"/>
          <w:bottom w:val="nil"/>
          <w:right w:val="nil"/>
        </w:pBdr>
      </w:pPr>
      <w:r>
        <w:rPr>
          <w:rStyle w:val="NormalCharacter"/>
          <w:szCs w:val="32"/>
          <w:sz w:val="32"/>
          <w:kern w:val="0"/>
          <w:lang w:val="en-US" w:eastAsia="zh-CN" w:bidi="ar-SA"/>
          <w:rFonts w:ascii="仿宋" w:eastAsia="仿宋" w:hAnsi="仿宋"/>
          <w:color w:val="000000"/>
        </w:rPr>
        <w:t xml:space="preserve">（六）领导、管理、指导全市基层司法所的各项司法行政工作。</w:t>
      </w:r>
    </w:p>
    <w:p>
      <w:pPr>
        <w:pStyle w:val="HtmlNormal"/>
        <w:rPr>
          <w:rStyle w:val="NormalCharacter"/>
          <w:szCs w:val="32"/>
          <w:sz w:val="32"/>
          <w:kern w:val="0"/>
          <w:lang w:val="en-US" w:eastAsia="zh-CN" w:bidi="ar-SA"/>
          <w:rFonts w:ascii="仿宋" w:eastAsia="仿宋" w:hAnsi="仿宋"/>
          <w:color w:val="000000"/>
        </w:rPr>
        <w:widowControl/>
        <w:shd w:color="auto" w:val="clear" w:fill="FFFFFF"/>
        <w:ind w:firstLine="480" w:left="0" w:right="0"/>
        <w:spacing w:line="555" w:after="105" w:before="105" w:lineRule="atLeast"/>
        <w:jc w:val="left"/>
        <w:textAlignment w:val="baseline"/>
        <w:pBdr>
          <w:top w:val="nil"/>
          <w:left w:val="nil"/>
          <w:bottom w:val="nil"/>
          <w:right w:val="nil"/>
        </w:pBdr>
      </w:pPr>
      <w:r>
        <w:rPr>
          <w:rStyle w:val="NormalCharacter"/>
          <w:szCs w:val="32"/>
          <w:sz w:val="32"/>
          <w:kern w:val="0"/>
          <w:lang w:val="en-US" w:eastAsia="zh-CN" w:bidi="ar-SA"/>
          <w:rFonts w:ascii="仿宋" w:eastAsia="仿宋" w:hAnsi="仿宋"/>
          <w:color w:val="000000"/>
        </w:rPr>
        <w:t xml:space="preserve">（七）负责全市司法行政系统队伍建设、思想政治建设、教育培训工作。</w:t>
      </w:r>
    </w:p>
    <w:p>
      <w:pPr>
        <w:pStyle w:val="HtmlNormal"/>
        <w:rPr>
          <w:rStyle w:val="NormalCharacter"/>
          <w:szCs w:val="32"/>
          <w:sz w:val="32"/>
          <w:kern w:val="0"/>
          <w:lang w:val="en-US" w:eastAsia="zh-CN" w:bidi="ar-SA"/>
          <w:rFonts w:ascii="仿宋" w:eastAsia="仿宋" w:hAnsi="仿宋"/>
          <w:color w:val="000000"/>
        </w:rPr>
        <w:widowControl/>
        <w:shd w:color="auto" w:val="clear" w:fill="FFFFFF"/>
        <w:ind w:firstLine="480" w:left="0" w:right="0"/>
        <w:spacing w:line="555" w:after="105" w:before="105" w:lineRule="atLeast"/>
        <w:jc w:val="left"/>
        <w:textAlignment w:val="baseline"/>
        <w:pBdr>
          <w:top w:val="nil"/>
          <w:left w:val="nil"/>
          <w:bottom w:val="nil"/>
          <w:right w:val="nil"/>
        </w:pBdr>
      </w:pPr>
      <w:r>
        <w:rPr>
          <w:rStyle w:val="NormalCharacter"/>
          <w:szCs w:val="32"/>
          <w:sz w:val="32"/>
          <w:kern w:val="0"/>
          <w:lang w:val="en-US" w:eastAsia="zh-CN" w:bidi="ar-SA"/>
          <w:rFonts w:ascii="仿宋" w:eastAsia="仿宋" w:hAnsi="仿宋"/>
          <w:color w:val="000000"/>
        </w:rPr>
        <w:t xml:space="preserve">（八）负责全市司法行政系统的财务及物资装备工作。</w:t>
      </w:r>
    </w:p>
    <w:p>
      <w:pPr>
        <w:pStyle w:val="HtmlNormal"/>
        <w:rPr>
          <w:rStyle w:val="NormalCharacter"/>
          <w:szCs w:val="32"/>
          <w:sz w:val="32"/>
          <w:kern w:val="0"/>
          <w:lang w:val="en-US" w:eastAsia="zh-CN" w:bidi="ar-SA"/>
          <w:rFonts w:ascii="仿宋" w:eastAsia="仿宋" w:hAnsi="仿宋"/>
          <w:color w:val="000000"/>
        </w:rPr>
        <w:widowControl/>
        <w:shd w:color="auto" w:val="clear" w:fill="FFFFFF"/>
        <w:ind w:firstLine="480" w:left="0" w:right="0"/>
        <w:spacing w:line="555" w:after="105" w:before="105" w:lineRule="atLeast"/>
        <w:jc w:val="left"/>
        <w:textAlignment w:val="baseline"/>
        <w:pBdr>
          <w:top w:val="nil"/>
          <w:left w:val="nil"/>
          <w:bottom w:val="nil"/>
          <w:right w:val="nil"/>
        </w:pBdr>
      </w:pPr>
      <w:r>
        <w:rPr>
          <w:rStyle w:val="NormalCharacter"/>
          <w:szCs w:val="32"/>
          <w:sz w:val="32"/>
          <w:kern w:val="0"/>
          <w:lang w:val="en-US" w:eastAsia="zh-CN" w:bidi="ar-SA"/>
          <w:rFonts w:ascii="仿宋" w:eastAsia="仿宋" w:hAnsi="仿宋"/>
          <w:color w:val="000000"/>
        </w:rPr>
        <w:t xml:space="preserve">（九）负责市委法治沅江建设领导小组办公室工作。</w:t>
      </w:r>
    </w:p>
    <w:p>
      <w:pPr>
        <w:pStyle w:val="HtmlNormal"/>
        <w:rPr>
          <w:rStyle w:val="NormalCharacter"/>
          <w:szCs w:val="32"/>
          <w:sz w:val="32"/>
          <w:kern w:val="0"/>
          <w:lang w:val="en-US" w:eastAsia="zh-CN" w:bidi="ar-SA"/>
          <w:rFonts w:ascii="仿宋" w:eastAsia="仿宋" w:hAnsi="仿宋"/>
          <w:color w:val="000000"/>
        </w:rPr>
        <w:widowControl/>
        <w:shd w:color="auto" w:val="clear" w:fill="FFFFFF"/>
        <w:ind w:firstLine="480" w:left="0" w:right="0"/>
        <w:spacing w:line="555" w:after="105" w:before="105" w:lineRule="atLeast"/>
        <w:jc w:val="left"/>
        <w:textAlignment w:val="baseline"/>
        <w:pBdr>
          <w:top w:val="nil"/>
          <w:left w:val="nil"/>
          <w:bottom w:val="nil"/>
          <w:right w:val="nil"/>
        </w:pBdr>
      </w:pPr>
      <w:r>
        <w:rPr>
          <w:rStyle w:val="NormalCharacter"/>
          <w:szCs w:val="32"/>
          <w:sz w:val="32"/>
          <w:kern w:val="0"/>
          <w:lang w:val="en-US" w:eastAsia="zh-CN" w:bidi="ar-SA"/>
          <w:rFonts w:ascii="仿宋" w:eastAsia="仿宋" w:hAnsi="仿宋"/>
          <w:color w:val="000000"/>
        </w:rPr>
        <w:t xml:space="preserve">（十）协助做好本行政区域内人民监督员的选任和管理工作。</w:t>
      </w:r>
    </w:p>
    <w:p>
      <w:pPr>
        <w:pStyle w:val="HtmlNormal"/>
        <w:rPr>
          <w:rStyle w:val="NormalCharacter"/>
          <w:szCs w:val="32"/>
          <w:sz w:val="32"/>
          <w:kern w:val="0"/>
          <w:lang w:val="en-US" w:eastAsia="zh-CN" w:bidi="ar-SA"/>
          <w:rFonts w:ascii="仿宋" w:eastAsia="仿宋" w:hAnsi="仿宋"/>
          <w:color w:val="000000"/>
        </w:rPr>
        <w:widowControl/>
        <w:shd w:color="auto" w:val="clear" w:fill="FFFFFF"/>
        <w:ind w:firstLine="480" w:left="0" w:right="0"/>
        <w:spacing w:line="555" w:after="105" w:before="105" w:lineRule="atLeast"/>
        <w:jc w:val="left"/>
        <w:textAlignment w:val="baseline"/>
        <w:pBdr>
          <w:top w:val="nil"/>
          <w:left w:val="nil"/>
          <w:bottom w:val="nil"/>
          <w:right w:val="nil"/>
        </w:pBdr>
      </w:pPr>
      <w:r>
        <w:rPr>
          <w:rStyle w:val="NormalCharacter"/>
          <w:szCs w:val="32"/>
          <w:sz w:val="32"/>
          <w:kern w:val="0"/>
          <w:lang w:val="en-US" w:eastAsia="zh-CN" w:bidi="ar-SA"/>
          <w:rFonts w:ascii="仿宋" w:eastAsia="仿宋" w:hAnsi="仿宋"/>
          <w:color w:val="000000"/>
        </w:rPr>
        <w:t xml:space="preserve">（十一）承办市委、市政府及上级业务主管部门交办的其他事项。</w:t>
      </w:r>
    </w:p>
    <w:p>
      <w:pPr>
        <w:pStyle w:val="Normal"/>
        <w:rPr>
          <w:rStyle w:val="NormalCharacter"/>
          <w:szCs w:val="32"/>
          <w:sz w:val="32"/>
          <w:kern w:val="0"/>
          <w:lang w:val="en-US" w:eastAsia="zh-CN" w:bidi="ar-SA"/>
          <w:rFonts w:ascii="仿宋" w:eastAsia="仿宋" w:hAnsi="仿宋"/>
          <w:color w:val="000000"/>
        </w:rPr>
        <w:widowControl/>
        <w:shd w:color="auto" w:val="clear" w:fill="FFFFFF"/>
        <w:ind w:firstLine="321" w:firstLineChars="100"/>
        <w:spacing w:line="560" w:after="100" w:before="100" w:lineRule="atLeast"/>
        <w:jc w:val="left"/>
        <w:textAlignment w:val="baseline"/>
      </w:pPr>
      <w:r>
        <w:rPr>
          <w:rStyle w:val="NormalCharacter"/>
          <w:b/>
          <w:bCs/>
          <w:szCs w:val="32"/>
          <w:sz w:val="32"/>
          <w:kern w:val="0"/>
          <w:lang w:val="en-US" w:eastAsia="zh-CN" w:bidi="ar-SA"/>
          <w:rFonts w:ascii="仿宋" w:cs="宋体" w:eastAsia="仿宋" w:hAnsi="仿宋"/>
          <w:color w:val="000000"/>
        </w:rPr>
        <w:t xml:space="preserve">二、部门预算单位构成</w:t>
      </w:r>
      <w:r>
        <w:rPr>
          <w:rStyle w:val="NormalCharacter"/>
          <w:b/>
          <w:bCs/>
          <w:szCs w:val="32"/>
          <w:sz w:val="32"/>
          <w:kern w:val="0"/>
          <w:lang w:val="en-US" w:eastAsia="zh-CN" w:bidi="ar-SA"/>
          <w:rFonts w:ascii="宋体" w:cs="宋体" w:eastAsia="仿宋" w:hAnsi="宋体"/>
          <w:color w:val="000000"/>
        </w:rPr>
        <w:t xml:space="preserve"> </w:t>
      </w:r>
    </w:p>
    <w:p>
      <w:pPr>
        <w:pStyle w:val="Normal"/>
        <w:rPr>
          <w:rStyle w:val="NormalCharacter"/>
          <w:szCs w:val="32"/>
          <w:sz w:val="32"/>
          <w:kern w:val="0"/>
          <w:lang w:val="en-US" w:eastAsia="zh-CN" w:bidi="ar-SA"/>
          <w:rFonts w:ascii="仿宋" w:eastAsia="仿宋" w:hAnsi="仿宋"/>
          <w:color w:val="000000"/>
        </w:rPr>
        <w:widowControl/>
        <w:ind w:firstLine="420"/>
        <w:spacing w:line="520" w:lineRule="atLeast"/>
        <w:jc w:val="left"/>
        <w:textAlignment w:val="baseline"/>
      </w:pPr>
      <w:r>
        <w:rPr>
          <w:rStyle w:val="NormalCharacter"/>
          <w:szCs w:val="32"/>
          <w:sz w:val="32"/>
          <w:kern w:val="0"/>
          <w:lang w:val="en-US" w:eastAsia="zh-CN" w:bidi="ar-SA"/>
          <w:rFonts w:ascii="仿宋" w:eastAsia="仿宋" w:hAnsi="仿宋"/>
          <w:color w:val="000000"/>
        </w:rPr>
        <w:t xml:space="preserve">根据编委核定，我局内设股室</w:t>
      </w:r>
      <w:r>
        <w:rPr>
          <w:rStyle w:val="NormalCharacter"/>
          <w:szCs w:val="32"/>
          <w:sz w:val="32"/>
          <w:kern w:val="0"/>
          <w:lang w:val="en-US" w:eastAsia="zh-CN" w:bidi="ar-SA"/>
          <w:rFonts w:ascii="仿宋" w:eastAsia="仿宋" w:hAnsi="仿宋"/>
          <w:color w:val="000000"/>
        </w:rPr>
        <w:t xml:space="preserve">12</w:t>
      </w:r>
      <w:r>
        <w:rPr>
          <w:rStyle w:val="NormalCharacter"/>
          <w:szCs w:val="32"/>
          <w:sz w:val="32"/>
          <w:kern w:val="0"/>
          <w:lang w:val="en-US" w:eastAsia="zh-CN" w:bidi="ar-SA"/>
          <w:rFonts w:ascii="仿宋" w:eastAsia="仿宋" w:hAnsi="仿宋"/>
          <w:color w:val="000000"/>
        </w:rPr>
        <w:t xml:space="preserve">个，所属事业单位</w:t>
      </w:r>
      <w:r>
        <w:rPr>
          <w:rStyle w:val="NormalCharacter"/>
          <w:szCs w:val="32"/>
          <w:sz w:val="32"/>
          <w:kern w:val="0"/>
          <w:lang w:val="en-US" w:eastAsia="zh-CN" w:bidi="ar-SA"/>
          <w:rFonts w:ascii="仿宋" w:eastAsia="仿宋" w:hAnsi="仿宋"/>
          <w:color w:val="000000"/>
        </w:rPr>
        <w:t xml:space="preserve">2</w:t>
      </w:r>
      <w:r>
        <w:rPr>
          <w:rStyle w:val="NormalCharacter"/>
          <w:szCs w:val="32"/>
          <w:sz w:val="32"/>
          <w:kern w:val="0"/>
          <w:lang w:val="en-US" w:eastAsia="zh-CN" w:bidi="ar-SA"/>
          <w:rFonts w:ascii="仿宋" w:eastAsia="仿宋" w:hAnsi="仿宋"/>
          <w:color w:val="000000"/>
        </w:rPr>
        <w:t xml:space="preserve">个，全部纳入2020年部门预算编制范围。</w:t>
      </w:r>
      <w:r>
        <w:rPr>
          <w:rStyle w:val="NormalCharacter"/>
          <w:szCs w:val="32"/>
          <w:sz w:val="32"/>
          <w:kern w:val="0"/>
          <w:lang w:val="en-US" w:eastAsia="zh-CN" w:bidi="ar-SA"/>
          <w:rFonts w:ascii="宋体" w:eastAsia="仿宋" w:hAnsi="宋体"/>
          <w:color w:val="000000"/>
        </w:rPr>
        <w:t xml:space="preserve"> </w:t>
      </w:r>
    </w:p>
    <w:p>
      <w:pPr>
        <w:pStyle w:val="Normal"/>
        <w:rPr>
          <w:rStyle w:val="NormalCharacter"/>
          <w:b/>
          <w:bCs/>
          <w:szCs w:val="32"/>
          <w:sz w:val="32"/>
          <w:kern w:val="0"/>
          <w:lang w:val="en-US" w:eastAsia="zh-CN" w:bidi="ar-SA"/>
          <w:rFonts w:ascii="仿宋" w:cs="宋体" w:eastAsia="仿宋" w:hAnsi="仿宋"/>
          <w:color w:val="000000"/>
        </w:rPr>
        <w:widowControl/>
        <w:ind w:firstLine="420"/>
        <w:spacing w:line="520" w:lineRule="atLeast"/>
        <w:jc w:val="left"/>
        <w:textAlignment w:val="baseline"/>
      </w:pPr>
      <w:r>
        <w:rPr>
          <w:rStyle w:val="NormalCharacter"/>
          <w:b/>
          <w:bCs/>
          <w:szCs w:val="32"/>
          <w:sz w:val="32"/>
          <w:kern w:val="0"/>
          <w:lang w:val="en-US" w:eastAsia="zh-CN" w:bidi="ar-SA"/>
          <w:rFonts w:ascii="仿宋" w:cs="宋体" w:eastAsia="仿宋" w:hAnsi="仿宋"/>
          <w:color w:val="000000"/>
        </w:rPr>
        <w:t xml:space="preserve">三、部门预算人员构成</w:t>
      </w:r>
    </w:p>
    <w:p>
      <w:pPr>
        <w:pStyle w:val="Normal"/>
        <w:rPr>
          <w:rStyle w:val="NormalCharacter"/>
          <w:szCs w:val="32"/>
          <w:sz w:val="32"/>
          <w:kern w:val="0"/>
          <w:lang w:val="en-US" w:eastAsia="zh-CN" w:bidi="ar-SA"/>
          <w:rFonts w:ascii="仿宋" w:eastAsia="仿宋" w:hAnsi="仿宋"/>
          <w:color w:val="000000"/>
        </w:rPr>
        <w:widowControl/>
        <w:ind w:firstLine="420"/>
        <w:spacing w:line="520" w:lineRule="atLeast"/>
        <w:jc w:val="left"/>
        <w:textAlignment w:val="baseline"/>
      </w:pPr>
      <w:r>
        <w:rPr>
          <w:rStyle w:val="NormalCharacter"/>
          <w:szCs w:val="32"/>
          <w:sz w:val="32"/>
          <w:kern w:val="2"/>
          <w:lang w:val="en-US" w:eastAsia="zh-CN" w:bidi="ar-SA"/>
          <w:rFonts w:ascii="仿宋" w:eastAsia="仿宋" w:hAnsi="仿宋"/>
          <w:color w:val="000000"/>
        </w:rPr>
        <w:t xml:space="preserve">截止2019年12月，我系统纳入部门预算编制</w:t>
      </w:r>
      <w:r>
        <w:rPr>
          <w:rStyle w:val="NormalCharacter"/>
          <w:szCs w:val="32"/>
          <w:sz w:val="32"/>
          <w:kern w:val="2"/>
          <w:lang w:val="en-US" w:eastAsia="zh-CN" w:bidi="ar-SA"/>
          <w:rFonts w:ascii="仿宋" w:eastAsia="仿宋" w:hAnsi="仿宋"/>
          <w:color w:val="000000"/>
        </w:rPr>
        <w:t xml:space="preserve">107</w:t>
      </w:r>
      <w:r>
        <w:rPr>
          <w:rStyle w:val="NormalCharacter"/>
          <w:szCs w:val="32"/>
          <w:sz w:val="32"/>
          <w:kern w:val="2"/>
          <w:lang w:val="en-US" w:eastAsia="zh-CN" w:bidi="ar-SA"/>
          <w:rFonts w:ascii="仿宋" w:eastAsia="仿宋" w:hAnsi="仿宋"/>
          <w:color w:val="000000"/>
        </w:rPr>
        <w:t xml:space="preserve">人。其中：实有在职人员</w:t>
      </w:r>
      <w:r>
        <w:rPr>
          <w:rStyle w:val="NormalCharacter"/>
          <w:szCs w:val="32"/>
          <w:sz w:val="32"/>
          <w:kern w:val="2"/>
          <w:lang w:val="en-US" w:eastAsia="zh-CN" w:bidi="ar-SA"/>
          <w:rFonts w:ascii="仿宋" w:eastAsia="仿宋" w:hAnsi="仿宋"/>
          <w:color w:val="000000"/>
        </w:rPr>
        <w:t xml:space="preserve">84</w:t>
      </w:r>
      <w:r>
        <w:rPr>
          <w:rStyle w:val="NormalCharacter"/>
          <w:szCs w:val="32"/>
          <w:sz w:val="32"/>
          <w:kern w:val="2"/>
          <w:lang w:val="en-US" w:eastAsia="zh-CN" w:bidi="ar-SA"/>
          <w:rFonts w:ascii="仿宋" w:eastAsia="仿宋" w:hAnsi="仿宋"/>
          <w:color w:val="000000"/>
        </w:rPr>
        <w:t xml:space="preserve">人，离退休人员</w:t>
      </w:r>
      <w:r>
        <w:rPr>
          <w:rStyle w:val="NormalCharacter"/>
          <w:szCs w:val="32"/>
          <w:sz w:val="32"/>
          <w:kern w:val="2"/>
          <w:lang w:val="en-US" w:eastAsia="zh-CN" w:bidi="ar-SA"/>
          <w:rFonts w:ascii="仿宋" w:eastAsia="仿宋" w:hAnsi="仿宋"/>
          <w:color w:val="000000"/>
        </w:rPr>
        <w:t xml:space="preserve">23</w:t>
      </w:r>
      <w:r>
        <w:rPr>
          <w:rStyle w:val="NormalCharacter"/>
          <w:szCs w:val="32"/>
          <w:sz w:val="32"/>
          <w:kern w:val="2"/>
          <w:lang w:val="en-US" w:eastAsia="zh-CN" w:bidi="ar-SA"/>
          <w:rFonts w:ascii="仿宋" w:eastAsia="仿宋" w:hAnsi="仿宋"/>
          <w:color w:val="000000"/>
        </w:rPr>
        <w:t xml:space="preserve">人，遗属</w:t>
      </w:r>
      <w:r>
        <w:rPr>
          <w:rStyle w:val="NormalCharacter"/>
          <w:szCs w:val="32"/>
          <w:sz w:val="32"/>
          <w:kern w:val="2"/>
          <w:lang w:val="en-US" w:eastAsia="zh-CN" w:bidi="ar-SA"/>
          <w:rFonts w:ascii="仿宋" w:eastAsia="仿宋" w:hAnsi="仿宋"/>
          <w:color w:val="000000"/>
        </w:rPr>
        <w:t xml:space="preserve">2</w:t>
      </w:r>
      <w:r>
        <w:rPr>
          <w:rStyle w:val="NormalCharacter"/>
          <w:szCs w:val="32"/>
          <w:sz w:val="32"/>
          <w:kern w:val="2"/>
          <w:lang w:val="en-US" w:eastAsia="zh-CN" w:bidi="ar-SA"/>
          <w:rFonts w:ascii="仿宋" w:eastAsia="仿宋" w:hAnsi="仿宋"/>
          <w:color w:val="000000"/>
        </w:rPr>
        <w:t xml:space="preserve">人。</w:t>
      </w:r>
    </w:p>
    <w:p>
      <w:pPr>
        <w:pStyle w:val="Normal"/>
        <w:rPr>
          <w:rStyle w:val="NormalCharacter"/>
          <w:szCs w:val="32"/>
          <w:sz w:val="32"/>
          <w:kern w:val="0"/>
          <w:lang w:val="en-US" w:eastAsia="zh-CN" w:bidi="ar-SA"/>
          <w:rFonts w:ascii="仿宋" w:eastAsia="仿宋" w:hAnsi="仿宋"/>
          <w:color w:val="000000"/>
        </w:rPr>
        <w:widowControl/>
        <w:shd w:color="auto" w:val="clear" w:fill="FFFFFF"/>
        <w:ind w:firstLine="472" w:firstLineChars="147"/>
        <w:spacing w:line="560" w:after="100" w:before="100" w:lineRule="atLeast"/>
        <w:jc w:val="left"/>
        <w:textAlignment w:val="baseline"/>
      </w:pPr>
      <w:r>
        <w:rPr>
          <w:rStyle w:val="NormalCharacter"/>
          <w:b/>
          <w:bCs/>
          <w:szCs w:val="32"/>
          <w:sz w:val="32"/>
          <w:kern w:val="0"/>
          <w:lang w:val="en-US" w:eastAsia="zh-CN" w:bidi="ar-SA"/>
          <w:rFonts w:ascii="仿宋" w:cs="宋体" w:eastAsia="仿宋" w:hAnsi="仿宋"/>
          <w:color w:val="000000"/>
        </w:rPr>
        <w:t xml:space="preserve">四、2020年收支预算</w:t>
      </w:r>
    </w:p>
    <w:p>
      <w:pPr>
        <w:pStyle w:val="Normal"/>
        <w:rPr>
          <w:rStyle w:val="NormalCharacter"/>
          <w:szCs w:val="32"/>
          <w:sz w:val="32"/>
          <w:kern w:val="0"/>
          <w:lang w:val="en-US" w:eastAsia="zh-CN" w:bidi="ar-SA"/>
          <w:rFonts w:ascii="仿宋" w:eastAsia="仿宋" w:hAnsi="仿宋"/>
          <w:color w:val="000000"/>
        </w:rPr>
        <w:widowControl/>
        <w:shd w:color="auto" w:val="clear" w:fill="FFFFFF"/>
        <w:ind w:firstLine="555"/>
        <w:spacing w:line="560" w:after="100" w:before="100" w:lineRule="atLeast"/>
        <w:jc w:val="left"/>
        <w:textAlignment w:val="baseline"/>
      </w:pPr>
      <w:r>
        <w:rPr>
          <w:rStyle w:val="NormalCharacter"/>
          <w:szCs w:val="32"/>
          <w:sz w:val="32"/>
          <w:kern w:val="0"/>
          <w:lang w:val="en-US" w:eastAsia="zh-CN" w:bidi="ar-SA"/>
          <w:rFonts w:ascii="仿宋" w:eastAsia="仿宋" w:hAnsi="仿宋"/>
          <w:color w:val="000000"/>
        </w:rPr>
        <w:t xml:space="preserve">2020年部门预算包括本级预算和所属单位预算在内的汇总情况。按照预算管理有关规定，部门预算的编制实行综合预算制度，即全部收入和支出都反映在预算中。支出情况分别按资金来源、项目类别、功能分类科目和经济分类科目反映。</w:t>
      </w:r>
    </w:p>
    <w:p>
      <w:pPr>
        <w:pStyle w:val="Normal"/>
        <w:rPr>
          <w:rStyle w:val="NormalCharacter"/>
          <w:szCs w:val="32"/>
          <w:sz w:val="32"/>
          <w:kern w:val="0"/>
          <w:lang w:val="en-US" w:eastAsia="zh-CN" w:bidi="ar-SA"/>
          <w:rFonts w:ascii="仿宋" w:eastAsia="仿宋" w:hAnsi="仿宋"/>
          <w:color w:val="000000"/>
        </w:rPr>
        <w:widowControl/>
        <w:shd w:color="auto" w:val="clear" w:fill="FFFFFF"/>
        <w:ind w:firstLine="555"/>
        <w:spacing w:line="560" w:after="100" w:before="100" w:lineRule="atLeast"/>
        <w:jc w:val="left"/>
        <w:textAlignment w:val="baseline"/>
      </w:pPr>
      <w:r>
        <w:rPr>
          <w:rStyle w:val="NormalCharacter"/>
          <w:b/>
          <w:bCs/>
          <w:szCs w:val="32"/>
          <w:sz w:val="32"/>
          <w:kern w:val="0"/>
          <w:lang w:val="en-US" w:eastAsia="zh-CN" w:bidi="ar-SA"/>
          <w:rFonts w:ascii="仿宋" w:cs="宋体" w:eastAsia="仿宋" w:hAnsi="仿宋"/>
          <w:color w:val="000000"/>
        </w:rPr>
        <w:t xml:space="preserve">（一）收入预算</w:t>
      </w:r>
    </w:p>
    <w:p>
      <w:pPr>
        <w:pStyle w:val="Normal"/>
        <w:rPr>
          <w:rStyle w:val="NormalCharacter"/>
          <w:szCs w:val="32"/>
          <w:sz w:val="32"/>
          <w:kern w:val="0"/>
          <w:lang w:val="en-US" w:eastAsia="zh-CN" w:bidi="ar-SA"/>
          <w:rFonts w:ascii="仿宋" w:eastAsia="仿宋" w:hAnsi="仿宋"/>
          <w:color w:val="000000"/>
        </w:rPr>
        <w:widowControl/>
        <w:shd w:color="auto" w:val="clear" w:fill="FFFFFF"/>
        <w:spacing w:line="560" w:after="100" w:before="100" w:lineRule="atLeast"/>
        <w:jc w:val="left"/>
        <w:textAlignment w:val="baseline"/>
      </w:pPr>
      <w:r>
        <w:rPr>
          <w:rStyle w:val="NormalCharacter"/>
          <w:szCs w:val="32"/>
          <w:sz w:val="32"/>
          <w:kern w:val="0"/>
          <w:lang w:val="en-US" w:eastAsia="zh-CN" w:bidi="ar-SA"/>
          <w:rFonts w:ascii="仿宋" w:eastAsia="仿宋" w:hAnsi="仿宋"/>
          <w:color w:val="000000"/>
        </w:rPr>
        <w:t xml:space="preserve">　　2020年单位预算收入</w:t>
      </w:r>
      <w:r>
        <w:rPr>
          <w:rStyle w:val="NormalCharacter"/>
          <w:szCs w:val="32"/>
          <w:sz w:val="32"/>
          <w:kern w:val="0"/>
          <w:lang w:val="en-US" w:eastAsia="zh-CN" w:bidi="ar-SA"/>
          <w:rFonts w:ascii="仿宋" w:eastAsia="仿宋" w:hAnsi="仿宋"/>
          <w:color w:val="000000"/>
        </w:rPr>
        <w:t xml:space="preserve">1247.65</w:t>
      </w:r>
      <w:r>
        <w:rPr>
          <w:rStyle w:val="NormalCharacter"/>
          <w:szCs w:val="32"/>
          <w:sz w:val="32"/>
          <w:kern w:val="0"/>
          <w:lang w:val="en-US" w:eastAsia="zh-CN" w:bidi="ar-SA"/>
          <w:rFonts w:ascii="仿宋" w:eastAsia="仿宋" w:hAnsi="仿宋"/>
          <w:color w:val="000000"/>
        </w:rPr>
        <w:t xml:space="preserve">万元，其中：一般公共预算拨款</w:t>
      </w:r>
      <w:r>
        <w:rPr>
          <w:rStyle w:val="NormalCharacter"/>
          <w:szCs w:val="32"/>
          <w:sz w:val="32"/>
          <w:kern w:val="0"/>
          <w:lang w:val="en-US" w:eastAsia="zh-CN" w:bidi="ar-SA"/>
          <w:rFonts w:ascii="仿宋" w:eastAsia="仿宋" w:hAnsi="仿宋"/>
          <w:color w:val="000000"/>
        </w:rPr>
        <w:t xml:space="preserve">1125.65</w:t>
      </w:r>
      <w:r>
        <w:rPr>
          <w:rStyle w:val="NormalCharacter"/>
          <w:szCs w:val="32"/>
          <w:sz w:val="32"/>
          <w:kern w:val="0"/>
          <w:lang w:val="en-US" w:eastAsia="zh-CN" w:bidi="ar-SA"/>
          <w:rFonts w:ascii="仿宋" w:eastAsia="仿宋" w:hAnsi="仿宋"/>
          <w:color w:val="000000"/>
        </w:rPr>
        <w:t xml:space="preserve">万元</w:t>
      </w:r>
      <w:r>
        <w:rPr>
          <w:rStyle w:val="NormalCharacter"/>
          <w:szCs w:val="32"/>
          <w:sz w:val="32"/>
          <w:kern w:val="0"/>
          <w:lang w:val="en-US" w:eastAsia="zh-CN" w:bidi="ar-SA"/>
          <w:rFonts w:ascii="仿宋" w:eastAsia="仿宋" w:hAnsi="仿宋"/>
          <w:color w:val="000000"/>
        </w:rPr>
        <w:t xml:space="preserve">，</w:t>
      </w:r>
      <w:r>
        <w:rPr>
          <w:rStyle w:val="NormalCharacter"/>
          <w:szCs w:val="32"/>
          <w:sz w:val="32"/>
          <w:kern w:val="0"/>
          <w:lang w:val="en-US" w:eastAsia="zh-CN" w:bidi="ar-SA"/>
          <w:rFonts w:ascii="仿宋" w:eastAsia="仿宋" w:hAnsi="仿宋"/>
          <w:color w:val="000000"/>
        </w:rPr>
        <w:t xml:space="preserve">上级补助收入122万元</w:t>
      </w:r>
      <w:r>
        <w:rPr>
          <w:rStyle w:val="NormalCharacter"/>
          <w:szCs w:val="32"/>
          <w:sz w:val="32"/>
          <w:kern w:val="0"/>
          <w:lang w:val="en-US" w:eastAsia="zh-CN" w:bidi="ar-SA"/>
          <w:rFonts w:ascii="仿宋" w:eastAsia="仿宋" w:hAnsi="仿宋"/>
          <w:color w:val="000000"/>
        </w:rPr>
        <w:t xml:space="preserve">。收入较去年增加</w:t>
      </w:r>
      <w:r>
        <w:rPr>
          <w:rStyle w:val="NormalCharacter"/>
          <w:szCs w:val="32"/>
          <w:sz w:val="32"/>
          <w:kern w:val="0"/>
          <w:lang w:val="en-US" w:eastAsia="zh-CN" w:bidi="ar-SA"/>
          <w:rFonts w:ascii="仿宋" w:eastAsia="仿宋" w:hAnsi="仿宋"/>
          <w:color w:val="000000"/>
        </w:rPr>
        <w:t xml:space="preserve">153</w:t>
      </w:r>
      <w:r>
        <w:rPr>
          <w:rStyle w:val="NormalCharacter"/>
          <w:szCs w:val="32"/>
          <w:sz w:val="32"/>
          <w:kern w:val="0"/>
          <w:lang w:val="en-US" w:eastAsia="zh-CN" w:bidi="ar-SA"/>
          <w:rFonts w:ascii="仿宋" w:eastAsia="仿宋" w:hAnsi="仿宋"/>
          <w:color w:val="000000"/>
        </w:rPr>
        <w:t xml:space="preserve">万元，增长12.29％，主要是</w:t>
      </w:r>
      <w:r>
        <w:rPr>
          <w:rStyle w:val="NormalCharacter"/>
          <w:szCs w:val="32"/>
          <w:sz w:val="32"/>
          <w:kern w:val="0"/>
          <w:lang w:val="en-US" w:eastAsia="zh-CN" w:bidi="ar-SA"/>
          <w:rFonts w:ascii="仿宋" w:eastAsia="仿宋" w:hAnsi="仿宋"/>
          <w:color w:val="000000"/>
        </w:rPr>
        <w:t xml:space="preserve">由于人员增加所需经费。</w:t>
      </w:r>
    </w:p>
    <w:p>
      <w:pPr>
        <w:pStyle w:val="Normal"/>
        <w:rPr>
          <w:rStyle w:val="NormalCharacter"/>
          <w:szCs w:val="32"/>
          <w:sz w:val="32"/>
          <w:kern w:val="0"/>
          <w:lang w:val="en-US" w:eastAsia="zh-CN" w:bidi="ar-SA"/>
          <w:rFonts w:ascii="仿宋" w:eastAsia="仿宋" w:hAnsi="仿宋"/>
          <w:color w:val="000000"/>
        </w:rPr>
        <w:widowControl/>
        <w:shd w:color="auto" w:val="clear" w:fill="FFFFFF"/>
        <w:spacing w:line="560" w:after="100" w:before="100" w:lineRule="atLeast"/>
        <w:jc w:val="left"/>
        <w:textAlignment w:val="baseline"/>
      </w:pPr>
      <w:r>
        <w:rPr>
          <w:rStyle w:val="NormalCharacter"/>
          <w:szCs w:val="32"/>
          <w:sz w:val="32"/>
          <w:kern w:val="0"/>
          <w:lang w:val="en-US" w:eastAsia="zh-CN" w:bidi="ar-SA"/>
          <w:rFonts w:ascii="仿宋" w:eastAsia="仿宋" w:hAnsi="仿宋"/>
          <w:color w:val="000000"/>
        </w:rPr>
        <w:t xml:space="preserve">　　</w:t>
      </w:r>
      <w:r>
        <w:rPr>
          <w:rStyle w:val="NormalCharacter"/>
          <w:b/>
          <w:bCs/>
          <w:szCs w:val="32"/>
          <w:sz w:val="32"/>
          <w:kern w:val="0"/>
          <w:lang w:val="en-US" w:eastAsia="zh-CN" w:bidi="ar-SA"/>
          <w:rFonts w:ascii="仿宋" w:cs="宋体" w:eastAsia="仿宋" w:hAnsi="仿宋"/>
          <w:color w:val="000000"/>
        </w:rPr>
        <w:t xml:space="preserve">（二）支出预算</w:t>
      </w:r>
    </w:p>
    <w:p>
      <w:pPr>
        <w:pStyle w:val="Normal"/>
        <w:rPr>
          <w:rStyle w:val="NormalCharacter"/>
          <w:szCs w:val="32"/>
          <w:sz w:val="32"/>
          <w:kern w:val="0"/>
          <w:lang w:val="en-US" w:eastAsia="zh-CN" w:bidi="ar-SA"/>
          <w:rFonts w:ascii="仿宋" w:eastAsia="仿宋" w:hAnsi="仿宋"/>
          <w:color w:val="000000"/>
        </w:rPr>
        <w:widowControl/>
        <w:shd w:color="auto" w:val="clear" w:fill="FFFFFF"/>
        <w:ind w:firstLine="428" w:left="140"/>
        <w:spacing w:line="560" w:after="100" w:before="100" w:lineRule="atLeast"/>
        <w:jc w:val="left"/>
        <w:textAlignment w:val="baseline"/>
      </w:pPr>
      <w:r>
        <w:rPr>
          <w:rStyle w:val="NormalCharacter"/>
          <w:szCs w:val="32"/>
          <w:sz w:val="32"/>
          <w:kern w:val="0"/>
          <w:lang w:val="en-US" w:eastAsia="zh-CN" w:bidi="ar-SA"/>
          <w:rFonts w:ascii="仿宋" w:eastAsia="仿宋" w:hAnsi="仿宋"/>
          <w:color w:val="000000"/>
        </w:rPr>
        <w:t xml:space="preserve">2020年单位预算支出</w:t>
      </w:r>
      <w:r>
        <w:rPr>
          <w:rStyle w:val="NormalCharacter"/>
          <w:szCs w:val="32"/>
          <w:sz w:val="32"/>
          <w:kern w:val="0"/>
          <w:lang w:val="en-US" w:eastAsia="zh-CN" w:bidi="ar-SA"/>
          <w:rFonts w:ascii="仿宋" w:eastAsia="仿宋" w:hAnsi="仿宋"/>
          <w:color w:val="000000"/>
        </w:rPr>
        <w:t xml:space="preserve">1247.65</w:t>
      </w:r>
      <w:r>
        <w:rPr>
          <w:rStyle w:val="NormalCharacter"/>
          <w:szCs w:val="32"/>
          <w:sz w:val="32"/>
          <w:kern w:val="0"/>
          <w:lang w:val="en-US" w:eastAsia="zh-CN" w:bidi="ar-SA"/>
          <w:rFonts w:ascii="仿宋" w:eastAsia="仿宋" w:hAnsi="仿宋"/>
          <w:color w:val="000000"/>
        </w:rPr>
        <w:t xml:space="preserve">万元，其中：</w:t>
      </w:r>
    </w:p>
    <w:p>
      <w:pPr>
        <w:pStyle w:val="Normal"/>
        <w:rPr>
          <w:rStyle w:val="NormalCharacter"/>
          <w:szCs w:val="32"/>
          <w:sz w:val="32"/>
          <w:kern w:val="0"/>
          <w:lang w:val="en-US" w:eastAsia="zh-CN" w:bidi="ar-SA"/>
          <w:rFonts w:ascii="仿宋" w:eastAsia="仿宋" w:hAnsi="仿宋"/>
          <w:color w:val="000000"/>
        </w:rPr>
        <w:widowControl/>
        <w:shd w:color="auto" w:val="clear" w:fill="FFFFFF"/>
        <w:ind w:firstLine="640"/>
        <w:spacing w:line="560" w:lineRule="atLeast"/>
        <w:jc w:val="both"/>
        <w:textAlignment w:val="baseline"/>
      </w:pPr>
      <w:r>
        <w:rPr>
          <w:rStyle w:val="NormalCharacter"/>
          <w:szCs w:val="32"/>
          <w:sz w:val="32"/>
          <w:kern w:val="0"/>
          <w:lang w:val="en-US" w:eastAsia="zh-CN" w:bidi="ar-SA"/>
          <w:rFonts w:ascii="仿宋" w:eastAsia="仿宋" w:hAnsi="仿宋"/>
          <w:color w:val="000000"/>
        </w:rPr>
        <w:t xml:space="preserve">1、按支出项目类别分：</w:t>
      </w:r>
    </w:p>
    <w:p>
      <w:pPr>
        <w:pStyle w:val="Normal"/>
        <w:rPr>
          <w:rStyle w:val="NormalCharacter"/>
          <w:szCs w:val="32"/>
          <w:sz w:val="32"/>
          <w:kern w:val="0"/>
          <w:lang w:val="en-US" w:eastAsia="zh-CN" w:bidi="ar-SA"/>
          <w:rFonts w:ascii="仿宋" w:eastAsia="仿宋" w:hAnsi="仿宋"/>
          <w:color w:val="000000"/>
        </w:rPr>
        <w:widowControl/>
        <w:shd w:color="auto" w:val="clear" w:fill="FFFFFF"/>
        <w:ind w:firstLine="640" w:firstLineChars="200"/>
        <w:spacing w:line="560" w:lineRule="atLeast"/>
        <w:jc w:val="both"/>
        <w:textAlignment w:val="baseline"/>
      </w:pPr>
      <w:r>
        <w:rPr>
          <w:rStyle w:val="NormalCharacter"/>
          <w:szCs w:val="32"/>
          <w:sz w:val="32"/>
          <w:kern w:val="0"/>
          <w:lang w:val="en-US" w:eastAsia="zh-CN" w:bidi="ar-SA"/>
          <w:rFonts w:ascii="仿宋" w:eastAsia="仿宋" w:hAnsi="仿宋"/>
          <w:color w:val="000000"/>
        </w:rPr>
        <w:t xml:space="preserve">基本支出</w:t>
      </w:r>
      <w:r>
        <w:rPr>
          <w:rStyle w:val="NormalCharacter"/>
          <w:szCs w:val="32"/>
          <w:sz w:val="32"/>
          <w:kern w:val="0"/>
          <w:lang w:val="en-US" w:eastAsia="zh-CN" w:bidi="ar-SA"/>
          <w:rFonts w:ascii="仿宋" w:eastAsia="仿宋" w:hAnsi="仿宋"/>
          <w:color w:val="000000"/>
        </w:rPr>
        <w:t xml:space="preserve">921.15</w:t>
      </w:r>
      <w:r>
        <w:rPr>
          <w:rStyle w:val="NormalCharacter"/>
          <w:szCs w:val="32"/>
          <w:sz w:val="32"/>
          <w:kern w:val="0"/>
          <w:lang w:val="en-US" w:eastAsia="zh-CN" w:bidi="ar-SA"/>
          <w:rFonts w:ascii="仿宋" w:eastAsia="仿宋" w:hAnsi="仿宋"/>
          <w:color w:val="000000"/>
        </w:rPr>
        <w:t xml:space="preserve">万元，分别为：人员经费支出</w:t>
      </w:r>
      <w:r>
        <w:rPr>
          <w:rStyle w:val="NormalCharacter"/>
          <w:szCs w:val="32"/>
          <w:sz w:val="32"/>
          <w:kern w:val="0"/>
          <w:lang w:val="en-US" w:eastAsia="zh-CN" w:bidi="ar-SA"/>
          <w:rFonts w:ascii="仿宋" w:eastAsia="仿宋" w:hAnsi="仿宋"/>
          <w:color w:val="000000"/>
        </w:rPr>
        <w:t xml:space="preserve">747.52</w:t>
      </w:r>
      <w:r>
        <w:rPr>
          <w:rStyle w:val="NormalCharacter"/>
          <w:szCs w:val="32"/>
          <w:sz w:val="32"/>
          <w:kern w:val="0"/>
          <w:lang w:val="en-US" w:eastAsia="zh-CN" w:bidi="ar-SA"/>
          <w:rFonts w:ascii="仿宋" w:eastAsia="仿宋" w:hAnsi="仿宋"/>
          <w:color w:val="000000"/>
        </w:rPr>
        <w:t xml:space="preserve">万元，公用经费支出</w:t>
      </w:r>
      <w:r>
        <w:rPr>
          <w:rStyle w:val="NormalCharacter"/>
          <w:szCs w:val="32"/>
          <w:sz w:val="32"/>
          <w:kern w:val="0"/>
          <w:lang w:val="en-US" w:eastAsia="zh-CN" w:bidi="ar-SA"/>
          <w:rFonts w:ascii="仿宋" w:eastAsia="仿宋" w:hAnsi="仿宋"/>
          <w:color w:val="000000"/>
        </w:rPr>
        <w:t xml:space="preserve">172.8</w:t>
      </w:r>
      <w:r>
        <w:rPr>
          <w:rStyle w:val="NormalCharacter"/>
          <w:szCs w:val="32"/>
          <w:sz w:val="32"/>
          <w:kern w:val="0"/>
          <w:lang w:val="en-US" w:eastAsia="zh-CN" w:bidi="ar-SA"/>
          <w:rFonts w:ascii="仿宋" w:eastAsia="仿宋" w:hAnsi="仿宋"/>
          <w:color w:val="000000"/>
        </w:rPr>
        <w:t xml:space="preserve">万元，主要是保障单位机构正常运转、完成日常工作任务而发生的各项支出，包括用于基本工资、津贴补贴等人员经费以及办公费、印刷费、水电费、办公设备购置等日常公用经费。</w:t>
      </w:r>
    </w:p>
    <w:p>
      <w:pPr>
        <w:pStyle w:val="Normal"/>
        <w:rPr>
          <w:rStyle w:val="NormalCharacter"/>
          <w:szCs w:val="32"/>
          <w:sz w:val="32"/>
          <w:kern w:val="0"/>
          <w:lang w:val="en-US" w:eastAsia="zh-CN" w:bidi="ar-SA"/>
          <w:rFonts w:ascii="仿宋" w:eastAsia="仿宋" w:hAnsi="仿宋"/>
          <w:color w:val="000000"/>
        </w:rPr>
        <w:widowControl/>
        <w:shd w:color="auto" w:val="clear" w:fill="FFFFFF"/>
        <w:ind w:firstLine="640" w:firstLineChars="200"/>
        <w:spacing w:line="560" w:lineRule="atLeast"/>
        <w:jc w:val="both"/>
        <w:textAlignment w:val="baseline"/>
      </w:pPr>
      <w:r>
        <w:rPr>
          <w:rStyle w:val="NormalCharacter"/>
          <w:szCs w:val="32"/>
          <w:sz w:val="32"/>
          <w:kern w:val="0"/>
          <w:lang w:val="en-US" w:eastAsia="zh-CN" w:bidi="ar-SA"/>
          <w:rFonts w:ascii="仿宋" w:eastAsia="仿宋" w:hAnsi="仿宋"/>
          <w:color w:val="000000"/>
        </w:rPr>
        <w:t xml:space="preserve">项目支出</w:t>
      </w:r>
      <w:r>
        <w:rPr>
          <w:rStyle w:val="NormalCharacter"/>
          <w:szCs w:val="32"/>
          <w:sz w:val="32"/>
          <w:kern w:val="0"/>
          <w:lang w:val="en-US" w:eastAsia="zh-CN" w:bidi="ar-SA"/>
          <w:rFonts w:ascii="仿宋" w:eastAsia="仿宋" w:hAnsi="仿宋"/>
          <w:color w:val="000000"/>
        </w:rPr>
        <w:t xml:space="preserve">326.5</w:t>
      </w:r>
      <w:r>
        <w:rPr>
          <w:rStyle w:val="NormalCharacter"/>
          <w:szCs w:val="32"/>
          <w:sz w:val="32"/>
          <w:kern w:val="0"/>
          <w:lang w:val="en-US" w:eastAsia="zh-CN" w:bidi="ar-SA"/>
          <w:rFonts w:ascii="仿宋" w:eastAsia="仿宋" w:hAnsi="仿宋"/>
          <w:color w:val="000000"/>
        </w:rPr>
        <w:t xml:space="preserve">万元，其中:</w:t>
      </w:r>
      <w:r>
        <w:rPr>
          <w:rStyle w:val="NormalCharacter"/>
          <w:szCs w:val="32"/>
          <w:sz w:val="32"/>
          <w:kern w:val="0"/>
          <w:lang w:val="en-US" w:eastAsia="zh-CN" w:bidi="ar-SA"/>
          <w:rFonts w:ascii="仿宋" w:eastAsia="仿宋" w:hAnsi="仿宋"/>
          <w:color w:val="000000"/>
        </w:rPr>
        <w:t xml:space="preserve">社区矫正</w:t>
      </w:r>
      <w:r>
        <w:rPr>
          <w:rStyle w:val="NormalCharacter"/>
          <w:szCs w:val="32"/>
          <w:sz w:val="32"/>
          <w:kern w:val="0"/>
          <w:lang w:val="en-US" w:eastAsia="zh-CN" w:bidi="ar-SA"/>
          <w:rFonts w:ascii="仿宋" w:eastAsia="仿宋" w:hAnsi="仿宋"/>
          <w:color w:val="000000"/>
        </w:rPr>
        <w:t xml:space="preserve">项目支出</w:t>
      </w:r>
      <w:r>
        <w:rPr>
          <w:rStyle w:val="NormalCharacter"/>
          <w:szCs w:val="32"/>
          <w:sz w:val="32"/>
          <w:kern w:val="0"/>
          <w:lang w:val="en-US" w:eastAsia="zh-CN" w:bidi="ar-SA"/>
          <w:rFonts w:ascii="仿宋" w:eastAsia="仿宋" w:hAnsi="仿宋"/>
          <w:color w:val="000000"/>
        </w:rPr>
        <w:t xml:space="preserve">90</w:t>
      </w:r>
      <w:r>
        <w:rPr>
          <w:rStyle w:val="NormalCharacter"/>
          <w:szCs w:val="32"/>
          <w:sz w:val="32"/>
          <w:kern w:val="0"/>
          <w:lang w:val="en-US" w:eastAsia="zh-CN" w:bidi="ar-SA"/>
          <w:rFonts w:ascii="仿宋" w:eastAsia="仿宋" w:hAnsi="仿宋"/>
          <w:color w:val="000000"/>
        </w:rPr>
        <w:t xml:space="preserve">万元，主要用于</w:t>
      </w:r>
      <w:r>
        <w:rPr>
          <w:rStyle w:val="NormalCharacter"/>
          <w:szCs w:val="32"/>
          <w:sz w:val="32"/>
          <w:kern w:val="0"/>
          <w:lang w:val="en-US" w:eastAsia="zh-CN" w:bidi="ar-SA"/>
          <w:rFonts w:ascii="仿宋" w:eastAsia="仿宋" w:hAnsi="仿宋"/>
          <w:color w:val="000000"/>
        </w:rPr>
        <w:t xml:space="preserve">社区矫正</w:t>
      </w:r>
      <w:r>
        <w:rPr>
          <w:rStyle w:val="NormalCharacter"/>
          <w:szCs w:val="32"/>
          <w:sz w:val="32"/>
          <w:kern w:val="0"/>
          <w:lang w:val="en-US" w:eastAsia="zh-CN" w:bidi="ar-SA"/>
          <w:rFonts w:ascii="仿宋" w:eastAsia="仿宋" w:hAnsi="仿宋"/>
          <w:color w:val="000000"/>
        </w:rPr>
        <w:t xml:space="preserve">等方面；</w:t>
      </w:r>
      <w:r>
        <w:rPr>
          <w:rStyle w:val="NormalCharacter"/>
          <w:szCs w:val="32"/>
          <w:sz w:val="32"/>
          <w:kern w:val="0"/>
          <w:lang w:val="en-US" w:eastAsia="zh-CN" w:bidi="ar-SA"/>
          <w:rFonts w:ascii="仿宋" w:eastAsia="仿宋" w:hAnsi="仿宋"/>
          <w:color w:val="000000"/>
        </w:rPr>
        <w:t xml:space="preserve">普法宣传</w:t>
      </w:r>
      <w:r>
        <w:rPr>
          <w:rStyle w:val="NormalCharacter"/>
          <w:szCs w:val="32"/>
          <w:sz w:val="32"/>
          <w:kern w:val="0"/>
          <w:lang w:val="en-US" w:eastAsia="zh-CN" w:bidi="ar-SA"/>
          <w:rFonts w:ascii="仿宋" w:eastAsia="仿宋" w:hAnsi="仿宋"/>
          <w:color w:val="000000"/>
        </w:rPr>
        <w:t xml:space="preserve">项目支出</w:t>
      </w:r>
      <w:r>
        <w:rPr>
          <w:rStyle w:val="NormalCharacter"/>
          <w:szCs w:val="32"/>
          <w:sz w:val="32"/>
          <w:kern w:val="0"/>
          <w:lang w:val="en-US" w:eastAsia="zh-CN" w:bidi="ar-SA"/>
          <w:rFonts w:ascii="仿宋" w:eastAsia="仿宋" w:hAnsi="仿宋"/>
          <w:color w:val="000000"/>
        </w:rPr>
        <w:t xml:space="preserve">38</w:t>
      </w:r>
      <w:r>
        <w:rPr>
          <w:rStyle w:val="NormalCharacter"/>
          <w:szCs w:val="32"/>
          <w:sz w:val="32"/>
          <w:kern w:val="0"/>
          <w:lang w:val="en-US" w:eastAsia="zh-CN" w:bidi="ar-SA"/>
          <w:rFonts w:ascii="仿宋" w:eastAsia="仿宋" w:hAnsi="仿宋"/>
          <w:color w:val="000000"/>
        </w:rPr>
        <w:t xml:space="preserve">万元，主要用于</w:t>
      </w:r>
      <w:r>
        <w:rPr>
          <w:rStyle w:val="NormalCharacter"/>
          <w:szCs w:val="32"/>
          <w:sz w:val="32"/>
          <w:kern w:val="0"/>
          <w:lang w:val="en-US" w:eastAsia="zh-CN" w:bidi="ar-SA"/>
          <w:rFonts w:ascii="仿宋" w:eastAsia="仿宋" w:hAnsi="仿宋"/>
          <w:color w:val="000000"/>
        </w:rPr>
        <w:t xml:space="preserve">法律宣传</w:t>
      </w:r>
      <w:r>
        <w:rPr>
          <w:rStyle w:val="NormalCharacter"/>
          <w:szCs w:val="32"/>
          <w:sz w:val="32"/>
          <w:kern w:val="0"/>
          <w:lang w:val="en-US" w:eastAsia="zh-CN" w:bidi="ar-SA"/>
          <w:rFonts w:ascii="仿宋" w:eastAsia="仿宋" w:hAnsi="仿宋"/>
          <w:color w:val="000000"/>
        </w:rPr>
        <w:t xml:space="preserve">等方面；</w:t>
      </w:r>
      <w:r>
        <w:rPr>
          <w:rStyle w:val="NormalCharacter"/>
          <w:szCs w:val="32"/>
          <w:sz w:val="32"/>
          <w:kern w:val="0"/>
          <w:lang w:val="en-US" w:eastAsia="zh-CN" w:bidi="ar-SA"/>
          <w:rFonts w:ascii="仿宋" w:eastAsia="仿宋" w:hAnsi="仿宋"/>
          <w:color w:val="000000"/>
        </w:rPr>
        <w:t xml:space="preserve">政府购买人民调解项目支出12万元，主要用于人民调解等方面；医疗纠纷调解委员会项目支出20万，主要用于医调会工作经费等方面；办案经费专项55万，主要用于司法工作经费等方面；上级补助装备款专项67，主要用于司法工作所需装备购置等方面；安置帮教专项6.1万，主要用于刑满释放人员后续工作开展等方面；三调联动专项6.4万，主要用于调解工作开展等方面；法律顾问工作专项经费32万，主要用于法律援助工作开展等方面。</w:t>
      </w:r>
    </w:p>
    <w:p>
      <w:pPr>
        <w:pStyle w:val="Normal"/>
        <w:rPr>
          <w:rStyle w:val="NormalCharacter"/>
          <w:szCs w:val="32"/>
          <w:sz w:val="32"/>
          <w:kern w:val="0"/>
          <w:lang w:val="en-US" w:eastAsia="zh-CN" w:bidi="ar-SA"/>
          <w:rFonts w:ascii="仿宋" w:eastAsia="仿宋" w:hAnsi="仿宋"/>
          <w:color w:val="000000"/>
        </w:rPr>
        <w:widowControl/>
        <w:shd w:color="auto" w:val="clear" w:fill="FFFFFF"/>
        <w:ind w:firstLine="640"/>
        <w:spacing w:line="560" w:lineRule="atLeast"/>
        <w:jc w:val="both"/>
        <w:textAlignment w:val="baseline"/>
      </w:pPr>
      <w:r>
        <w:rPr>
          <w:rStyle w:val="NormalCharacter"/>
          <w:szCs w:val="32"/>
          <w:sz w:val="32"/>
          <w:kern w:val="0"/>
          <w:lang w:val="en-US" w:eastAsia="zh-CN" w:bidi="ar-SA"/>
          <w:rFonts w:ascii="仿宋" w:eastAsia="仿宋" w:hAnsi="仿宋"/>
          <w:color w:val="000000"/>
        </w:rPr>
        <w:t xml:space="preserve">2、按支出功能分类股目：</w:t>
      </w:r>
    </w:p>
    <w:p>
      <w:pPr>
        <w:pStyle w:val="HtmlNormal"/>
        <w:rPr>
          <w:rStyle w:val="NormalCharacter"/>
          <w:szCs w:val="32"/>
          <w:sz w:val="32"/>
          <w:kern w:val="0"/>
          <w:lang w:val="en-US" w:eastAsia="zh-CN" w:bidi="ar-SA"/>
          <w:rFonts w:ascii="仿宋" w:eastAsia="仿宋" w:hAnsi="仿宋"/>
          <w:color w:val="000000"/>
        </w:rPr>
        <w:widowControl/>
        <w:shd w:color="auto" w:val="clear" w:fill="FFFFFF"/>
        <w:ind w:firstLine="645" w:left="0" w:right="0"/>
        <w:spacing w:line="555" w:after="0" w:before="0" w:lineRule="atLeast"/>
        <w:jc w:val="left"/>
        <w:textAlignment w:val="baseline"/>
        <w:pBdr>
          <w:top w:val="nil"/>
          <w:left w:val="nil"/>
          <w:bottom w:val="nil"/>
          <w:right w:val="nil"/>
        </w:pBdr>
      </w:pPr>
      <w:r>
        <w:rPr>
          <w:rStyle w:val="NormalCharacter"/>
          <w:szCs w:val="32"/>
          <w:sz w:val="32"/>
          <w:kern w:val="0"/>
          <w:lang w:val="en-US" w:eastAsia="zh-CN" w:bidi="ar-SA"/>
          <w:rFonts w:ascii="仿宋" w:eastAsia="仿宋" w:hAnsi="仿宋"/>
          <w:color w:val="000000"/>
        </w:rPr>
        <w:t xml:space="preserve">2040601行政运行694.81万元；</w:t>
      </w:r>
    </w:p>
    <w:p>
      <w:pPr>
        <w:pStyle w:val="HtmlNormal"/>
        <w:rPr>
          <w:rStyle w:val="NormalCharacter"/>
          <w:szCs w:val="32"/>
          <w:sz w:val="32"/>
          <w:kern w:val="0"/>
          <w:lang w:val="en-US" w:eastAsia="zh-CN" w:bidi="ar-SA"/>
          <w:rFonts w:ascii="仿宋" w:eastAsia="仿宋" w:hAnsi="仿宋"/>
          <w:color w:val="000000"/>
        </w:rPr>
        <w:widowControl/>
        <w:shd w:color="auto" w:val="clear" w:fill="FFFFFF"/>
        <w:ind w:firstLine="0" w:left="645" w:right="0"/>
        <w:spacing w:line="555" w:after="0" w:before="0" w:lineRule="atLeast"/>
        <w:jc w:val="left"/>
        <w:textAlignment w:val="baseline"/>
        <w:pBdr>
          <w:top w:val="nil"/>
          <w:left w:val="nil"/>
          <w:bottom w:val="nil"/>
          <w:right w:val="nil"/>
        </w:pBdr>
      </w:pPr>
      <w:r>
        <w:rPr>
          <w:rStyle w:val="NormalCharacter"/>
          <w:szCs w:val="32"/>
          <w:sz w:val="32"/>
          <w:kern w:val="0"/>
          <w:lang w:val="en-US" w:eastAsia="zh-CN" w:bidi="ar-SA"/>
          <w:rFonts w:ascii="仿宋" w:eastAsia="仿宋" w:hAnsi="仿宋"/>
          <w:color w:val="000000"/>
        </w:rPr>
        <w:t xml:space="preserve">2040602 一般行政管理事务249.30万元；  </w:t>
      </w:r>
    </w:p>
    <w:p>
      <w:pPr>
        <w:pStyle w:val="HtmlNormal"/>
        <w:rPr>
          <w:rStyle w:val="NormalCharacter"/>
          <w:szCs w:val="32"/>
          <w:sz w:val="32"/>
          <w:kern w:val="0"/>
          <w:lang w:val="en-US" w:eastAsia="zh-CN" w:bidi="ar-SA"/>
          <w:rFonts w:ascii="仿宋" w:eastAsia="仿宋" w:hAnsi="仿宋"/>
          <w:color w:val="000000"/>
        </w:rPr>
        <w:widowControl/>
        <w:shd w:color="auto" w:val="clear" w:fill="FFFFFF"/>
        <w:ind w:firstLine="640" w:left="0" w:firstLineChars="200" w:right="0"/>
        <w:spacing w:line="555" w:after="0" w:before="0" w:lineRule="atLeast"/>
        <w:jc w:val="left"/>
        <w:textAlignment w:val="baseline"/>
        <w:pBdr>
          <w:top w:val="nil"/>
          <w:left w:val="nil"/>
          <w:bottom w:val="nil"/>
          <w:right w:val="nil"/>
        </w:pBdr>
      </w:pPr>
      <w:r>
        <w:rPr>
          <w:rStyle w:val="NormalCharacter"/>
          <w:szCs w:val="32"/>
          <w:sz w:val="32"/>
          <w:kern w:val="0"/>
          <w:lang w:val="en-US" w:eastAsia="zh-CN" w:bidi="ar-SA"/>
          <w:rFonts w:ascii="仿宋" w:eastAsia="仿宋" w:hAnsi="仿宋"/>
          <w:color w:val="000000"/>
        </w:rPr>
        <w:t xml:space="preserve">2040605普法宣传38万元；</w:t>
      </w:r>
    </w:p>
    <w:p>
      <w:pPr>
        <w:pStyle w:val="HtmlNormal"/>
        <w:rPr>
          <w:rStyle w:val="NormalCharacter"/>
          <w:szCs w:val="32"/>
          <w:sz w:val="32"/>
          <w:kern w:val="0"/>
          <w:lang w:val="en-US" w:eastAsia="zh-CN" w:bidi="ar-SA"/>
          <w:rFonts w:ascii="仿宋" w:eastAsia="仿宋" w:hAnsi="仿宋"/>
          <w:color w:val="000000"/>
        </w:rPr>
        <w:widowControl/>
        <w:shd w:color="auto" w:val="clear" w:fill="FFFFFF"/>
        <w:ind w:firstLine="640" w:left="0" w:firstLineChars="200" w:right="0"/>
        <w:spacing w:line="555" w:after="0" w:before="0" w:lineRule="atLeast"/>
        <w:jc w:val="left"/>
        <w:textAlignment w:val="baseline"/>
        <w:pBdr>
          <w:top w:val="nil"/>
          <w:left w:val="nil"/>
          <w:bottom w:val="nil"/>
          <w:right w:val="nil"/>
        </w:pBdr>
      </w:pPr>
      <w:r>
        <w:rPr>
          <w:rStyle w:val="NormalCharacter"/>
          <w:szCs w:val="32"/>
          <w:sz w:val="32"/>
          <w:kern w:val="0"/>
          <w:lang w:val="en-US" w:eastAsia="zh-CN" w:bidi="ar-SA"/>
          <w:rFonts w:ascii="仿宋" w:eastAsia="仿宋" w:hAnsi="仿宋"/>
          <w:color w:val="000000"/>
        </w:rPr>
        <w:t xml:space="preserve">2040610 社区矫正90万元；</w:t>
      </w:r>
    </w:p>
    <w:p>
      <w:pPr>
        <w:pStyle w:val="Normal"/>
        <w:rPr>
          <w:rStyle w:val="NormalCharacter"/>
          <w:szCs w:val="32"/>
          <w:sz w:val="32"/>
          <w:kern w:val="0"/>
          <w:lang w:val="en-US" w:eastAsia="zh-CN" w:bidi="ar-SA"/>
          <w:rFonts w:ascii="仿宋" w:eastAsia="仿宋" w:hAnsi="仿宋"/>
          <w:color w:val="000000"/>
        </w:rPr>
        <w:widowControl/>
        <w:shd w:color="auto" w:val="clear" w:fill="FFFFFF"/>
        <w:ind w:firstLine="640" w:firstLineChars="200"/>
        <w:spacing w:line="560" w:lineRule="atLeast"/>
        <w:jc w:val="both"/>
        <w:textAlignment w:val="baseline"/>
        <w:numPr>
          <w:ilvl w:val="0"/>
          <w:numId w:val="0"/>
        </w:numPr>
      </w:pPr>
      <w:r>
        <w:rPr>
          <w:rStyle w:val="NormalCharacter"/>
          <w:szCs w:val="32"/>
          <w:sz w:val="32"/>
          <w:kern w:val="0"/>
          <w:lang w:val="en-US" w:eastAsia="zh-CN" w:bidi="ar-SA"/>
          <w:rFonts w:ascii="仿宋" w:eastAsia="仿宋" w:hAnsi="仿宋"/>
          <w:color w:val="000000"/>
        </w:rPr>
        <w:t xml:space="preserve">2210201住房公积金53.53万元。</w:t>
      </w:r>
    </w:p>
    <w:p>
      <w:pPr>
        <w:pStyle w:val="Normal"/>
        <w:rPr>
          <w:rStyle w:val="NormalCharacter"/>
          <w:szCs w:val="32"/>
          <w:sz w:val="32"/>
          <w:kern w:val="0"/>
          <w:lang w:val="en-US" w:eastAsia="zh-CN" w:bidi="ar-SA"/>
          <w:rFonts w:ascii="仿宋" w:eastAsia="仿宋" w:hAnsi="仿宋"/>
          <w:color w:val="000000"/>
        </w:rPr>
        <w:widowControl/>
        <w:shd w:color="auto" w:val="clear" w:fill="FFFFFF"/>
        <w:ind w:firstLine="640"/>
        <w:spacing w:line="560" w:lineRule="atLeast"/>
        <w:jc w:val="both"/>
        <w:textAlignment w:val="baseline"/>
      </w:pPr>
      <w:r>
        <w:rPr>
          <w:rStyle w:val="NormalCharacter"/>
          <w:szCs w:val="32"/>
          <w:sz w:val="32"/>
          <w:kern w:val="0"/>
          <w:lang w:val="en-US" w:eastAsia="zh-CN" w:bidi="ar-SA"/>
          <w:rFonts w:ascii="仿宋" w:eastAsia="仿宋" w:hAnsi="仿宋"/>
          <w:color w:val="000000"/>
        </w:rPr>
        <w:t xml:space="preserve">3、按支出经济分类股目：</w:t>
      </w:r>
    </w:p>
    <w:p>
      <w:pPr>
        <w:pStyle w:val="Normal"/>
        <w:rPr>
          <w:rStyle w:val="NormalCharacter"/>
          <w:szCs w:val="32"/>
          <w:sz w:val="32"/>
          <w:kern w:val="0"/>
          <w:lang w:val="en-US" w:eastAsia="zh-CN" w:bidi="ar-SA"/>
          <w:rFonts w:ascii="仿宋" w:eastAsia="仿宋" w:hAnsi="仿宋"/>
          <w:color w:val="000000"/>
        </w:rPr>
        <w:widowControl/>
        <w:shd w:color="auto" w:val="clear" w:fill="FFFFFF"/>
        <w:ind w:firstLine="640"/>
        <w:spacing w:line="560" w:lineRule="atLeast"/>
        <w:jc w:val="both"/>
        <w:textAlignment w:val="baseline"/>
      </w:pPr>
      <w:r>
        <w:rPr>
          <w:rStyle w:val="NormalCharacter"/>
          <w:szCs w:val="32"/>
          <w:sz w:val="32"/>
          <w:kern w:val="0"/>
          <w:lang w:val="en-US" w:eastAsia="zh-CN" w:bidi="ar-SA"/>
          <w:rFonts w:ascii="仿宋" w:eastAsia="仿宋" w:hAnsi="仿宋"/>
          <w:color w:val="000000"/>
        </w:rPr>
        <w:t xml:space="preserve">工资福利支出</w:t>
      </w:r>
      <w:r>
        <w:rPr>
          <w:rStyle w:val="NormalCharacter"/>
          <w:szCs w:val="32"/>
          <w:sz w:val="32"/>
          <w:kern w:val="0"/>
          <w:lang w:val="en-US" w:eastAsia="zh-CN" w:bidi="ar-SA"/>
          <w:rFonts w:ascii="仿宋" w:eastAsia="仿宋" w:hAnsi="仿宋"/>
          <w:color w:val="000000"/>
        </w:rPr>
        <w:t xml:space="preserve">747.52</w:t>
      </w:r>
      <w:r>
        <w:rPr>
          <w:rStyle w:val="NormalCharacter"/>
          <w:szCs w:val="32"/>
          <w:sz w:val="32"/>
          <w:kern w:val="0"/>
          <w:lang w:val="en-US" w:eastAsia="zh-CN" w:bidi="ar-SA"/>
          <w:rFonts w:ascii="仿宋" w:eastAsia="仿宋" w:hAnsi="仿宋"/>
          <w:color w:val="000000"/>
        </w:rPr>
        <w:t xml:space="preserve">万元；</w:t>
      </w:r>
    </w:p>
    <w:p>
      <w:pPr>
        <w:pStyle w:val="Normal"/>
        <w:rPr>
          <w:rStyle w:val="NormalCharacter"/>
          <w:szCs w:val="32"/>
          <w:sz w:val="32"/>
          <w:kern w:val="0"/>
          <w:lang w:val="en-US" w:eastAsia="zh-CN" w:bidi="ar-SA"/>
          <w:rFonts w:ascii="仿宋" w:eastAsia="仿宋" w:hAnsi="仿宋"/>
          <w:color w:val="000000"/>
        </w:rPr>
        <w:widowControl/>
        <w:shd w:color="auto" w:val="clear" w:fill="FFFFFF"/>
        <w:ind w:firstLine="640"/>
        <w:spacing w:line="560" w:lineRule="atLeast"/>
        <w:jc w:val="both"/>
        <w:textAlignment w:val="baseline"/>
      </w:pPr>
      <w:r>
        <w:rPr>
          <w:rStyle w:val="NormalCharacter"/>
          <w:szCs w:val="32"/>
          <w:sz w:val="32"/>
          <w:kern w:val="0"/>
          <w:lang w:val="en-US" w:eastAsia="zh-CN" w:bidi="ar-SA"/>
          <w:rFonts w:ascii="仿宋" w:eastAsia="仿宋" w:hAnsi="仿宋"/>
          <w:color w:val="000000"/>
        </w:rPr>
        <w:t xml:space="preserve">商品和服务支出</w:t>
      </w:r>
      <w:r>
        <w:rPr>
          <w:rStyle w:val="NormalCharacter"/>
          <w:szCs w:val="32"/>
          <w:sz w:val="32"/>
          <w:kern w:val="0"/>
          <w:lang w:val="en-US" w:eastAsia="zh-CN" w:bidi="ar-SA"/>
          <w:rFonts w:ascii="仿宋" w:eastAsia="仿宋" w:hAnsi="仿宋"/>
          <w:color w:val="000000"/>
        </w:rPr>
        <w:t xml:space="preserve">172.80</w:t>
      </w:r>
      <w:r>
        <w:rPr>
          <w:rStyle w:val="NormalCharacter"/>
          <w:szCs w:val="32"/>
          <w:sz w:val="32"/>
          <w:kern w:val="0"/>
          <w:lang w:val="en-US" w:eastAsia="zh-CN" w:bidi="ar-SA"/>
          <w:rFonts w:ascii="仿宋" w:eastAsia="仿宋" w:hAnsi="仿宋"/>
          <w:color w:val="000000"/>
        </w:rPr>
        <w:t xml:space="preserve">万元；</w:t>
      </w:r>
    </w:p>
    <w:p>
      <w:pPr>
        <w:pStyle w:val="Normal"/>
        <w:rPr>
          <w:rStyle w:val="NormalCharacter"/>
          <w:szCs w:val="32"/>
          <w:sz w:val="32"/>
          <w:kern w:val="0"/>
          <w:lang w:val="en-US" w:eastAsia="zh-CN" w:bidi="ar-SA"/>
          <w:rFonts w:ascii="仿宋" w:eastAsia="仿宋" w:hAnsi="仿宋"/>
          <w:color w:val="000000"/>
        </w:rPr>
        <w:widowControl/>
        <w:shd w:color="auto" w:val="clear" w:fill="FFFFFF"/>
        <w:ind w:firstLine="640"/>
        <w:spacing w:line="560" w:lineRule="atLeast"/>
        <w:jc w:val="both"/>
        <w:textAlignment w:val="baseline"/>
      </w:pPr>
      <w:r>
        <w:rPr>
          <w:rStyle w:val="NormalCharacter"/>
          <w:szCs w:val="32"/>
          <w:sz w:val="32"/>
          <w:kern w:val="0"/>
          <w:lang w:val="en-US" w:eastAsia="zh-CN" w:bidi="ar-SA"/>
          <w:rFonts w:ascii="仿宋" w:eastAsia="仿宋" w:hAnsi="仿宋"/>
          <w:color w:val="000000"/>
        </w:rPr>
        <w:t xml:space="preserve">对个人和家庭的补助支出</w:t>
      </w:r>
      <w:r>
        <w:rPr>
          <w:rStyle w:val="NormalCharacter"/>
          <w:szCs w:val="32"/>
          <w:sz w:val="32"/>
          <w:kern w:val="0"/>
          <w:lang w:val="en-US" w:eastAsia="zh-CN" w:bidi="ar-SA"/>
          <w:rFonts w:ascii="仿宋" w:eastAsia="仿宋" w:hAnsi="仿宋"/>
          <w:color w:val="000000"/>
        </w:rPr>
        <w:t xml:space="preserve">0.83</w:t>
      </w:r>
      <w:r>
        <w:rPr>
          <w:rStyle w:val="NormalCharacter"/>
          <w:szCs w:val="32"/>
          <w:sz w:val="32"/>
          <w:kern w:val="0"/>
          <w:lang w:val="en-US" w:eastAsia="zh-CN" w:bidi="ar-SA"/>
          <w:rFonts w:ascii="仿宋" w:eastAsia="仿宋" w:hAnsi="仿宋"/>
          <w:color w:val="000000"/>
        </w:rPr>
        <w:t xml:space="preserve">万元；</w:t>
      </w:r>
    </w:p>
    <w:p>
      <w:pPr>
        <w:pStyle w:val="Normal"/>
        <w:rPr>
          <w:rStyle w:val="NormalCharacter"/>
          <w:szCs w:val="32"/>
          <w:sz w:val="32"/>
          <w:kern w:val="0"/>
          <w:lang w:val="en-US" w:eastAsia="zh-CN" w:bidi="ar-SA"/>
          <w:rFonts w:ascii="仿宋" w:eastAsia="仿宋" w:hAnsi="仿宋"/>
          <w:color w:val="000000"/>
        </w:rPr>
        <w:widowControl/>
        <w:shd w:color="auto" w:val="clear" w:fill="FFFFFF"/>
        <w:ind w:firstLine="640"/>
        <w:spacing w:line="560" w:lineRule="atLeast"/>
        <w:jc w:val="both"/>
        <w:textAlignment w:val="baseline"/>
      </w:pPr>
      <w:r>
        <w:rPr>
          <w:rStyle w:val="NormalCharacter"/>
          <w:szCs w:val="32"/>
          <w:sz w:val="32"/>
          <w:kern w:val="0"/>
          <w:lang w:val="en-US" w:eastAsia="zh-CN" w:bidi="ar-SA"/>
          <w:rFonts w:ascii="仿宋" w:eastAsia="仿宋" w:hAnsi="仿宋"/>
          <w:color w:val="000000"/>
        </w:rPr>
        <w:t xml:space="preserve">项目支出</w:t>
      </w:r>
      <w:r>
        <w:rPr>
          <w:rStyle w:val="NormalCharacter"/>
          <w:szCs w:val="32"/>
          <w:sz w:val="32"/>
          <w:kern w:val="0"/>
          <w:lang w:val="en-US" w:eastAsia="zh-CN" w:bidi="ar-SA"/>
          <w:rFonts w:ascii="仿宋" w:eastAsia="仿宋" w:hAnsi="仿宋"/>
          <w:color w:val="000000"/>
        </w:rPr>
        <w:t xml:space="preserve">326.50</w:t>
      </w:r>
      <w:r>
        <w:rPr>
          <w:rStyle w:val="NormalCharacter"/>
          <w:szCs w:val="32"/>
          <w:sz w:val="32"/>
          <w:kern w:val="0"/>
          <w:lang w:val="en-US" w:eastAsia="zh-CN" w:bidi="ar-SA"/>
          <w:rFonts w:ascii="仿宋" w:eastAsia="仿宋" w:hAnsi="仿宋"/>
          <w:color w:val="000000"/>
        </w:rPr>
        <w:t xml:space="preserve">万元；</w:t>
      </w:r>
    </w:p>
    <w:p>
      <w:pPr>
        <w:pStyle w:val="Normal"/>
        <w:rPr>
          <w:rStyle w:val="NormalCharacter"/>
          <w:szCs w:val="32"/>
          <w:sz w:val="32"/>
          <w:kern w:val="0"/>
          <w:lang w:val="en-US" w:eastAsia="zh-CN" w:bidi="ar-SA"/>
          <w:rFonts w:ascii="仿宋" w:eastAsia="仿宋" w:hAnsi="仿宋"/>
          <w:color w:val="000000"/>
        </w:rPr>
        <w:widowControl/>
        <w:shd w:color="auto" w:val="clear" w:fill="FFFFFF"/>
        <w:ind w:firstLine="570"/>
        <w:spacing w:line="560" w:after="100" w:before="100" w:lineRule="atLeast"/>
        <w:jc w:val="left"/>
        <w:textAlignment w:val="baseline"/>
      </w:pPr>
      <w:r>
        <w:rPr>
          <w:rStyle w:val="NormalCharacter"/>
          <w:szCs w:val="32"/>
          <w:sz w:val="32"/>
          <w:kern w:val="0"/>
          <w:lang w:val="en-US" w:eastAsia="zh-CN" w:bidi="ar-SA"/>
          <w:rFonts w:ascii="仿宋" w:eastAsia="仿宋" w:hAnsi="仿宋"/>
          <w:color w:val="000000"/>
        </w:rPr>
        <w:t xml:space="preserve">2020年全年收支预算平衡。</w:t>
      </w:r>
    </w:p>
    <w:p>
      <w:pPr>
        <w:pStyle w:val="Normal"/>
        <w:rPr>
          <w:rStyle w:val="NormalCharacter"/>
          <w:b/>
          <w:bCs/>
          <w:szCs w:val="32"/>
          <w:sz w:val="32"/>
          <w:kern w:val="0"/>
          <w:lang w:val="en-US" w:eastAsia="zh-CN" w:bidi="ar-SA"/>
          <w:rFonts w:ascii="仿宋" w:cs="宋体" w:eastAsia="仿宋" w:hAnsi="仿宋"/>
          <w:color w:val="000000"/>
        </w:rPr>
        <w:widowControl/>
        <w:shd w:color="auto" w:val="clear" w:fill="FFFFFF"/>
        <w:ind w:firstLine="472" w:firstLineChars="147"/>
        <w:spacing w:line="560" w:after="100" w:before="100" w:lineRule="atLeast"/>
        <w:jc w:val="left"/>
        <w:textAlignment w:val="baseline"/>
        <w:numPr>
          <w:ilvl w:val="0"/>
          <w:numId w:val="2"/>
        </w:numPr>
      </w:pPr>
      <w:r>
        <w:rPr>
          <w:rStyle w:val="NormalCharacter"/>
          <w:b/>
          <w:bCs/>
          <w:szCs w:val="32"/>
          <w:sz w:val="32"/>
          <w:kern w:val="0"/>
          <w:lang w:val="en-US" w:eastAsia="zh-CN" w:bidi="ar-SA"/>
          <w:rFonts w:ascii="仿宋" w:cs="宋体" w:eastAsia="仿宋" w:hAnsi="仿宋"/>
          <w:color w:val="000000"/>
        </w:rPr>
        <w:t xml:space="preserve">其他重要事项</w:t>
      </w:r>
    </w:p>
    <w:p>
      <w:pPr>
        <w:pStyle w:val="Normal"/>
        <w:rPr>
          <w:rStyle w:val="NormalCharacter"/>
          <w:szCs w:val="32"/>
          <w:sz w:val="32"/>
          <w:kern w:val="0"/>
          <w:lang w:val="en-US" w:eastAsia="zh-CN" w:bidi="ar-SA"/>
          <w:rFonts w:ascii="仿宋" w:eastAsia="仿宋" w:hAnsi="仿宋"/>
          <w:color w:val="000000"/>
        </w:rPr>
        <w:ind w:firstLine="640" w:firstLineChars="200"/>
        <w:jc w:val="both"/>
        <w:textAlignment w:val="baseline"/>
        <w:numPr>
          <w:ilvl w:val="0"/>
          <w:numId w:val="3"/>
        </w:numPr>
      </w:pPr>
      <w:r>
        <w:rPr>
          <w:rStyle w:val="NormalCharacter"/>
          <w:szCs w:val="32"/>
          <w:sz w:val="32"/>
          <w:kern w:val="0"/>
          <w:lang w:val="en-US" w:eastAsia="zh-CN" w:bidi="ar-SA"/>
          <w:rFonts w:ascii="仿宋" w:eastAsia="仿宋" w:hAnsi="仿宋"/>
          <w:color w:val="000000"/>
        </w:rPr>
        <w:t xml:space="preserve">机关运行经费执行情况</w:t>
      </w:r>
    </w:p>
    <w:p>
      <w:pPr>
        <w:pStyle w:val="Normal"/>
        <w:rPr>
          <w:rStyle w:val="NormalCharacter"/>
          <w:b/>
          <w:bCs/>
          <w:szCs w:val="32"/>
          <w:sz w:val="32"/>
          <w:kern w:val="0"/>
          <w:lang w:val="en-US" w:eastAsia="zh-CN" w:bidi="ar-SA"/>
          <w:rFonts w:ascii="仿宋" w:cs="宋体" w:eastAsia="仿宋" w:hAnsi="仿宋"/>
          <w:color w:val="000000"/>
        </w:rPr>
        <w:ind w:firstLine="600"/>
        <w:jc w:val="both"/>
        <w:textAlignment w:val="baseline"/>
      </w:pPr>
      <w:r>
        <w:rPr>
          <w:rStyle w:val="NormalCharacter"/>
          <w:szCs w:val="32"/>
          <w:sz w:val="32"/>
          <w:kern w:val="0"/>
          <w:lang w:val="en-US" w:eastAsia="zh-CN" w:bidi="ar-SA"/>
          <w:rFonts w:ascii="仿宋" w:eastAsia="仿宋" w:hAnsi="仿宋"/>
          <w:color w:val="000000"/>
        </w:rPr>
        <w:t xml:space="preserve">2020年单位的机关运行经费当年一般公共预算拨款</w:t>
      </w:r>
      <w:r>
        <w:rPr>
          <w:rStyle w:val="NormalCharacter"/>
          <w:szCs w:val="32"/>
          <w:sz w:val="32"/>
          <w:kern w:val="0"/>
          <w:lang w:val="en-US" w:eastAsia="zh-CN" w:bidi="ar-SA"/>
          <w:rFonts w:ascii="仿宋" w:eastAsia="仿宋" w:hAnsi="仿宋"/>
          <w:color w:val="000000"/>
        </w:rPr>
        <w:t xml:space="preserve">1247.65</w:t>
      </w:r>
      <w:r>
        <w:rPr>
          <w:rStyle w:val="NormalCharacter"/>
          <w:szCs w:val="32"/>
          <w:sz w:val="32"/>
          <w:kern w:val="0"/>
          <w:lang w:val="en-US" w:eastAsia="zh-CN" w:bidi="ar-SA"/>
          <w:rFonts w:ascii="仿宋" w:eastAsia="仿宋" w:hAnsi="仿宋"/>
          <w:color w:val="000000"/>
        </w:rPr>
        <w:t xml:space="preserve">万元，比2019年预算</w:t>
      </w:r>
      <w:r>
        <w:rPr>
          <w:rStyle w:val="NormalCharacter"/>
          <w:szCs w:val="32"/>
          <w:sz w:val="32"/>
          <w:kern w:val="0"/>
          <w:lang w:val="en-US" w:eastAsia="zh-CN" w:bidi="ar-SA"/>
          <w:rFonts w:ascii="仿宋" w:eastAsia="仿宋" w:hAnsi="仿宋"/>
          <w:color w:val="000000"/>
        </w:rPr>
        <w:t xml:space="preserve">增加153.33</w:t>
      </w:r>
      <w:r>
        <w:rPr>
          <w:rStyle w:val="NormalCharacter"/>
          <w:szCs w:val="32"/>
          <w:sz w:val="32"/>
          <w:kern w:val="0"/>
          <w:lang w:val="en-US" w:eastAsia="zh-CN" w:bidi="ar-SA"/>
          <w:rFonts w:ascii="仿宋" w:eastAsia="仿宋" w:hAnsi="仿宋"/>
          <w:color w:val="000000"/>
        </w:rPr>
        <w:t xml:space="preserve">万元，</w:t>
      </w:r>
      <w:r>
        <w:rPr>
          <w:rStyle w:val="NormalCharacter"/>
          <w:szCs w:val="32"/>
          <w:sz w:val="32"/>
          <w:kern w:val="0"/>
          <w:lang w:val="en-US" w:eastAsia="zh-CN" w:bidi="ar-SA"/>
          <w:rFonts w:ascii="仿宋" w:eastAsia="仿宋" w:hAnsi="仿宋"/>
          <w:color w:val="000000"/>
        </w:rPr>
        <w:t xml:space="preserve">上涨12.29</w:t>
      </w:r>
      <w:r>
        <w:rPr>
          <w:rStyle w:val="NormalCharacter"/>
          <w:szCs w:val="32"/>
          <w:sz w:val="32"/>
          <w:kern w:val="0"/>
          <w:lang w:val="en-US" w:eastAsia="zh-CN" w:bidi="ar-SA"/>
          <w:rFonts w:ascii="仿宋" w:eastAsia="仿宋" w:hAnsi="仿宋"/>
          <w:color w:val="000000"/>
        </w:rPr>
        <w:t xml:space="preserve">%。增加原因为</w:t>
      </w:r>
      <w:r>
        <w:rPr>
          <w:rStyle w:val="NormalCharacter"/>
          <w:szCs w:val="32"/>
          <w:sz w:val="32"/>
          <w:kern w:val="0"/>
          <w:lang w:val="en-US" w:eastAsia="zh-CN" w:bidi="ar-SA"/>
          <w:rFonts w:ascii="仿宋" w:eastAsia="仿宋" w:hAnsi="仿宋"/>
          <w:color w:val="000000"/>
        </w:rPr>
        <w:t xml:space="preserve">人员增加，人员经费工作经费增加。</w:t>
      </w:r>
    </w:p>
    <w:p>
      <w:pPr>
        <w:pStyle w:val="Normal"/>
        <w:rPr>
          <w:rStyle w:val="NormalCharacter"/>
          <w:szCs w:val="32"/>
          <w:sz w:val="32"/>
          <w:kern w:val="0"/>
          <w:lang w:val="en-US" w:eastAsia="zh-CN" w:bidi="ar-SA"/>
          <w:rFonts w:ascii="仿宋" w:eastAsia="仿宋" w:hAnsi="仿宋"/>
          <w:color w:val="000000"/>
        </w:rPr>
        <w:jc w:val="both"/>
        <w:textAlignment w:val="baseline"/>
      </w:pPr>
      <w:r>
        <w:rPr>
          <w:rStyle w:val="NormalCharacter"/>
          <w:szCs w:val="30"/>
          <w:sz w:val="30"/>
          <w:kern w:val="2"/>
          <w:lang w:val="en-US" w:eastAsia="zh-CN" w:bidi="ar-SA"/>
          <w:color w:val="333333"/>
        </w:rPr>
        <w:t xml:space="preserve">   </w:t>
      </w:r>
      <w:r>
        <w:rPr>
          <w:rStyle w:val="NormalCharacter"/>
          <w:szCs w:val="32"/>
          <w:sz w:val="32"/>
          <w:kern w:val="0"/>
          <w:lang w:val="en-US" w:eastAsia="zh-CN" w:bidi="ar-SA"/>
          <w:rFonts w:ascii="仿宋" w:eastAsia="仿宋" w:hAnsi="仿宋"/>
          <w:color w:val="000000"/>
        </w:rPr>
        <w:t xml:space="preserve">（二）“三公”经费情况</w:t>
      </w:r>
    </w:p>
    <w:p>
      <w:pPr>
        <w:pStyle w:val="Normal"/>
        <w:rPr>
          <w:rStyle w:val="NormalCharacter"/>
          <w:szCs w:val="32"/>
          <w:sz w:val="32"/>
          <w:kern w:val="0"/>
          <w:lang w:val="en-US" w:eastAsia="zh-CN" w:bidi="ar-SA"/>
          <w:rFonts w:ascii="仿宋" w:eastAsia="仿宋" w:hAnsi="仿宋"/>
          <w:color w:val="000000"/>
        </w:rPr>
        <w:ind w:firstLine="600"/>
        <w:jc w:val="both"/>
        <w:textAlignment w:val="baseline"/>
      </w:pPr>
      <w:r>
        <w:rPr>
          <w:rStyle w:val="NormalCharacter"/>
          <w:szCs w:val="32"/>
          <w:sz w:val="32"/>
          <w:kern w:val="0"/>
          <w:lang w:val="en-US" w:eastAsia="zh-CN" w:bidi="ar-SA"/>
          <w:rFonts w:ascii="仿宋" w:eastAsia="仿宋" w:hAnsi="仿宋"/>
          <w:color w:val="000000"/>
        </w:rPr>
        <w:t xml:space="preserve">2020年，我系统 “三公”经费财政拨款预算数</w:t>
      </w:r>
      <w:r>
        <w:rPr>
          <w:rStyle w:val="NormalCharacter"/>
          <w:szCs w:val="32"/>
          <w:sz w:val="32"/>
          <w:kern w:val="0"/>
          <w:lang w:val="en-US" w:eastAsia="zh-CN" w:bidi="ar-SA"/>
          <w:rFonts w:ascii="仿宋" w:eastAsia="仿宋" w:hAnsi="仿宋"/>
          <w:color w:val="000000"/>
        </w:rPr>
        <w:t xml:space="preserve">17.2</w:t>
      </w:r>
      <w:r>
        <w:rPr>
          <w:rStyle w:val="NormalCharacter"/>
          <w:szCs w:val="32"/>
          <w:sz w:val="32"/>
          <w:kern w:val="0"/>
          <w:lang w:val="en-US" w:eastAsia="zh-CN" w:bidi="ar-SA"/>
          <w:rFonts w:ascii="仿宋" w:eastAsia="仿宋" w:hAnsi="仿宋"/>
          <w:color w:val="000000"/>
        </w:rPr>
        <w:t xml:space="preserve">万元，其中：公务接待费</w:t>
      </w:r>
      <w:r>
        <w:rPr>
          <w:rStyle w:val="NormalCharacter"/>
          <w:szCs w:val="32"/>
          <w:sz w:val="32"/>
          <w:kern w:val="0"/>
          <w:lang w:val="en-US" w:eastAsia="zh-CN" w:bidi="ar-SA"/>
          <w:rFonts w:ascii="仿宋" w:eastAsia="仿宋" w:hAnsi="仿宋"/>
          <w:color w:val="000000"/>
        </w:rPr>
        <w:t xml:space="preserve">8.2</w:t>
      </w:r>
      <w:r>
        <w:rPr>
          <w:rStyle w:val="NormalCharacter"/>
          <w:szCs w:val="32"/>
          <w:sz w:val="32"/>
          <w:kern w:val="0"/>
          <w:lang w:val="en-US" w:eastAsia="zh-CN" w:bidi="ar-SA"/>
          <w:rFonts w:ascii="仿宋" w:eastAsia="仿宋" w:hAnsi="仿宋"/>
          <w:color w:val="000000"/>
        </w:rPr>
        <w:t xml:space="preserve">万元，</w:t>
      </w:r>
      <w:r>
        <w:rPr>
          <w:rStyle w:val="NormalCharacter"/>
          <w:szCs w:val="32"/>
          <w:sz w:val="32"/>
          <w:kern w:val="0"/>
          <w:lang w:val="en-US" w:eastAsia="zh-CN" w:bidi="ar-SA"/>
          <w:rFonts w:ascii="仿宋" w:eastAsia="仿宋" w:hAnsi="仿宋"/>
          <w:color w:val="000000"/>
        </w:rPr>
        <w:t xml:space="preserve">9</w:t>
      </w:r>
      <w:r>
        <w:rPr>
          <w:rStyle w:val="NormalCharacter"/>
          <w:szCs w:val="32"/>
          <w:sz w:val="32"/>
          <w:kern w:val="0"/>
          <w:lang w:val="en-US" w:eastAsia="zh-CN" w:bidi="ar-SA"/>
          <w:rFonts w:ascii="仿宋" w:eastAsia="仿宋" w:hAnsi="仿宋"/>
          <w:color w:val="000000"/>
        </w:rPr>
        <w:t xml:space="preserve">公务用车运行维护费</w:t>
      </w:r>
      <w:r>
        <w:rPr>
          <w:rStyle w:val="NormalCharacter"/>
          <w:szCs w:val="32"/>
          <w:sz w:val="32"/>
          <w:kern w:val="0"/>
          <w:lang w:val="en-US" w:eastAsia="zh-CN" w:bidi="ar-SA"/>
          <w:rFonts w:ascii="仿宋" w:eastAsia="仿宋" w:hAnsi="仿宋"/>
          <w:color w:val="000000"/>
        </w:rPr>
        <w:t xml:space="preserve">9</w:t>
      </w:r>
      <w:r>
        <w:rPr>
          <w:rStyle w:val="NormalCharacter"/>
          <w:szCs w:val="32"/>
          <w:sz w:val="32"/>
          <w:kern w:val="0"/>
          <w:lang w:val="en-US" w:eastAsia="zh-CN" w:bidi="ar-SA"/>
          <w:rFonts w:ascii="仿宋" w:eastAsia="仿宋" w:hAnsi="仿宋"/>
          <w:color w:val="000000"/>
        </w:rPr>
        <w:t xml:space="preserve">万元。</w:t>
      </w:r>
      <w:r>
        <w:rPr>
          <w:rStyle w:val="NormalCharacter"/>
          <w:szCs w:val="32"/>
          <w:sz w:val="32"/>
          <w:kern w:val="0"/>
          <w:lang w:val="en-US" w:eastAsia="zh-CN" w:bidi="ar-SA"/>
          <w:rFonts w:ascii="仿宋" w:eastAsia="仿宋" w:hAnsi="仿宋"/>
          <w:color w:val="000000"/>
        </w:rPr>
        <w:t xml:space="preserve">与上年持平。</w:t>
      </w:r>
    </w:p>
    <w:p>
      <w:pPr>
        <w:pStyle w:val="Normal"/>
        <w:rPr>
          <w:rStyle w:val="NormalCharacter"/>
          <w:szCs w:val="32"/>
          <w:sz w:val="32"/>
          <w:kern w:val="0"/>
          <w:lang w:val="en-US" w:eastAsia="zh-CN" w:bidi="ar-SA"/>
          <w:rFonts w:ascii="仿宋" w:eastAsia="仿宋" w:hAnsi="仿宋"/>
          <w:color w:val="000000"/>
        </w:rPr>
        <w:ind w:firstLine="480" w:firstLineChars="150"/>
        <w:jc w:val="both"/>
        <w:textAlignment w:val="baseline"/>
      </w:pPr>
      <w:r>
        <w:rPr>
          <w:rStyle w:val="NormalCharacter"/>
          <w:szCs w:val="32"/>
          <w:sz w:val="32"/>
          <w:kern w:val="0"/>
          <w:lang w:val="en-US" w:eastAsia="zh-CN" w:bidi="ar-SA"/>
          <w:rFonts w:ascii="仿宋" w:eastAsia="仿宋" w:hAnsi="仿宋"/>
          <w:color w:val="000000"/>
        </w:rPr>
        <w:t xml:space="preserve">（三）政府采购情况</w:t>
      </w:r>
    </w:p>
    <w:p>
      <w:pPr>
        <w:pStyle w:val="Normal"/>
        <w:rPr>
          <w:rStyle w:val="NormalCharacter"/>
          <w:szCs w:val="32"/>
          <w:sz w:val="32"/>
          <w:kern w:val="0"/>
          <w:lang w:val="en-US" w:eastAsia="zh-CN" w:bidi="ar-SA"/>
          <w:rFonts w:ascii="仿宋" w:eastAsia="仿宋" w:hAnsi="仿宋"/>
          <w:color w:val="000000"/>
        </w:rPr>
        <w:ind w:firstLine="480" w:firstLineChars="150"/>
        <w:jc w:val="both"/>
        <w:textAlignment w:val="baseline"/>
      </w:pPr>
      <w:r>
        <w:rPr>
          <w:rStyle w:val="NormalCharacter"/>
          <w:szCs w:val="32"/>
          <w:sz w:val="32"/>
          <w:kern w:val="0"/>
          <w:lang w:val="en-US" w:eastAsia="zh-CN" w:bidi="ar-SA"/>
          <w:rFonts w:ascii="仿宋" w:eastAsia="仿宋" w:hAnsi="仿宋"/>
          <w:color w:val="000000"/>
        </w:rPr>
        <w:t xml:space="preserve">2020年，我单位安排政府采购预算</w:t>
      </w:r>
      <w:r>
        <w:rPr>
          <w:rStyle w:val="NormalCharacter"/>
          <w:szCs w:val="32"/>
          <w:sz w:val="32"/>
          <w:kern w:val="0"/>
          <w:lang w:val="en-US" w:eastAsia="zh-CN" w:bidi="ar-SA"/>
          <w:rFonts w:ascii="仿宋" w:eastAsia="仿宋" w:hAnsi="仿宋"/>
          <w:color w:val="000000"/>
        </w:rPr>
        <w:t xml:space="preserve">80</w:t>
      </w:r>
      <w:r>
        <w:rPr>
          <w:rStyle w:val="NormalCharacter"/>
          <w:szCs w:val="32"/>
          <w:sz w:val="32"/>
          <w:kern w:val="0"/>
          <w:lang w:val="en-US" w:eastAsia="zh-CN" w:bidi="ar-SA"/>
          <w:rFonts w:ascii="仿宋" w:eastAsia="仿宋" w:hAnsi="仿宋"/>
          <w:color w:val="000000"/>
        </w:rPr>
        <w:t xml:space="preserve">万元，使用采购</w:t>
      </w:r>
      <w:r>
        <w:rPr>
          <w:rStyle w:val="NormalCharacter"/>
          <w:szCs w:val="32"/>
          <w:sz w:val="32"/>
          <w:kern w:val="0"/>
          <w:lang w:val="en-US" w:eastAsia="zh-CN" w:bidi="ar-SA"/>
          <w:rFonts w:ascii="仿宋" w:eastAsia="仿宋" w:hAnsi="仿宋"/>
          <w:color w:val="000000"/>
        </w:rPr>
        <w:t xml:space="preserve">80</w:t>
      </w:r>
      <w:r>
        <w:rPr>
          <w:rStyle w:val="NormalCharacter"/>
          <w:szCs w:val="32"/>
          <w:sz w:val="32"/>
          <w:kern w:val="0"/>
          <w:lang w:val="en-US" w:eastAsia="zh-CN" w:bidi="ar-SA"/>
          <w:rFonts w:ascii="仿宋" w:eastAsia="仿宋" w:hAnsi="仿宋"/>
          <w:color w:val="000000"/>
        </w:rPr>
        <w:t xml:space="preserve">万元，主要用于</w:t>
      </w:r>
      <w:r>
        <w:rPr>
          <w:rStyle w:val="NormalCharacter"/>
          <w:szCs w:val="32"/>
          <w:sz w:val="32"/>
          <w:kern w:val="0"/>
          <w:lang w:val="en-US" w:eastAsia="zh-CN" w:bidi="ar-SA"/>
          <w:rFonts w:ascii="仿宋" w:eastAsia="仿宋" w:hAnsi="仿宋"/>
          <w:color w:val="000000"/>
        </w:rPr>
        <w:t xml:space="preserve">装备购置</w:t>
      </w:r>
      <w:r>
        <w:rPr>
          <w:rStyle w:val="NormalCharacter"/>
          <w:szCs w:val="32"/>
          <w:sz w:val="32"/>
          <w:kern w:val="0"/>
          <w:lang w:val="en-US" w:eastAsia="zh-CN" w:bidi="ar-SA"/>
          <w:rFonts w:ascii="仿宋" w:eastAsia="仿宋" w:hAnsi="仿宋"/>
          <w:color w:val="000000"/>
        </w:rPr>
        <w:t xml:space="preserve">等。</w:t>
      </w:r>
    </w:p>
    <w:p>
      <w:pPr>
        <w:pStyle w:val="Normal"/>
        <w:rPr>
          <w:rStyle w:val="NormalCharacter"/>
          <w:szCs w:val="32"/>
          <w:sz w:val="32"/>
          <w:kern w:val="0"/>
          <w:lang w:val="en-US" w:eastAsia="zh-CN" w:bidi="ar-SA"/>
          <w:rFonts w:ascii="仿宋" w:eastAsia="仿宋" w:hAnsi="仿宋"/>
          <w:color w:val="000000"/>
        </w:rPr>
        <w:ind w:firstLine="480" w:firstLineChars="150"/>
        <w:jc w:val="both"/>
        <w:textAlignment w:val="baseline"/>
      </w:pPr>
      <w:r>
        <w:rPr>
          <w:rStyle w:val="NormalCharacter"/>
          <w:szCs w:val="32"/>
          <w:sz w:val="32"/>
          <w:kern w:val="0"/>
          <w:lang w:val="en-US" w:eastAsia="zh-CN" w:bidi="ar-SA"/>
          <w:rFonts w:ascii="仿宋" w:eastAsia="仿宋" w:hAnsi="仿宋"/>
          <w:color w:val="000000"/>
        </w:rPr>
        <w:t xml:space="preserve">（四）国有资产占用使用情况</w:t>
      </w:r>
    </w:p>
    <w:p>
      <w:pPr>
        <w:pStyle w:val="Normal"/>
        <w:rPr>
          <w:rStyle w:val="NormalCharacter"/>
          <w:szCs w:val="32"/>
          <w:sz w:val="32"/>
          <w:kern w:val="0"/>
          <w:lang w:val="en-US" w:eastAsia="zh-CN" w:bidi="ar-SA"/>
          <w:rFonts w:ascii="仿宋" w:eastAsia="仿宋" w:hAnsi="仿宋"/>
          <w:color w:val="000000"/>
        </w:rPr>
        <w:jc w:val="both"/>
        <w:textAlignment w:val="baseline"/>
      </w:pPr>
      <w:r>
        <w:rPr>
          <w:rStyle w:val="NormalCharacter"/>
          <w:szCs w:val="32"/>
          <w:sz w:val="32"/>
          <w:kern w:val="0"/>
          <w:lang w:val="en-US" w:eastAsia="zh-CN" w:bidi="ar-SA"/>
          <w:rFonts w:ascii="仿宋" w:eastAsia="仿宋" w:hAnsi="仿宋"/>
          <w:color w:val="000000"/>
        </w:rPr>
        <w:t xml:space="preserve">    截止2019年12月30日，我单位共有车辆</w:t>
      </w:r>
      <w:r>
        <w:rPr>
          <w:rStyle w:val="NormalCharacter"/>
          <w:szCs w:val="32"/>
          <w:sz w:val="32"/>
          <w:kern w:val="0"/>
          <w:lang w:val="en-US" w:eastAsia="zh-CN" w:bidi="ar-SA"/>
          <w:rFonts w:ascii="仿宋" w:eastAsia="仿宋" w:hAnsi="仿宋"/>
          <w:color w:val="000000"/>
        </w:rPr>
        <w:t xml:space="preserve">2</w:t>
      </w:r>
      <w:r>
        <w:rPr>
          <w:rStyle w:val="NormalCharacter"/>
          <w:szCs w:val="32"/>
          <w:sz w:val="32"/>
          <w:kern w:val="0"/>
          <w:lang w:val="en-US" w:eastAsia="zh-CN" w:bidi="ar-SA"/>
          <w:rFonts w:ascii="仿宋" w:eastAsia="仿宋" w:hAnsi="仿宋"/>
          <w:color w:val="000000"/>
        </w:rPr>
        <w:t xml:space="preserve">辆，价值</w:t>
      </w:r>
      <w:r>
        <w:rPr>
          <w:rStyle w:val="NormalCharacter"/>
          <w:szCs w:val="32"/>
          <w:sz w:val="32"/>
          <w:kern w:val="0"/>
          <w:lang w:val="en-US" w:eastAsia="zh-CN" w:bidi="ar-SA"/>
          <w:rFonts w:ascii="仿宋" w:eastAsia="仿宋" w:hAnsi="仿宋"/>
          <w:color w:val="000000"/>
        </w:rPr>
        <w:t xml:space="preserve">20</w:t>
      </w:r>
      <w:r>
        <w:rPr>
          <w:rStyle w:val="NormalCharacter"/>
          <w:szCs w:val="32"/>
          <w:sz w:val="32"/>
          <w:kern w:val="0"/>
          <w:lang w:val="en-US" w:eastAsia="zh-CN" w:bidi="ar-SA"/>
          <w:rFonts w:ascii="仿宋" w:eastAsia="仿宋" w:hAnsi="仿宋"/>
          <w:color w:val="000000"/>
        </w:rPr>
        <w:t xml:space="preserve">万元；电脑</w:t>
      </w:r>
      <w:r>
        <w:rPr>
          <w:rStyle w:val="NormalCharacter"/>
          <w:szCs w:val="32"/>
          <w:sz w:val="32"/>
          <w:kern w:val="0"/>
          <w:lang w:val="en-US" w:eastAsia="zh-CN" w:bidi="ar-SA"/>
          <w:rFonts w:ascii="仿宋" w:eastAsia="仿宋" w:hAnsi="仿宋"/>
          <w:color w:val="000000"/>
        </w:rPr>
        <w:t xml:space="preserve">100</w:t>
      </w:r>
      <w:r>
        <w:rPr>
          <w:rStyle w:val="NormalCharacter"/>
          <w:szCs w:val="32"/>
          <w:sz w:val="32"/>
          <w:kern w:val="0"/>
          <w:lang w:val="en-US" w:eastAsia="zh-CN" w:bidi="ar-SA"/>
          <w:rFonts w:ascii="仿宋" w:eastAsia="仿宋" w:hAnsi="仿宋"/>
          <w:color w:val="000000"/>
        </w:rPr>
        <w:t xml:space="preserve">台，价值</w:t>
      </w:r>
      <w:r>
        <w:rPr>
          <w:rStyle w:val="NormalCharacter"/>
          <w:szCs w:val="32"/>
          <w:sz w:val="32"/>
          <w:kern w:val="0"/>
          <w:lang w:val="en-US" w:eastAsia="zh-CN" w:bidi="ar-SA"/>
          <w:rFonts w:ascii="仿宋" w:eastAsia="仿宋" w:hAnsi="仿宋"/>
          <w:color w:val="000000"/>
        </w:rPr>
        <w:t xml:space="preserve">43</w:t>
      </w:r>
      <w:r>
        <w:rPr>
          <w:rStyle w:val="NormalCharacter"/>
          <w:szCs w:val="32"/>
          <w:sz w:val="32"/>
          <w:kern w:val="0"/>
          <w:lang w:val="en-US" w:eastAsia="zh-CN" w:bidi="ar-SA"/>
          <w:rFonts w:ascii="仿宋" w:eastAsia="仿宋" w:hAnsi="仿宋"/>
          <w:color w:val="000000"/>
        </w:rPr>
        <w:t xml:space="preserve">万元；专用设备</w:t>
      </w:r>
      <w:r>
        <w:rPr>
          <w:rStyle w:val="NormalCharacter"/>
          <w:szCs w:val="32"/>
          <w:sz w:val="32"/>
          <w:kern w:val="0"/>
          <w:lang w:val="en-US" w:eastAsia="zh-CN" w:bidi="ar-SA"/>
          <w:rFonts w:ascii="仿宋" w:eastAsia="仿宋" w:hAnsi="仿宋"/>
          <w:color w:val="000000"/>
        </w:rPr>
        <w:t xml:space="preserve">1</w:t>
      </w:r>
      <w:r>
        <w:rPr>
          <w:rStyle w:val="NormalCharacter"/>
          <w:szCs w:val="32"/>
          <w:sz w:val="32"/>
          <w:kern w:val="0"/>
          <w:lang w:val="en-US" w:eastAsia="zh-CN" w:bidi="ar-SA"/>
          <w:rFonts w:ascii="仿宋" w:eastAsia="仿宋" w:hAnsi="仿宋"/>
          <w:color w:val="000000"/>
        </w:rPr>
        <w:t xml:space="preserve">台，价值</w:t>
      </w:r>
      <w:r>
        <w:rPr>
          <w:rStyle w:val="NormalCharacter"/>
          <w:szCs w:val="32"/>
          <w:sz w:val="32"/>
          <w:kern w:val="0"/>
          <w:lang w:val="en-US" w:eastAsia="zh-CN" w:bidi="ar-SA"/>
          <w:rFonts w:ascii="仿宋" w:eastAsia="仿宋" w:hAnsi="仿宋"/>
          <w:color w:val="000000"/>
        </w:rPr>
        <w:t xml:space="preserve">3</w:t>
      </w:r>
      <w:r>
        <w:rPr>
          <w:rStyle w:val="NormalCharacter"/>
          <w:szCs w:val="32"/>
          <w:sz w:val="32"/>
          <w:kern w:val="0"/>
          <w:lang w:val="en-US" w:eastAsia="zh-CN" w:bidi="ar-SA"/>
          <w:rFonts w:ascii="仿宋" w:eastAsia="仿宋" w:hAnsi="仿宋"/>
          <w:color w:val="000000"/>
        </w:rPr>
        <w:t xml:space="preserve">万元等等，资产总价值</w:t>
      </w:r>
      <w:r>
        <w:rPr>
          <w:rStyle w:val="NormalCharacter"/>
          <w:szCs w:val="32"/>
          <w:sz w:val="32"/>
          <w:kern w:val="0"/>
          <w:lang w:val="en-US" w:eastAsia="zh-CN" w:bidi="ar-SA"/>
          <w:rFonts w:ascii="仿宋" w:eastAsia="仿宋" w:hAnsi="仿宋"/>
          <w:color w:val="000000"/>
        </w:rPr>
        <w:t xml:space="preserve">213</w:t>
      </w:r>
      <w:r>
        <w:rPr>
          <w:rStyle w:val="NormalCharacter"/>
          <w:szCs w:val="32"/>
          <w:sz w:val="32"/>
          <w:kern w:val="0"/>
          <w:lang w:val="en-US" w:eastAsia="zh-CN" w:bidi="ar-SA"/>
          <w:rFonts w:ascii="仿宋" w:eastAsia="仿宋" w:hAnsi="仿宋"/>
          <w:color w:val="000000"/>
        </w:rPr>
        <w:t xml:space="preserve">万元。</w:t>
      </w:r>
    </w:p>
    <w:p>
      <w:pPr>
        <w:pStyle w:val="Normal"/>
        <w:rPr>
          <w:rStyle w:val="NormalCharacter"/>
          <w:szCs w:val="32"/>
          <w:sz w:val="32"/>
          <w:kern w:val="0"/>
          <w:lang w:val="en-US" w:eastAsia="zh-CN" w:bidi="ar-SA"/>
          <w:rFonts w:ascii="仿宋" w:eastAsia="仿宋" w:hAnsi="仿宋"/>
          <w:color w:val="000000"/>
        </w:rPr>
        <w:ind w:firstLine="480" w:firstLineChars="150"/>
        <w:jc w:val="both"/>
        <w:textAlignment w:val="baseline"/>
      </w:pPr>
      <w:r>
        <w:rPr>
          <w:rStyle w:val="NormalCharacter"/>
          <w:szCs w:val="32"/>
          <w:sz w:val="32"/>
          <w:kern w:val="0"/>
          <w:lang w:val="en-US" w:eastAsia="zh-CN" w:bidi="ar-SA"/>
          <w:rFonts w:ascii="仿宋" w:eastAsia="仿宋" w:hAnsi="仿宋"/>
          <w:color w:val="000000"/>
        </w:rPr>
        <w:t xml:space="preserve">（五）预算绩效评价情况</w:t>
      </w:r>
    </w:p>
    <w:p>
      <w:pPr>
        <w:pStyle w:val="Normal"/>
        <w:rPr>
          <w:rStyle w:val="NormalCharacter"/>
          <w:szCs w:val="32"/>
          <w:sz w:val="32"/>
          <w:kern w:val="0"/>
          <w:lang w:val="en-US" w:eastAsia="zh-CN" w:bidi="ar-SA"/>
          <w:rFonts w:ascii="仿宋" w:eastAsia="仿宋" w:hAnsi="仿宋"/>
          <w:color w:val="000000"/>
        </w:rPr>
        <w:widowControl/>
        <w:shd w:color="auto" w:val="clear" w:fill="FFFFFF"/>
        <w:ind w:firstLine="640" w:firstLineChars="200"/>
        <w:spacing w:line="524" w:lineRule="atLeast"/>
        <w:jc w:val="both"/>
        <w:textAlignment w:val="baseline"/>
      </w:pPr>
      <w:r>
        <w:rPr>
          <w:rStyle w:val="NormalCharacter"/>
          <w:szCs w:val="32"/>
          <w:sz w:val="32"/>
          <w:kern w:val="0"/>
          <w:lang w:val="en-US" w:eastAsia="zh-CN" w:bidi="ar-SA"/>
          <w:rFonts w:ascii="仿宋" w:eastAsia="仿宋" w:hAnsi="仿宋"/>
          <w:color w:val="000000"/>
        </w:rPr>
        <w:t xml:space="preserve">2020年度，本部门整体支出和项目支出实行绩效目标管理，纳入2020年部门整体支出绩效目标的金额</w:t>
      </w:r>
      <w:r>
        <w:rPr>
          <w:rStyle w:val="NormalCharacter"/>
          <w:szCs w:val="32"/>
          <w:sz w:val="32"/>
          <w:kern w:val="0"/>
          <w:lang w:val="en-US" w:eastAsia="zh-CN" w:bidi="ar-SA"/>
          <w:rFonts w:ascii="仿宋" w:eastAsia="仿宋" w:hAnsi="仿宋"/>
          <w:color w:val="000000"/>
        </w:rPr>
        <w:t xml:space="preserve">1247.65</w:t>
      </w:r>
      <w:r>
        <w:rPr>
          <w:rStyle w:val="NormalCharacter"/>
          <w:szCs w:val="32"/>
          <w:sz w:val="32"/>
          <w:kern w:val="0"/>
          <w:lang w:val="en-US" w:eastAsia="zh-CN" w:bidi="ar-SA"/>
          <w:rFonts w:ascii="仿宋" w:eastAsia="仿宋" w:hAnsi="仿宋"/>
          <w:color w:val="000000"/>
        </w:rPr>
        <w:t xml:space="preserve">万元，其中，基本支出</w:t>
      </w:r>
      <w:r>
        <w:rPr>
          <w:rStyle w:val="NormalCharacter"/>
          <w:szCs w:val="32"/>
          <w:sz w:val="32"/>
          <w:kern w:val="0"/>
          <w:lang w:val="en-US" w:eastAsia="zh-CN" w:bidi="ar-SA"/>
          <w:rFonts w:ascii="仿宋" w:eastAsia="仿宋" w:hAnsi="仿宋"/>
          <w:color w:val="000000"/>
        </w:rPr>
        <w:t xml:space="preserve">921.15</w:t>
      </w:r>
      <w:r>
        <w:rPr>
          <w:rStyle w:val="NormalCharacter"/>
          <w:szCs w:val="32"/>
          <w:sz w:val="32"/>
          <w:kern w:val="0"/>
          <w:lang w:val="en-US" w:eastAsia="zh-CN" w:bidi="ar-SA"/>
          <w:rFonts w:ascii="仿宋" w:eastAsia="仿宋" w:hAnsi="仿宋"/>
          <w:color w:val="000000"/>
        </w:rPr>
        <w:t xml:space="preserve">万元，项目支出</w:t>
      </w:r>
      <w:r>
        <w:rPr>
          <w:rStyle w:val="NormalCharacter"/>
          <w:szCs w:val="32"/>
          <w:sz w:val="32"/>
          <w:kern w:val="0"/>
          <w:lang w:val="en-US" w:eastAsia="zh-CN" w:bidi="ar-SA"/>
          <w:rFonts w:ascii="仿宋" w:eastAsia="仿宋" w:hAnsi="仿宋"/>
          <w:color w:val="000000"/>
        </w:rPr>
        <w:t xml:space="preserve">326.5</w:t>
      </w:r>
      <w:r>
        <w:rPr>
          <w:rStyle w:val="NormalCharacter"/>
          <w:szCs w:val="32"/>
          <w:sz w:val="32"/>
          <w:kern w:val="0"/>
          <w:lang w:val="en-US" w:eastAsia="zh-CN" w:bidi="ar-SA"/>
          <w:rFonts w:ascii="仿宋" w:eastAsia="仿宋" w:hAnsi="仿宋"/>
          <w:color w:val="000000"/>
        </w:rPr>
        <w:t xml:space="preserve">万元。</w:t>
      </w:r>
    </w:p>
    <w:p>
      <w:pPr>
        <w:pStyle w:val="Normal"/>
        <w:rPr>
          <w:rStyle w:val="NormalCharacter"/>
          <w:szCs w:val="32"/>
          <w:sz w:val="32"/>
          <w:kern w:val="0"/>
          <w:lang w:val="en-US" w:eastAsia="zh-CN" w:bidi="ar-SA"/>
          <w:rFonts w:ascii="仿宋" w:eastAsia="仿宋" w:hAnsi="仿宋"/>
          <w:color w:val="000000"/>
        </w:rPr>
        <w:widowControl/>
        <w:shd w:color="auto" w:val="clear" w:fill="FFFFFF"/>
        <w:ind w:firstLine="640" w:firstLineChars="200"/>
        <w:spacing w:line="524" w:lineRule="atLeast"/>
        <w:jc w:val="both"/>
        <w:textAlignment w:val="baseline"/>
      </w:pPr>
      <w:r>
        <w:rPr>
          <w:rStyle w:val="NormalCharacter"/>
          <w:szCs w:val="32"/>
          <w:sz w:val="32"/>
          <w:kern w:val="0"/>
          <w:lang w:val="en-US" w:eastAsia="zh-CN" w:bidi="ar-SA"/>
          <w:rFonts w:ascii="仿宋" w:eastAsia="仿宋" w:hAnsi="仿宋"/>
          <w:color w:val="000000"/>
        </w:rPr>
        <w:t xml:space="preserve">三调联动</w:t>
      </w:r>
      <w:r>
        <w:rPr>
          <w:rStyle w:val="NormalCharacter"/>
          <w:szCs w:val="32"/>
          <w:sz w:val="32"/>
          <w:kern w:val="0"/>
          <w:lang w:val="en-US" w:eastAsia="zh-CN" w:bidi="ar-SA"/>
          <w:rFonts w:ascii="仿宋" w:eastAsia="仿宋" w:hAnsi="仿宋"/>
          <w:color w:val="000000"/>
        </w:rPr>
        <w:t xml:space="preserve">项目绩效评价：项目金额</w:t>
      </w:r>
      <w:r>
        <w:rPr>
          <w:rStyle w:val="NormalCharacter"/>
          <w:szCs w:val="32"/>
          <w:sz w:val="32"/>
          <w:kern w:val="0"/>
          <w:lang w:val="en-US" w:eastAsia="zh-CN" w:bidi="ar-SA"/>
          <w:rFonts w:ascii="仿宋" w:eastAsia="仿宋" w:hAnsi="仿宋"/>
          <w:color w:val="000000"/>
        </w:rPr>
        <w:t xml:space="preserve">6.4</w:t>
      </w:r>
      <w:r>
        <w:rPr>
          <w:rStyle w:val="NormalCharacter"/>
          <w:szCs w:val="32"/>
          <w:sz w:val="32"/>
          <w:kern w:val="0"/>
          <w:lang w:val="en-US" w:eastAsia="zh-CN" w:bidi="ar-SA"/>
          <w:rFonts w:ascii="仿宋" w:eastAsia="仿宋" w:hAnsi="仿宋"/>
          <w:color w:val="000000"/>
        </w:rPr>
        <w:t xml:space="preserve">万元，完成</w:t>
      </w:r>
      <w:r>
        <w:rPr>
          <w:rStyle w:val="NormalCharacter"/>
          <w:szCs w:val="32"/>
          <w:sz w:val="32"/>
          <w:kern w:val="0"/>
          <w:lang w:val="en-US" w:eastAsia="zh-CN" w:bidi="ar-SA"/>
          <w:rFonts w:ascii="仿宋" w:eastAsia="仿宋" w:hAnsi="仿宋"/>
          <w:color w:val="000000"/>
        </w:rPr>
        <w:t xml:space="preserve">6.4万万</w:t>
      </w:r>
      <w:r>
        <w:rPr>
          <w:rStyle w:val="NormalCharacter"/>
          <w:szCs w:val="32"/>
          <w:sz w:val="32"/>
          <w:kern w:val="0"/>
          <w:lang w:val="en-US" w:eastAsia="zh-CN" w:bidi="ar-SA"/>
          <w:rFonts w:ascii="仿宋" w:eastAsia="仿宋" w:hAnsi="仿宋"/>
          <w:color w:val="000000"/>
        </w:rPr>
        <w:t xml:space="preserve">目标，达到化解矛盾，防止恶性事件发生，防止重大民转刑案件发生</w:t>
      </w:r>
      <w:r>
        <w:rPr>
          <w:rStyle w:val="NormalCharacter"/>
          <w:szCs w:val="32"/>
          <w:sz w:val="32"/>
          <w:kern w:val="0"/>
          <w:lang w:val="en-US" w:eastAsia="zh-CN" w:bidi="ar-SA"/>
          <w:rFonts w:ascii="仿宋" w:eastAsia="仿宋" w:hAnsi="仿宋"/>
          <w:color w:val="000000"/>
        </w:rPr>
        <w:t xml:space="preserve">的</w:t>
      </w:r>
      <w:r>
        <w:rPr>
          <w:rStyle w:val="NormalCharacter"/>
          <w:szCs w:val="32"/>
          <w:sz w:val="32"/>
          <w:kern w:val="0"/>
          <w:lang w:val="en-US" w:eastAsia="zh-CN" w:bidi="ar-SA"/>
          <w:rFonts w:ascii="仿宋" w:eastAsia="仿宋" w:hAnsi="仿宋"/>
          <w:color w:val="000000"/>
        </w:rPr>
        <w:t xml:space="preserve">成效。</w:t>
      </w:r>
    </w:p>
    <w:p>
      <w:pPr>
        <w:pStyle w:val="Normal"/>
        <w:rPr>
          <w:rStyle w:val="NormalCharacter"/>
          <w:szCs w:val="32"/>
          <w:sz w:val="32"/>
          <w:kern w:val="0"/>
          <w:lang w:val="en-US" w:eastAsia="zh-CN" w:bidi="ar-SA"/>
          <w:rFonts w:ascii="仿宋" w:eastAsia="仿宋" w:hAnsi="仿宋"/>
          <w:color w:val="000000"/>
        </w:rPr>
        <w:widowControl/>
        <w:shd w:color="auto" w:val="clear" w:fill="FFFFFF"/>
        <w:ind w:firstLine="640" w:firstLineChars="200"/>
        <w:spacing w:line="524" w:lineRule="atLeast"/>
        <w:jc w:val="both"/>
        <w:textAlignment w:val="baseline"/>
      </w:pPr>
      <w:r>
        <w:rPr>
          <w:rStyle w:val="NormalCharacter"/>
          <w:szCs w:val="32"/>
          <w:sz w:val="32"/>
          <w:kern w:val="0"/>
          <w:lang w:val="en-US" w:eastAsia="zh-CN" w:bidi="ar-SA"/>
          <w:rFonts w:ascii="仿宋" w:eastAsia="仿宋" w:hAnsi="仿宋"/>
          <w:color w:val="000000"/>
        </w:rPr>
        <w:t xml:space="preserve">医疗纠纷调解委员会</w:t>
      </w:r>
      <w:r>
        <w:rPr>
          <w:rStyle w:val="NormalCharacter"/>
          <w:szCs w:val="32"/>
          <w:sz w:val="32"/>
          <w:kern w:val="0"/>
          <w:lang w:val="en-US" w:eastAsia="zh-CN" w:bidi="ar-SA"/>
          <w:rFonts w:ascii="仿宋" w:eastAsia="仿宋" w:hAnsi="仿宋"/>
          <w:color w:val="000000"/>
        </w:rPr>
        <w:t xml:space="preserve">项目绩效评价：项目金额</w:t>
      </w:r>
      <w:r>
        <w:rPr>
          <w:rStyle w:val="NormalCharacter"/>
          <w:szCs w:val="32"/>
          <w:sz w:val="32"/>
          <w:kern w:val="0"/>
          <w:lang w:val="en-US" w:eastAsia="zh-CN" w:bidi="ar-SA"/>
          <w:rFonts w:ascii="仿宋" w:eastAsia="仿宋" w:hAnsi="仿宋"/>
          <w:color w:val="000000"/>
        </w:rPr>
        <w:t xml:space="preserve">20</w:t>
      </w:r>
      <w:r>
        <w:rPr>
          <w:rStyle w:val="NormalCharacter"/>
          <w:szCs w:val="32"/>
          <w:sz w:val="32"/>
          <w:kern w:val="0"/>
          <w:lang w:val="en-US" w:eastAsia="zh-CN" w:bidi="ar-SA"/>
          <w:rFonts w:ascii="仿宋" w:eastAsia="仿宋" w:hAnsi="仿宋"/>
          <w:color w:val="000000"/>
        </w:rPr>
        <w:t xml:space="preserve">万元，完成</w:t>
      </w:r>
      <w:r>
        <w:rPr>
          <w:rStyle w:val="NormalCharacter"/>
          <w:szCs w:val="32"/>
          <w:sz w:val="32"/>
          <w:kern w:val="0"/>
          <w:lang w:val="en-US" w:eastAsia="zh-CN" w:bidi="ar-SA"/>
          <w:rFonts w:ascii="仿宋" w:eastAsia="仿宋" w:hAnsi="仿宋"/>
          <w:color w:val="000000"/>
        </w:rPr>
        <w:t xml:space="preserve">20万元</w:t>
      </w:r>
      <w:r>
        <w:rPr>
          <w:rStyle w:val="NormalCharacter"/>
          <w:szCs w:val="32"/>
          <w:sz w:val="32"/>
          <w:kern w:val="0"/>
          <w:lang w:val="en-US" w:eastAsia="zh-CN" w:bidi="ar-SA"/>
          <w:rFonts w:ascii="仿宋" w:eastAsia="仿宋" w:hAnsi="仿宋"/>
          <w:color w:val="000000"/>
        </w:rPr>
        <w:t xml:space="preserve">目标，达到合理处理调解医疗纠纷矛盾，维护社会稳定</w:t>
      </w:r>
      <w:r>
        <w:rPr>
          <w:rStyle w:val="NormalCharacter"/>
          <w:szCs w:val="32"/>
          <w:sz w:val="32"/>
          <w:kern w:val="0"/>
          <w:lang w:val="en-US" w:eastAsia="zh-CN" w:bidi="ar-SA"/>
          <w:rFonts w:ascii="仿宋" w:eastAsia="仿宋" w:hAnsi="仿宋"/>
          <w:color w:val="000000"/>
        </w:rPr>
        <w:t xml:space="preserve">的成效</w:t>
      </w:r>
      <w:r>
        <w:rPr>
          <w:rStyle w:val="NormalCharacter"/>
          <w:szCs w:val="32"/>
          <w:sz w:val="32"/>
          <w:kern w:val="0"/>
          <w:lang w:val="en-US" w:eastAsia="zh-CN" w:bidi="ar-SA"/>
          <w:rFonts w:ascii="仿宋" w:eastAsia="仿宋" w:hAnsi="仿宋"/>
          <w:color w:val="000000"/>
        </w:rPr>
        <w:t xml:space="preserve">。</w:t>
      </w:r>
    </w:p>
    <w:p>
      <w:pPr>
        <w:pStyle w:val="Normal"/>
        <w:rPr>
          <w:rStyle w:val="NormalCharacter"/>
          <w:szCs w:val="32"/>
          <w:sz w:val="32"/>
          <w:kern w:val="0"/>
          <w:lang w:val="en-US" w:eastAsia="zh-CN" w:bidi="ar-SA"/>
          <w:rFonts w:ascii="仿宋" w:eastAsia="仿宋" w:hAnsi="仿宋"/>
          <w:color w:val="000000"/>
        </w:rPr>
        <w:widowControl/>
        <w:shd w:color="auto" w:val="clear" w:fill="FFFFFF"/>
        <w:ind w:firstLine="640" w:firstLineChars="200"/>
        <w:spacing w:line="524" w:lineRule="atLeast"/>
        <w:jc w:val="both"/>
        <w:textAlignment w:val="baseline"/>
      </w:pPr>
      <w:r>
        <w:rPr>
          <w:rStyle w:val="NormalCharacter"/>
          <w:szCs w:val="32"/>
          <w:sz w:val="32"/>
          <w:kern w:val="0"/>
          <w:lang w:val="en-US" w:eastAsia="zh-CN" w:bidi="ar-SA"/>
          <w:rFonts w:ascii="仿宋" w:eastAsia="仿宋" w:hAnsi="仿宋"/>
          <w:color w:val="000000"/>
        </w:rPr>
        <w:t xml:space="preserve">社区矫正项目绩效评价：项目金额90万元，完成90万元目标，达到监督管理社区矫正对象，防止其再次犯罪的成效。</w:t>
      </w:r>
    </w:p>
    <w:p>
      <w:pPr>
        <w:pStyle w:val="Normal"/>
        <w:rPr>
          <w:rStyle w:val="NormalCharacter"/>
          <w:szCs w:val="32"/>
          <w:sz w:val="32"/>
          <w:kern w:val="0"/>
          <w:lang w:val="en-US" w:eastAsia="zh-CN" w:bidi="ar-SA"/>
          <w:rFonts w:ascii="仿宋" w:eastAsia="仿宋" w:hAnsi="仿宋"/>
          <w:color w:val="000000"/>
        </w:rPr>
        <w:widowControl/>
        <w:shd w:color="auto" w:val="clear" w:fill="FFFFFF"/>
        <w:ind w:firstLine="640" w:firstLineChars="200"/>
        <w:spacing w:line="524" w:lineRule="atLeast"/>
        <w:jc w:val="both"/>
        <w:textAlignment w:val="baseline"/>
      </w:pPr>
      <w:r>
        <w:rPr>
          <w:rStyle w:val="NormalCharacter"/>
          <w:szCs w:val="32"/>
          <w:sz w:val="32"/>
          <w:kern w:val="0"/>
          <w:lang w:val="en-US" w:eastAsia="zh-CN" w:bidi="ar-SA"/>
          <w:rFonts w:ascii="仿宋" w:eastAsia="仿宋" w:hAnsi="仿宋"/>
          <w:color w:val="000000"/>
        </w:rPr>
        <w:t xml:space="preserve">法律顾问工作专项绩效评价：项目金额32万，完成32万元目标，达到积极推进法治政府建设的成效。</w:t>
      </w:r>
    </w:p>
    <w:p>
      <w:pPr>
        <w:pStyle w:val="Normal"/>
        <w:rPr>
          <w:rStyle w:val="NormalCharacter"/>
          <w:szCs w:val="32"/>
          <w:sz w:val="32"/>
          <w:kern w:val="0"/>
          <w:lang w:val="en-US" w:eastAsia="zh-CN" w:bidi="ar-SA"/>
          <w:rFonts w:ascii="仿宋" w:eastAsia="仿宋" w:hAnsi="仿宋"/>
          <w:color w:val="000000"/>
        </w:rPr>
        <w:widowControl/>
        <w:shd w:color="auto" w:val="clear" w:fill="FFFFFF"/>
        <w:ind w:firstLine="640" w:firstLineChars="200"/>
        <w:spacing w:line="524" w:lineRule="atLeast"/>
        <w:jc w:val="both"/>
        <w:textAlignment w:val="baseline"/>
      </w:pPr>
      <w:r>
        <w:rPr>
          <w:rStyle w:val="NormalCharacter"/>
          <w:szCs w:val="32"/>
          <w:sz w:val="32"/>
          <w:kern w:val="0"/>
          <w:lang w:val="en-US" w:eastAsia="zh-CN" w:bidi="ar-SA"/>
          <w:rFonts w:ascii="仿宋" w:eastAsia="仿宋" w:hAnsi="仿宋"/>
          <w:color w:val="000000"/>
        </w:rPr>
        <w:t xml:space="preserve">装备款专项绩效评价：项目金额67万元，完成67万元目标，达到完成上级各项任务的成效。</w:t>
      </w:r>
    </w:p>
    <w:p>
      <w:pPr>
        <w:pStyle w:val="Normal"/>
        <w:rPr>
          <w:rStyle w:val="NormalCharacter"/>
          <w:szCs w:val="32"/>
          <w:sz w:val="32"/>
          <w:kern w:val="0"/>
          <w:lang w:val="en-US" w:eastAsia="zh-CN" w:bidi="ar-SA"/>
          <w:rFonts w:ascii="仿宋" w:eastAsia="仿宋" w:hAnsi="仿宋"/>
          <w:color w:val="000000"/>
        </w:rPr>
        <w:widowControl/>
        <w:shd w:color="auto" w:val="clear" w:fill="FFFFFF"/>
        <w:ind w:firstLine="640" w:firstLineChars="200"/>
        <w:spacing w:line="524" w:lineRule="atLeast"/>
        <w:jc w:val="both"/>
        <w:textAlignment w:val="baseline"/>
      </w:pPr>
      <w:r>
        <w:rPr>
          <w:rStyle w:val="NormalCharacter"/>
          <w:szCs w:val="32"/>
          <w:sz w:val="32"/>
          <w:kern w:val="0"/>
          <w:lang w:val="en-US" w:eastAsia="zh-CN" w:bidi="ar-SA"/>
          <w:rFonts w:ascii="仿宋" w:eastAsia="仿宋" w:hAnsi="仿宋"/>
          <w:color w:val="000000"/>
        </w:rPr>
        <w:t xml:space="preserve">安置帮教专项绩效评价：项目金额6.1万元，完成6.1万元，达到帮助解矫人员早日重回社会生活的成效。</w:t>
      </w:r>
    </w:p>
    <w:p>
      <w:pPr>
        <w:pStyle w:val="Normal"/>
        <w:rPr>
          <w:rStyle w:val="NormalCharacter"/>
          <w:szCs w:val="32"/>
          <w:sz w:val="32"/>
          <w:kern w:val="0"/>
          <w:lang w:val="en-US" w:eastAsia="zh-CN" w:bidi="ar-SA"/>
          <w:rFonts w:ascii="仿宋" w:eastAsia="仿宋" w:hAnsi="仿宋"/>
          <w:color w:val="000000"/>
        </w:rPr>
        <w:widowControl/>
        <w:shd w:color="auto" w:val="clear" w:fill="FFFFFF"/>
        <w:ind w:firstLine="640" w:firstLineChars="200"/>
        <w:spacing w:line="524" w:lineRule="atLeast"/>
        <w:jc w:val="both"/>
        <w:textAlignment w:val="baseline"/>
      </w:pPr>
      <w:r>
        <w:rPr>
          <w:rStyle w:val="NormalCharacter"/>
          <w:szCs w:val="32"/>
          <w:sz w:val="32"/>
          <w:kern w:val="0"/>
          <w:lang w:val="en-US" w:eastAsia="zh-CN" w:bidi="ar-SA"/>
          <w:rFonts w:ascii="仿宋" w:eastAsia="仿宋" w:hAnsi="仿宋"/>
          <w:color w:val="000000"/>
        </w:rPr>
        <w:t xml:space="preserve">办案专项绩效评价：项目金额55万元，完成55万元，达到完成上级各项任务，合理安排资金的成效。</w:t>
      </w:r>
    </w:p>
    <w:p>
      <w:pPr>
        <w:pStyle w:val="Normal"/>
        <w:rPr>
          <w:rStyle w:val="NormalCharacter"/>
          <w:szCs w:val="32"/>
          <w:sz w:val="32"/>
          <w:kern w:val="0"/>
          <w:lang w:val="en-US" w:eastAsia="zh-CN" w:bidi="ar-SA"/>
          <w:rFonts w:ascii="仿宋" w:eastAsia="仿宋" w:hAnsi="仿宋"/>
          <w:color w:val="000000"/>
        </w:rPr>
        <w:widowControl/>
        <w:shd w:color="auto" w:val="clear" w:fill="FFFFFF"/>
        <w:ind w:firstLine="640" w:firstLineChars="200"/>
        <w:spacing w:line="524" w:lineRule="atLeast"/>
        <w:jc w:val="both"/>
        <w:textAlignment w:val="baseline"/>
      </w:pPr>
      <w:r>
        <w:rPr>
          <w:rStyle w:val="NormalCharacter"/>
          <w:szCs w:val="32"/>
          <w:sz w:val="32"/>
          <w:kern w:val="0"/>
          <w:lang w:val="en-US" w:eastAsia="zh-CN" w:bidi="ar-SA"/>
          <w:rFonts w:ascii="仿宋" w:eastAsia="仿宋" w:hAnsi="仿宋"/>
          <w:color w:val="000000"/>
        </w:rPr>
        <w:t xml:space="preserve">政府购买人民调解专项绩效评价：项目金额12万元，完成12万元，达到落实人民调解实施办法的成效。</w:t>
      </w:r>
    </w:p>
    <w:p>
      <w:pPr>
        <w:pStyle w:val="Normal"/>
        <w:rPr>
          <w:rStyle w:val="NormalCharacter"/>
          <w:szCs w:val="32"/>
          <w:sz w:val="32"/>
          <w:kern w:val="0"/>
          <w:lang w:val="en-US" w:eastAsia="zh-CN" w:bidi="ar-SA"/>
          <w:rFonts w:ascii="仿宋" w:eastAsia="仿宋" w:hAnsi="仿宋"/>
          <w:color w:val="000000"/>
        </w:rPr>
        <w:widowControl/>
        <w:shd w:color="auto" w:val="clear" w:fill="FFFFFF"/>
        <w:ind w:firstLine="640" w:firstLineChars="200"/>
        <w:spacing w:line="524" w:lineRule="atLeast"/>
        <w:jc w:val="both"/>
        <w:textAlignment w:val="baseline"/>
      </w:pPr>
      <w:r>
        <w:rPr>
          <w:rStyle w:val="NormalCharacter"/>
          <w:szCs w:val="32"/>
          <w:sz w:val="32"/>
          <w:kern w:val="0"/>
          <w:lang w:val="en-US" w:eastAsia="zh-CN" w:bidi="ar-SA"/>
          <w:rFonts w:ascii="仿宋" w:eastAsia="仿宋" w:hAnsi="仿宋"/>
          <w:color w:val="000000"/>
        </w:rPr>
        <w:t xml:space="preserve">普法宣传专项绩效评价：目标金额38万元，完成38万元，达到加强学校、社区等地的普法宣传力度的成效。</w:t>
      </w:r>
    </w:p>
    <w:p>
      <w:pPr>
        <w:pStyle w:val="Normal"/>
        <w:rPr>
          <w:rStyle w:val="NormalCharacter"/>
          <w:szCs w:val="28"/>
          <w:sz w:val="28"/>
          <w:kern w:val="0"/>
          <w:lang w:val="en-US" w:eastAsia="zh-CN" w:bidi="ar-SA"/>
          <w:rFonts w:ascii="宋体" w:hAnsi="宋体"/>
        </w:rPr>
        <w:widowControl/>
        <w:ind w:firstLine="643" w:firstLineChars="200"/>
        <w:jc w:val="left"/>
        <w:textAlignment w:val="baseline"/>
      </w:pPr>
      <w:r>
        <w:rPr>
          <w:rStyle w:val="NormalCharacter"/>
          <w:b/>
          <w:bCs/>
          <w:szCs w:val="32"/>
          <w:sz w:val="32"/>
          <w:kern w:val="0"/>
          <w:lang w:val="en-US" w:eastAsia="zh-CN" w:bidi="ar-SA"/>
          <w:rFonts w:ascii="仿宋" w:cs="宋体" w:eastAsia="仿宋" w:hAnsi="仿宋"/>
          <w:color w:val="000000"/>
        </w:rPr>
        <w:t xml:space="preserve">六、名词解释</w:t>
      </w:r>
      <w:r>
        <w:rPr>
          <w:rStyle w:val="NormalCharacter"/>
          <w:szCs w:val="28"/>
          <w:sz w:val="28"/>
          <w:kern w:val="0"/>
          <w:lang w:val="en-US" w:eastAsia="zh-CN" w:bidi="ar-SA"/>
          <w:rFonts w:ascii="宋体" w:hAnsi="宋体"/>
        </w:rPr>
        <w:t xml:space="preserve"> </w:t>
      </w:r>
    </w:p>
    <w:p>
      <w:pPr>
        <w:pStyle w:val="Normal"/>
        <w:rPr>
          <w:rStyle w:val="NormalCharacter"/>
          <w:szCs w:val="32"/>
          <w:sz w:val="32"/>
          <w:kern w:val="0"/>
          <w:lang w:val="en-US" w:eastAsia="zh-CN" w:bidi="ar-SA"/>
          <w:rFonts w:ascii="仿宋" w:eastAsia="仿宋" w:hAnsi="仿宋"/>
          <w:color w:val="000000"/>
        </w:rPr>
        <w:jc w:val="both"/>
        <w:textAlignment w:val="baseline"/>
      </w:pPr>
      <w:r>
        <w:rPr>
          <w:rStyle w:val="NormalCharacter"/>
          <w:szCs w:val="28"/>
          <w:sz w:val="28"/>
          <w:kern w:val="0"/>
          <w:lang w:val="en-US" w:eastAsia="zh-CN" w:bidi="ar-SA"/>
          <w:rFonts w:ascii="宋体" w:hAnsi="宋体"/>
        </w:rPr>
        <w:t xml:space="preserve">　　</w:t>
      </w:r>
      <w:r>
        <w:rPr>
          <w:rStyle w:val="NormalCharacter"/>
          <w:szCs w:val="32"/>
          <w:sz w:val="32"/>
          <w:kern w:val="0"/>
          <w:lang w:val="en-US" w:eastAsia="zh-CN" w:bidi="ar-SA"/>
          <w:rFonts w:ascii="仿宋" w:eastAsia="仿宋" w:hAnsi="仿宋"/>
          <w:color w:val="000000"/>
        </w:rPr>
        <w:t xml:space="preserve">1、机关运行经费：是指各部门的公用经费，包括办公及印刷费、邮电费、差旅费、会议费、福利费、日常维修费、专用资料及一般设备购置费、办公用房水电费、办公用房取暖费、办公用房物业管理费、公务用车运行维护费以及其他费用。 </w:t>
      </w:r>
    </w:p>
    <w:p>
      <w:pPr>
        <w:pStyle w:val="Normal"/>
        <w:rPr>
          <w:rStyle w:val="NormalCharacter"/>
          <w:szCs w:val="32"/>
          <w:sz w:val="32"/>
          <w:kern w:val="0"/>
          <w:lang w:val="en-US" w:eastAsia="zh-CN" w:bidi="ar-SA"/>
          <w:rFonts w:ascii="仿宋" w:eastAsia="仿宋" w:hAnsi="仿宋"/>
          <w:color w:val="000000"/>
        </w:rPr>
        <w:jc w:val="both"/>
        <w:textAlignment w:val="baseline"/>
      </w:pPr>
      <w:r>
        <w:rPr>
          <w:rStyle w:val="NormalCharacter"/>
          <w:szCs w:val="32"/>
          <w:sz w:val="32"/>
          <w:kern w:val="0"/>
          <w:lang w:val="en-US" w:eastAsia="zh-CN" w:bidi="ar-SA"/>
          <w:rFonts w:ascii="仿宋" w:eastAsia="仿宋" w:hAnsi="仿宋"/>
          <w:color w:val="000000"/>
        </w:rPr>
        <w:t xml:space="preserve">　　2、“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 </w:t>
      </w:r>
    </w:p>
    <w:p>
      <w:pPr>
        <w:pStyle w:val="Normal"/>
        <w:rPr>
          <w:rStyle w:val="NormalCharacter"/>
          <w:szCs w:val="32"/>
          <w:sz w:val="32"/>
          <w:kern w:val="0"/>
          <w:lang w:val="en-US" w:eastAsia="zh-CN" w:bidi="ar-SA"/>
          <w:rFonts w:ascii="仿宋" w:eastAsia="仿宋" w:hAnsi="仿宋"/>
          <w:color w:val="000000"/>
        </w:rPr>
        <w:jc w:val="both"/>
        <w:textAlignment w:val="baseline"/>
      </w:pPr>
    </w:p>
    <w:p>
      <w:pPr>
        <w:pStyle w:val="Normal"/>
        <w:rPr>
          <w:rStyle w:val="NormalCharacter"/>
          <w:szCs w:val="32"/>
          <w:sz w:val="32"/>
          <w:kern w:val="0"/>
          <w:lang w:val="en-US" w:eastAsia="zh-CN" w:bidi="ar-SA"/>
          <w:rFonts w:ascii="仿宋" w:eastAsia="仿宋" w:hAnsi="仿宋"/>
          <w:color w:val="000000"/>
        </w:rPr>
        <w:jc w:val="both"/>
        <w:textAlignment w:val="baseline"/>
      </w:pPr>
    </w:p>
    <w:p>
      <w:pPr>
        <w:pStyle w:val="Normal"/>
        <w:rPr>
          <w:rStyle w:val="NormalCharacter"/>
          <w:szCs w:val="32"/>
          <w:sz w:val="32"/>
          <w:kern w:val="0"/>
          <w:lang w:val="en-US" w:eastAsia="zh-CN" w:bidi="ar-SA"/>
          <w:rFonts w:ascii="仿宋" w:eastAsia="仿宋" w:hAnsi="仿宋"/>
          <w:color w:val="000000"/>
        </w:rPr>
        <w:jc w:val="both"/>
        <w:textAlignment w:val="baseline"/>
      </w:pPr>
    </w:p>
    <w:sectPr>
      <w:headerReference w:type="even" r:id="rId3"/>
      <w:headerReference w:type="default" r:id="rId4"/>
      <w:headerReference w:type="first" r:id="rId5"/>
      <w:footerReference w:type="even" r:id="rId6"/>
      <w:footerReference w:type="default" r:id="rId7"/>
      <w:footerReference w:type="first" r:id="rId8"/>
      <w:vAlign w:val="top"/>
      <w:type w:val="nextPage"/>
      <w:pgSz w:h="16838" w:w="11906" w:orient="portrait"/>
      <w:pgMar w:gutter="0" w:header="851" w:top="1440" w:bottom="1440" w:footer="992" w:left="1800" w:right="1800"/>
      <w:lnNumType w:countBy="0"/>
      <w:paperSrc w:first="0" w:other="0"/>
      <w:cols w:space="425" w:num="1"/>
      <w:docGrid w:charSpace="0" w:linePitch="312" w:type="lines"/>
    </w:sectPr>
  </w:body>
</w:document>
</file>

<file path=word/fontTable.xml><?xml version="1.0" encoding="utf-8"?>
<w:fonts xmlns:w="http://schemas.openxmlformats.org/wordprocessingml/2006/main">
  <w:font w:name="Times New Roman">
    <w:altName w:val="Times New Roman"/>
    <w:charset w:val="00"/>
    <w:family w:val="roman"/>
    <w:panose1 w:val="02020603050405020304"/>
    <w:pitch w:val="variable"/>
    <w:sig w:usb0="20007a87" w:usb1="80000000" w:usb2="00000008" w:usb3="00000000" w:csb0="000001ff" w:csb1="00000000"/>
  </w:font>
  <w:font w:name="宋体">
    <w:altName w:val="宋体"/>
    <w:charset w:val="86"/>
    <w:family w:val="auto"/>
    <w:panose1 w:val="02010600030101010101"/>
    <w:pitch w:val="default"/>
    <w:sig w:usb0="00000003" w:usb1="288f0000" w:usb2="00000006" w:usb3="00000000" w:csb0="00040001" w:csb1="00000000"/>
  </w:font>
  <w:font w:name="Wingdings">
    <w:altName w:val="Wingdings"/>
    <w:charset w:val="02"/>
    <w:family w:val="auto"/>
    <w:panose1 w:val="05000000000000000000"/>
    <w:pitch w:val="default"/>
    <w:sig w:usb0="00000000" w:usb1="00000000" w:usb2="00000000" w:usb3="00000000" w:csb0="80000000" w:csb1="00000000"/>
  </w:font>
  <w:font w:name="Arial">
    <w:altName w:val="Arial"/>
    <w:charset w:val="00"/>
    <w:family w:val="swiss"/>
    <w:panose1 w:val="020b0604020202020204"/>
    <w:pitch w:val="default"/>
    <w:sig w:usb0="e0002eff" w:usb1="c0007843" w:usb2="00000009" w:usb3="00000000" w:csb0="400001ff" w:csb1="00000000"/>
  </w:font>
  <w:font w:name="仿宋">
    <w:altName w:val="仿宋"/>
    <w:charset w:val="86"/>
    <w:family w:val="modern"/>
    <w:panose1 w:val="02010609060101010101"/>
    <w:pitch w:val="default"/>
    <w:sig w:usb0="800002bf" w:usb1="38cf7cfa" w:usb2="00000016" w:usb3="00000000" w:csb0="00040001" w:csb1="00000000"/>
  </w:font>
</w:fonts>
</file>

<file path=word/footer1.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Footer"/>
      <w:rPr>
        <w:rStyle w:val="NormalCharacter"/>
        <w:szCs w:val="18"/>
        <w:sz w:val="18"/>
        <w:kern w:val="2"/>
        <w:lang w:val="en-US" w:eastAsia="zh-CN" w:bidi="ar-SA"/>
      </w:rPr>
      <w:widowControl/>
      <w:tabs>
        <w:tab w:leader="none" w:val="center" w:pos="4153"/>
        <w:tab w:leader="none" w:val="right" w:pos="8306"/>
      </w:tabs>
      <w:snapToGrid w:val="0"/>
      <w:jc w:val="left"/>
      <w:textAlignment w:val="baseline"/>
    </w:pPr>
  </w:p>
</w:ftr>
</file>

<file path=word/footer2.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Footer"/>
      <w:rPr>
        <w:rStyle w:val="NormalCharacter"/>
        <w:szCs w:val="18"/>
        <w:sz w:val="18"/>
        <w:kern w:val="2"/>
        <w:lang w:val="en-US" w:eastAsia="zh-CN" w:bidi="ar-SA"/>
      </w:rPr>
      <w:widowControl/>
      <w:tabs>
        <w:tab w:leader="none" w:val="center" w:pos="4153"/>
        <w:tab w:leader="none" w:val="right" w:pos="8306"/>
      </w:tabs>
      <w:snapToGrid w:val="0"/>
      <w:jc w:val="left"/>
      <w:textAlignment w:val="baseline"/>
    </w:pPr>
  </w:p>
</w:ftr>
</file>

<file path=word/footer3.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Footer"/>
      <w:rPr>
        <w:rStyle w:val="NormalCharacter"/>
        <w:szCs w:val="18"/>
        <w:sz w:val="18"/>
        <w:kern w:val="2"/>
        <w:lang w:val="en-US" w:eastAsia="zh-CN" w:bidi="ar-SA"/>
      </w:rPr>
      <w:widowControl/>
      <w:tabs>
        <w:tab w:leader="none" w:val="center" w:pos="4153"/>
        <w:tab w:leader="none" w:val="right" w:pos="8306"/>
      </w:tabs>
      <w:snapToGrid w:val="0"/>
      <w:jc w:val="left"/>
      <w:textAlignment w:val="baseline"/>
    </w:pPr>
  </w:p>
</w:ftr>
</file>

<file path=word/header1.xml><?xml version="1.0" encoding="utf-8"?>
<w:hdr xmlns:w="http://schemas.openxmlformats.org/wordprocessingml/2006/main" xmlns:v="urn:schemas-microsoft-com:vml" xmlns:o="urn:schemas-microsoft-com:office:office" xmlns:w10="urn:schemas-microsoft-com:office:word" xmlns:r="http://schemas.openxmlformats.org/officeDocument/2006/relationships">
  <w:p>
    <w:pPr>
      <w:pStyle w:val="Header"/>
      <w:rPr>
        <w:rStyle w:val="NormalCharacter"/>
        <w:szCs w:val="18"/>
        <w:sz w:val="18"/>
        <w:kern w:val="2"/>
        <w:lang w:val="en-US" w:eastAsia="zh-CN" w:bidi="ar-SA"/>
      </w:rPr>
      <w:widowControl/>
      <w:tabs>
        <w:tab w:leader="none" w:val="center" w:pos="4153"/>
        <w:tab w:leader="none" w:val="right" w:pos="8306"/>
      </w:tabs>
      <w:snapToGrid w:val="0"/>
      <w:jc w:val="center"/>
      <w:textAlignment w:val="baseline"/>
      <w:pBdr>
        <w:bottom w:space="1" w:color="000000" w:val="single" w:sz="6"/>
      </w:pBdr>
    </w:pPr>
  </w:p>
</w:hdr>
</file>

<file path=word/header2.xml><?xml version="1.0" encoding="utf-8"?>
<w:hdr xmlns:w="http://schemas.openxmlformats.org/wordprocessingml/2006/main" xmlns:v="urn:schemas-microsoft-com:vml" xmlns:o="urn:schemas-microsoft-com:office:office" xmlns:w10="urn:schemas-microsoft-com:office:word" xmlns:r="http://schemas.openxmlformats.org/officeDocument/2006/relationships">
  <w:p>
    <w:pPr>
      <w:pStyle w:val="Header"/>
      <w:rPr>
        <w:rStyle w:val="NormalCharacter"/>
        <w:szCs w:val="18"/>
        <w:sz w:val="18"/>
        <w:kern w:val="2"/>
        <w:lang w:val="en-US" w:eastAsia="zh-CN" w:bidi="ar-SA"/>
      </w:rPr>
      <w:widowControl/>
      <w:tabs>
        <w:tab w:leader="none" w:val="center" w:pos="4153"/>
        <w:tab w:leader="none" w:val="right" w:pos="8306"/>
      </w:tabs>
      <w:snapToGrid w:val="0"/>
      <w:jc w:val="center"/>
      <w:textAlignment w:val="baseline"/>
      <w:pBdr>
        <w:bottom w:val="nil"/>
      </w:pBdr>
    </w:pPr>
  </w:p>
</w:hdr>
</file>

<file path=word/header3.xml><?xml version="1.0" encoding="utf-8"?>
<w:hdr xmlns:w="http://schemas.openxmlformats.org/wordprocessingml/2006/main" xmlns:v="urn:schemas-microsoft-com:vml" xmlns:o="urn:schemas-microsoft-com:office:office" xmlns:w10="urn:schemas-microsoft-com:office:word" xmlns:r="http://schemas.openxmlformats.org/officeDocument/2006/relationships">
  <w:p>
    <w:pPr>
      <w:pStyle w:val="Header"/>
      <w:rPr>
        <w:rStyle w:val="NormalCharacter"/>
        <w:szCs w:val="18"/>
        <w:sz w:val="18"/>
        <w:kern w:val="2"/>
        <w:lang w:val="en-US" w:eastAsia="zh-CN" w:bidi="ar-SA"/>
      </w:rPr>
      <w:widowControl/>
      <w:tabs>
        <w:tab w:leader="none" w:val="center" w:pos="4153"/>
        <w:tab w:leader="none" w:val="right" w:pos="8306"/>
      </w:tabs>
      <w:snapToGrid w:val="0"/>
      <w:jc w:val="center"/>
      <w:textAlignment w:val="baseline"/>
      <w:pBdr>
        <w:bottom w:space="1" w:color="000000" w:val="single" w:sz="6"/>
      </w:pBdr>
    </w:pPr>
  </w:p>
</w:hdr>
</file>

<file path=word/numbering.xml><?xml version="1.0" encoding="utf-8"?>
<w:numbering xmlns:w="http://schemas.openxmlformats.org/wordprocessingml/2006/main" xmlns:v="urn:schemas-microsoft-com:vml" xmlns:o="urn:schemas-microsoft-com:office:office" xmlns:w10="urn:schemas-microsoft-com:office:word" xmlns:r="http://schemas.openxmlformats.org/officeDocument/2006/relationships">
  <w:abstractNum w:abstractNumId="0">
    <w:nsid w:val="1f4c5e4b"/>
    <w:multiLevelType w:val="multilevel"/>
    <w:tmpl w:val="1f4c5e4b"/>
    <w:lvl w:ilvl="0">
      <w:start w:val="1"/>
      <w:numFmt w:val="japaneseCounting"/>
      <w:suff w:val="tab"/>
      <w:lvlText w:val="%1、"/>
      <w:lvlJc w:val="left"/>
      <w:pPr>
        <w:pStyle w:val="Normal"/>
        <w:widowControl/>
        <w:ind w:hanging="720" w:left="1200"/>
        <w:textAlignment w:val="baseline"/>
      </w:pPr>
      <w:rPr>
        <w:rStyle w:val="NormalCharacter"/>
      </w:rPr>
    </w:lvl>
    <w:lvl w:ilvl="1">
      <w:start w:val="1"/>
      <w:numFmt w:val="lowerLetter"/>
      <w:suff w:val="tab"/>
      <w:lvlText w:val="%1)"/>
      <w:lvlJc w:val="left"/>
      <w:pPr>
        <w:pStyle w:val="Normal"/>
        <w:widowControl/>
        <w:ind w:hanging="420" w:left="1320"/>
        <w:textAlignment w:val="baseline"/>
      </w:pPr>
      <w:rPr>
        <w:rStyle w:val="NormalCharacter"/>
      </w:rPr>
    </w:lvl>
    <w:lvl w:ilvl="2">
      <w:start w:val="1"/>
      <w:numFmt w:val="lowerRoman"/>
      <w:suff w:val="tab"/>
      <w:lvlText w:val="%1."/>
      <w:lvlJc w:val="right"/>
      <w:pPr>
        <w:pStyle w:val="Normal"/>
        <w:widowControl/>
        <w:ind w:hanging="420" w:left="1740"/>
        <w:textAlignment w:val="baseline"/>
      </w:pPr>
      <w:rPr>
        <w:rStyle w:val="NormalCharacter"/>
      </w:rPr>
    </w:lvl>
    <w:lvl w:ilvl="3">
      <w:start w:val="1"/>
      <w:numFmt w:val="decimal"/>
      <w:suff w:val="tab"/>
      <w:lvlText w:val="%1."/>
      <w:lvlJc w:val="left"/>
      <w:pPr>
        <w:pStyle w:val="Normal"/>
        <w:widowControl/>
        <w:ind w:hanging="420" w:left="2160"/>
        <w:textAlignment w:val="baseline"/>
      </w:pPr>
      <w:rPr>
        <w:rStyle w:val="NormalCharacter"/>
      </w:rPr>
    </w:lvl>
    <w:lvl w:ilvl="4">
      <w:start w:val="1"/>
      <w:numFmt w:val="lowerLetter"/>
      <w:suff w:val="tab"/>
      <w:lvlText w:val="%1)"/>
      <w:lvlJc w:val="left"/>
      <w:pPr>
        <w:pStyle w:val="Normal"/>
        <w:widowControl/>
        <w:ind w:hanging="420" w:left="2580"/>
        <w:textAlignment w:val="baseline"/>
      </w:pPr>
      <w:rPr>
        <w:rStyle w:val="NormalCharacter"/>
      </w:rPr>
    </w:lvl>
    <w:lvl w:ilvl="5">
      <w:start w:val="1"/>
      <w:numFmt w:val="lowerRoman"/>
      <w:suff w:val="tab"/>
      <w:lvlText w:val="%1."/>
      <w:lvlJc w:val="right"/>
      <w:pPr>
        <w:pStyle w:val="Normal"/>
        <w:widowControl/>
        <w:ind w:hanging="420" w:left="3000"/>
        <w:textAlignment w:val="baseline"/>
      </w:pPr>
      <w:rPr>
        <w:rStyle w:val="NormalCharacter"/>
      </w:rPr>
    </w:lvl>
    <w:lvl w:ilvl="6">
      <w:start w:val="1"/>
      <w:numFmt w:val="decimal"/>
      <w:suff w:val="tab"/>
      <w:lvlText w:val="%1."/>
      <w:lvlJc w:val="left"/>
      <w:pPr>
        <w:pStyle w:val="Normal"/>
        <w:widowControl/>
        <w:ind w:hanging="420" w:left="3420"/>
        <w:textAlignment w:val="baseline"/>
      </w:pPr>
      <w:rPr>
        <w:rStyle w:val="NormalCharacter"/>
      </w:rPr>
    </w:lvl>
    <w:lvl w:ilvl="7">
      <w:start w:val="1"/>
      <w:numFmt w:val="lowerLetter"/>
      <w:suff w:val="tab"/>
      <w:lvlText w:val="%1)"/>
      <w:lvlJc w:val="left"/>
      <w:pPr>
        <w:pStyle w:val="Normal"/>
        <w:widowControl/>
        <w:ind w:hanging="420" w:left="3840"/>
        <w:textAlignment w:val="baseline"/>
      </w:pPr>
      <w:rPr>
        <w:rStyle w:val="NormalCharacter"/>
      </w:rPr>
    </w:lvl>
    <w:lvl w:ilvl="8">
      <w:start w:val="1"/>
      <w:numFmt w:val="lowerRoman"/>
      <w:suff w:val="tab"/>
      <w:lvlText w:val="%1."/>
      <w:lvlJc w:val="right"/>
      <w:pPr>
        <w:pStyle w:val="Normal"/>
        <w:widowControl/>
        <w:ind w:hanging="420" w:left="4260"/>
        <w:textAlignment w:val="baseline"/>
      </w:pPr>
      <w:rPr>
        <w:rStyle w:val="NormalCharacter"/>
      </w:rPr>
    </w:lvl>
  </w:abstractNum>
  <w:abstractNum w:abstractNumId="1">
    <w:nsid w:val="5de9d127"/>
    <w:multiLevelType w:val="singleLevel"/>
    <w:tmpl w:val="5de9d127"/>
    <w:lvl w:ilvl="0">
      <w:start w:val="5"/>
      <w:numFmt w:val="chineseCounting"/>
      <w:suff w:val="nothing"/>
      <w:lvlText w:val="%1、"/>
      <w:lvlJc w:val="left"/>
      <w:pPr>
        <w:pStyle w:val="Normal"/>
        <w:widowControl/>
        <w:textAlignment w:val="baseline"/>
      </w:pPr>
      <w:rPr>
        <w:rStyle w:val="NormalCharacter"/>
      </w:rPr>
    </w:lvl>
  </w:abstractNum>
  <w:abstractNum w:abstractNumId="2">
    <w:nsid w:val="5de9d174"/>
    <w:multiLevelType w:val="singleLevel"/>
    <w:tmpl w:val="5de9d174"/>
    <w:lvl w:ilvl="0">
      <w:start w:val="1"/>
      <w:numFmt w:val="chineseCounting"/>
      <w:suff w:val="nothing"/>
      <w:lvlText w:val="(%1）"/>
      <w:lvlJc w:val="left"/>
      <w:pPr>
        <w:pStyle w:val="Normal"/>
        <w:widowControl/>
        <w:textAlignment w:val="baseline"/>
      </w:pPr>
      <w:rPr>
        <w:rStyle w:val="NormalCharacter"/>
      </w:rPr>
    </w:lvl>
  </w:abstractNum>
  <w:num w:numId="1">
    <w:abstractNumId w:val="0"/>
  </w:num>
  <w:num w:numId="2">
    <w:abstractNumId w:val="1"/>
  </w:num>
  <w:num w:numId="3">
    <w:abstractNumId w:val="2"/>
  </w:num>
</w:numbering>
</file>

<file path=word/settings.xml><?xml version="1.0" encoding="utf-8"?>
<w:settings xmlns:w="http://schemas.openxmlformats.org/wordprocessingml/2006/main">
  <w:zoom w:percent="100"/>
  <w:embedSystemFonts/>
  <w:stylePaneFormatFilter w:val="3f01"/>
  <w:defaultTabStop w:val="420"/>
  <w:displayHorizontalDrawingGridEvery w:val="0"/>
  <w:displayVerticalDrawingGridEvery w:val="2"/>
  <w:doNotUseMarginsForDrawingGridOrigin/>
  <w:noPunctuationKerning/>
  <w:footnotePr w:numStart="1" w:pos="docEnd"/>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adjustLineHeightInTable/>
    <w:balanceSingleByteDoubleByteWidth/>
    <w:doNotExpandShiftReturn/>
    <w:doNotLeaveBackslashAlone/>
  </w:compat>
  <w:rsids/>
</w:settings>
</file>

<file path=word/styles.xml><?xml version="1.0" encoding="utf-8"?>
<w:styles xmlns:w="http://schemas.openxmlformats.org/wordprocessingml/2006/main">
  <w:docDefaults>
    <w:rPrDefault>
      <w:rPr>
        <w:rFonts w:ascii="Times New Roman" w:eastAsia="宋体" w:hAnsi="Times New Roman"/>
        <w:lang w:val="en-US"/>
      </w:rPr>
    </w:rPrDefault>
    <w:pPrDefault/>
  </w:docDefaults>
  <w:style w:type="paragraph" w:styleId="Normal">
    <w:name w:val="Normal"/>
    <w:next w:val="Normal"/>
    <w:link w:val="Normal"/>
    <w:pPr>
      <w:rPr>
        <w:szCs w:val="24"/>
        <w:sz w:val="21"/>
        <w:kern w:val="2"/>
        <w:lang w:val="en-US" w:eastAsia="zh-CN" w:bidi="ar-SA"/>
      </w:rPr>
      <w:jc w:val="both"/>
      <w:textAlignment w:val="baseline"/>
    </w:pPr>
    <w:rPr>
      <w:szCs w:val="24"/>
      <w:sz w:val="21"/>
      <w:kern w:val="2"/>
      <w:lang w:val="en-US" w:eastAsia="zh-CN" w:bidi="ar-SA"/>
    </w:rPr>
  </w:style>
  <w:style w:type="character" w:styleId="NormalCharacter">
    <w:name w:val="NormalCharacter"/>
    <w:next w:val="NormalCharacter"/>
    <w:link w:val="Normal"/>
    <w:semiHidden/>
  </w:style>
  <w:style w:type="table" w:styleId="TableNormal">
    <w:name w:val="TableNormal"/>
    <w:next w:val="TableNormal"/>
    <w:link w:val="Normal"/>
    <w:semiHidden/>
  </w:style>
  <w:style w:type="character" w:styleId="UserStyle_0">
    <w:name w:val="UserStyle_0"/>
    <w:basedOn w:val="NormalCharacter"/>
    <w:next w:val="UserStyle_0"/>
    <w:link w:val="Header"/>
    <w:rPr>
      <w:szCs w:val="18"/>
      <w:sz w:val="18"/>
      <w:kern w:val="2"/>
    </w:rPr>
  </w:style>
  <w:style w:type="character" w:styleId="Strong">
    <w:name w:val="Strong"/>
    <w:basedOn w:val="NormalCharacter"/>
    <w:next w:val="Strong"/>
    <w:link w:val="Normal"/>
    <w:rPr>
      <w:b/>
      <w:bCs/>
      <w:rFonts w:cs="Times New Roman"/>
    </w:rPr>
  </w:style>
  <w:style w:type="character" w:styleId="UserStyle_1">
    <w:name w:val="UserStyle_1"/>
    <w:basedOn w:val="NormalCharacter"/>
    <w:next w:val="UserStyle_1"/>
    <w:link w:val="Normal"/>
  </w:style>
  <w:style w:type="character" w:styleId="UserStyle_2">
    <w:name w:val="UserStyle_2"/>
    <w:basedOn w:val="NormalCharacter"/>
    <w:next w:val="UserStyle_2"/>
    <w:link w:val="Footer"/>
    <w:rPr>
      <w:szCs w:val="18"/>
      <w:sz w:val="18"/>
      <w:kern w:val="2"/>
    </w:rPr>
  </w:style>
  <w:style w:type="paragraph" w:styleId="HtmlNormal">
    <w:name w:val="HtmlNormal"/>
    <w:basedOn w:val="Normal"/>
    <w:next w:val="HtmlNormal"/>
    <w:link w:val="Normal"/>
    <w:pPr>
      <w:rPr>
        <w:szCs w:val="24"/>
        <w:sz w:val="24"/>
        <w:kern w:val="0"/>
        <w:lang w:val="en-US" w:eastAsia="zh-CN"/>
      </w:rPr>
      <w:ind w:left="0" w:right="0"/>
      <w:spacing w:beforeAutospacing="true" w:afterAutospacing="true" w:after="100" w:before="100"/>
      <w:jc w:val="left"/>
      <w:textAlignment w:val="baseline"/>
    </w:pPr>
    <w:rPr>
      <w:szCs w:val="24"/>
      <w:sz w:val="24"/>
      <w:kern w:val="0"/>
      <w:lang w:val="en-US" w:eastAsia="zh-CN"/>
    </w:rPr>
  </w:style>
  <w:style w:type="paragraph" w:styleId="Header">
    <w:name w:val="Header"/>
    <w:basedOn w:val="Normal"/>
    <w:next w:val="Header"/>
    <w:link w:val="UserStyle_0"/>
    <w:pPr>
      <w:rPr>
        <w:szCs w:val="18"/>
        <w:sz w:val="18"/>
        <w:kern w:val="2"/>
        <w:lang w:val="en-US" w:eastAsia="zh-CN" w:bidi="ar-SA"/>
      </w:rPr>
      <w:tabs>
        <w:tab w:leader="none" w:val="center" w:pos="4153"/>
        <w:tab w:leader="none" w:val="right" w:pos="8306"/>
      </w:tabs>
      <w:snapToGrid w:val="0"/>
      <w:jc w:val="center"/>
      <w:textAlignment w:val="baseline"/>
      <w:pBdr>
        <w:bottom w:space="1" w:color="000000" w:val="single" w:sz="6"/>
      </w:pBdr>
    </w:pPr>
    <w:rPr>
      <w:szCs w:val="18"/>
      <w:sz w:val="18"/>
      <w:kern w:val="2"/>
      <w:lang w:val="en-US" w:eastAsia="zh-CN" w:bidi="ar-SA"/>
    </w:rPr>
  </w:style>
  <w:style w:type="paragraph" w:styleId="Footer">
    <w:name w:val="Footer"/>
    <w:basedOn w:val="Normal"/>
    <w:next w:val="Footer"/>
    <w:link w:val="UserStyle_2"/>
    <w:pPr>
      <w:rPr>
        <w:szCs w:val="18"/>
        <w:sz w:val="18"/>
        <w:kern w:val="2"/>
        <w:lang w:val="en-US" w:eastAsia="zh-CN" w:bidi="ar-SA"/>
      </w:rPr>
      <w:tabs>
        <w:tab w:leader="none" w:val="center" w:pos="4153"/>
        <w:tab w:leader="none" w:val="right" w:pos="8306"/>
      </w:tabs>
      <w:snapToGrid w:val="0"/>
      <w:jc w:val="left"/>
      <w:textAlignment w:val="baseline"/>
    </w:pPr>
    <w:rPr>
      <w:szCs w:val="18"/>
      <w:sz w:val="18"/>
      <w:kern w:val="2"/>
      <w:lang w:val="en-US" w:eastAsia="zh-CN" w:bidi="ar-SA"/>
    </w:rPr>
  </w:style>
  <w:style w:type="paragraph" w:styleId="Acetate">
    <w:name w:val="Acetate"/>
    <w:basedOn w:val="Normal"/>
    <w:next w:val="Acetate"/>
    <w:link w:val="Normal"/>
    <w:semiHidden/>
    <w:pPr>
      <w:rPr>
        <w:szCs w:val="18"/>
        <w:sz w:val="18"/>
        <w:kern w:val="2"/>
        <w:lang w:val="en-US" w:eastAsia="zh-CN" w:bidi="ar-SA"/>
      </w:rPr>
      <w:jc w:val="both"/>
      <w:textAlignment w:val="baseline"/>
    </w:pPr>
    <w:rPr>
      <w:szCs w:val="18"/>
      <w:sz w:val="18"/>
      <w:kern w:val="2"/>
      <w:lang w:val="en-US" w:eastAsia="zh-CN" w:bidi="ar-SA"/>
    </w:rPr>
  </w:style>
</w:styles>
</file>

<file path=word/_rels/document.xml.rels><?xml version="1.0" encoding="UTF-8"?><Relationships xmlns="http://schemas.openxmlformats.org/package/2006/relationships"><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s>
</file>

<file path=tbak/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pPr>
        <w:pStyle w:val="Normal"/>
        <w:rPr>
          <w:rStyle w:val="NormalCharacter"/>
          <w:b/>
          <w:bCs/>
          <w:szCs w:val="36"/>
          <w:sz w:val="36"/>
          <w:kern w:val="0"/>
          <w:lang w:val="en-US" w:eastAsia="zh-CN" w:bidi="ar-SA"/>
          <w:rFonts w:ascii="宋体" w:cs="宋体" w:hAnsi="宋体"/>
          <w:color w:val="000000"/>
        </w:rPr>
        <w:widowControl/>
        <w:shd w:color="auto" w:val="clear" w:fill="FFFFFF"/>
        <w:spacing w:line="404" w:after="100" w:before="100" w:lineRule="atLeast"/>
        <w:jc w:val="center"/>
        <w:textAlignment w:val="baseline"/>
      </w:pPr>
      <w:r>
        <w:rPr>
          <w:rStyle w:val="NormalCharacter"/>
          <w:b/>
          <w:bCs/>
          <w:szCs w:val="36"/>
          <w:sz w:val="36"/>
          <w:kern w:val="0"/>
          <w:lang w:val="en-US" w:eastAsia="zh-CN" w:bidi="ar-SA"/>
          <w:rFonts w:ascii="宋体" w:cs="宋体" w:hAnsi="宋体"/>
          <w:color w:val="000000"/>
        </w:rPr>
        <w:t xml:space="preserve">沅江市</w:t>
      </w:r>
      <w:r>
        <w:rPr>
          <w:rStyle w:val="NormalCharacter"/>
          <w:b/>
          <w:bCs/>
          <w:szCs w:val="36"/>
          <w:sz w:val="36"/>
          <w:kern w:val="0"/>
          <w:lang w:val="en-US" w:eastAsia="zh-CN" w:bidi="ar-SA"/>
          <w:rFonts w:ascii="宋体" w:cs="宋体" w:hAnsi="宋体"/>
          <w:color w:val="000000"/>
        </w:rPr>
        <w:t xml:space="preserve">司法局</w:t>
      </w:r>
      <w:r>
        <w:rPr>
          <w:rStyle w:val="NormalCharacter"/>
          <w:b/>
          <w:bCs/>
          <w:szCs w:val="36"/>
          <w:sz w:val="36"/>
          <w:kern w:val="0"/>
          <w:lang w:val="en-US" w:eastAsia="zh-CN" w:bidi="ar-SA"/>
          <w:rFonts w:ascii="宋体" w:cs="宋体" w:hAnsi="宋体"/>
          <w:color w:val="000000"/>
        </w:rPr>
        <w:t xml:space="preserve">系统</w:t>
      </w:r>
    </w:p>
    <w:p>
      <w:pPr>
        <w:pStyle w:val="Normal"/>
        <w:rPr>
          <w:rStyle w:val="NormalCharacter"/>
          <w:b/>
          <w:bCs/>
          <w:szCs w:val="36"/>
          <w:sz w:val="36"/>
          <w:kern w:val="0"/>
          <w:lang w:val="en-US" w:eastAsia="zh-CN" w:bidi="ar-SA"/>
          <w:rFonts w:ascii="宋体" w:cs="宋体" w:hAnsi="宋体"/>
          <w:color w:val="000000"/>
        </w:rPr>
        <w:widowControl/>
        <w:shd w:color="auto" w:val="clear" w:fill="FFFFFF"/>
        <w:spacing w:line="404" w:after="100" w:before="100" w:lineRule="atLeast"/>
        <w:jc w:val="center"/>
        <w:textAlignment w:val="baseline"/>
      </w:pPr>
      <w:r>
        <w:rPr>
          <w:rStyle w:val="NormalCharacter"/>
          <w:b/>
          <w:bCs/>
          <w:szCs w:val="36"/>
          <w:sz w:val="36"/>
          <w:kern w:val="0"/>
          <w:lang w:val="en-US" w:eastAsia="zh-CN" w:bidi="ar-SA"/>
          <w:rFonts w:ascii="Arial" w:cs="Arial" w:hAnsi="Arial"/>
          <w:color w:val="000000"/>
        </w:rPr>
        <w:t xml:space="preserve">2020</w:t>
      </w:r>
      <w:r>
        <w:rPr>
          <w:rStyle w:val="NormalCharacter"/>
          <w:b/>
          <w:bCs/>
          <w:szCs w:val="36"/>
          <w:sz w:val="36"/>
          <w:kern w:val="0"/>
          <w:lang w:val="en-US" w:eastAsia="zh-CN" w:bidi="ar-SA"/>
          <w:rFonts w:ascii="宋体" w:cs="宋体" w:hAnsi="宋体"/>
          <w:color w:val="000000"/>
        </w:rPr>
        <w:t xml:space="preserve">年部门预算说明</w:t>
      </w:r>
      <w:r>
        <w:rPr>
          <w:rStyle w:val="NormalCharacter"/>
          <w:szCs w:val="24"/>
          <w:sz w:val="24"/>
          <w:kern w:val="0"/>
          <w:lang w:val="en-US" w:eastAsia="zh-CN" w:bidi="ar-SA"/>
          <w:rFonts w:ascii="宋体" w:hAnsi="宋体"/>
          <w:color w:val="000000"/>
        </w:rPr>
        <w:t xml:space="preserve">　　</w:t>
      </w:r>
    </w:p>
    <w:p>
      <w:pPr>
        <w:pStyle w:val="Normal"/>
        <w:rPr>
          <w:rStyle w:val="NormalCharacter"/>
          <w:szCs w:val="32"/>
          <w:sz w:val="32"/>
          <w:kern w:val="2"/>
          <w:lang w:val="en-US" w:eastAsia="zh-CN" w:bidi="ar-SA"/>
          <w:rFonts w:ascii="仿宋" w:eastAsia="仿宋" w:hAnsi="仿宋"/>
          <w:color w:val="000000"/>
        </w:rPr>
        <w:widowControl/>
        <w:shd w:color="auto" w:val="clear" w:fill="FFFFFF"/>
        <w:ind w:firstLine="480" w:firstLineChars="150"/>
        <w:spacing w:line="560" w:after="100" w:before="100" w:lineRule="atLeast"/>
        <w:jc w:val="left"/>
        <w:textAlignment w:val="baseline"/>
      </w:pPr>
    </w:p>
    <w:p>
      <w:pPr>
        <w:pStyle w:val="Normal"/>
        <w:rPr>
          <w:rStyle w:val="NormalCharacter"/>
          <w:szCs w:val="32"/>
          <w:sz w:val="32"/>
          <w:kern w:val="0"/>
          <w:lang w:val="en-US" w:eastAsia="zh-CN" w:bidi="ar-SA"/>
          <w:rFonts w:ascii="仿宋" w:eastAsia="仿宋" w:hAnsi="仿宋"/>
          <w:color w:val="000000"/>
        </w:rPr>
        <w:widowControl/>
        <w:shd w:color="auto" w:val="clear" w:fill="FFFFFF"/>
        <w:ind w:firstLine="480" w:firstLineChars="150"/>
        <w:spacing w:line="560" w:after="100" w:before="100" w:lineRule="atLeast"/>
        <w:jc w:val="left"/>
        <w:textAlignment w:val="baseline"/>
      </w:pPr>
      <w:r>
        <w:rPr>
          <w:rStyle w:val="NormalCharacter"/>
          <w:szCs w:val="32"/>
          <w:sz w:val="32"/>
          <w:kern w:val="2"/>
          <w:lang w:val="en-US" w:eastAsia="zh-CN" w:bidi="ar-SA"/>
          <w:rFonts w:ascii="仿宋" w:eastAsia="仿宋" w:hAnsi="仿宋"/>
          <w:color w:val="000000"/>
        </w:rPr>
        <w:t xml:space="preserve">根据湖南省财政厅部门预算公开的相关要求，现将沅江市</w:t>
      </w:r>
      <w:r>
        <w:rPr>
          <w:rStyle w:val="NormalCharacter"/>
          <w:szCs w:val="32"/>
          <w:sz w:val="32"/>
          <w:kern w:val="2"/>
          <w:lang w:val="en-US" w:eastAsia="zh-CN" w:bidi="ar-SA"/>
          <w:rFonts w:ascii="仿宋" w:eastAsia="仿宋" w:hAnsi="仿宋"/>
          <w:color w:val="000000"/>
        </w:rPr>
        <w:t xml:space="preserve">司法局</w:t>
      </w:r>
      <w:r>
        <w:rPr>
          <w:rStyle w:val="NormalCharacter"/>
          <w:szCs w:val="32"/>
          <w:sz w:val="32"/>
          <w:kern w:val="2"/>
          <w:lang w:val="en-US" w:eastAsia="zh-CN" w:bidi="ar-SA"/>
          <w:rFonts w:ascii="仿宋" w:eastAsia="仿宋" w:hAnsi="仿宋"/>
          <w:color w:val="000000"/>
        </w:rPr>
        <w:t xml:space="preserve">系统2020年部门预算编制说明如下</w:t>
      </w:r>
      <w:r>
        <w:rPr>
          <w:rStyle w:val="NormalCharacter"/>
          <w:szCs w:val="32"/>
          <w:sz w:val="32"/>
          <w:kern w:val="0"/>
          <w:lang w:val="en-US" w:eastAsia="zh-CN" w:bidi="ar-SA"/>
          <w:rFonts w:ascii="仿宋" w:eastAsia="仿宋" w:hAnsi="仿宋"/>
          <w:color w:val="000000"/>
        </w:rPr>
        <w:t xml:space="preserve">：</w:t>
      </w:r>
    </w:p>
    <w:p>
      <w:pPr>
        <w:pStyle w:val="Normal"/>
        <w:rPr>
          <w:rStyle w:val="NormalCharacter"/>
          <w:b/>
          <w:bCs/>
          <w:szCs w:val="32"/>
          <w:sz w:val="32"/>
          <w:kern w:val="0"/>
          <w:lang w:val="en-US" w:eastAsia="zh-CN" w:bidi="ar-SA"/>
          <w:rFonts w:ascii="仿宋" w:cs="宋体" w:eastAsia="仿宋" w:hAnsi="仿宋"/>
          <w:color w:val="000000"/>
        </w:rPr>
        <w:widowControl/>
        <w:shd w:color="auto" w:val="clear" w:fill="FFFFFF"/>
        <w:ind w:hanging="720" w:left="1200"/>
        <w:spacing w:line="560" w:after="100" w:before="100" w:lineRule="atLeast"/>
        <w:jc w:val="left"/>
        <w:textAlignment w:val="baseline"/>
        <w:numPr>
          <w:ilvl w:val="0"/>
          <w:numId w:val="1"/>
        </w:numPr>
      </w:pPr>
      <w:r>
        <w:rPr>
          <w:rStyle w:val="NormalCharacter"/>
          <w:b/>
          <w:bCs/>
          <w:szCs w:val="32"/>
          <w:sz w:val="32"/>
          <w:kern w:val="0"/>
          <w:lang w:val="en-US" w:eastAsia="zh-CN" w:bidi="ar-SA"/>
          <w:rFonts w:ascii="仿宋" w:cs="宋体" w:eastAsia="仿宋" w:hAnsi="仿宋"/>
          <w:color w:val="000000"/>
        </w:rPr>
        <w:t xml:space="preserve">工作职责</w:t>
      </w:r>
    </w:p>
    <w:p>
      <w:pPr>
        <w:pStyle w:val="HtmlNormal"/>
        <w:rPr>
          <w:rStyle w:val="NormalCharacter"/>
          <w:szCs w:val="32"/>
          <w:sz w:val="32"/>
          <w:kern w:val="0"/>
          <w:lang w:val="en-US" w:eastAsia="zh-CN" w:bidi="ar-SA"/>
          <w:rFonts w:ascii="仿宋" w:eastAsia="仿宋" w:hAnsi="仿宋"/>
          <w:color w:val="000000"/>
        </w:rPr>
        <w:widowControl/>
        <w:shd w:color="auto" w:val="clear" w:fill="FFFFFF"/>
        <w:ind w:firstLine="480" w:left="0" w:right="0"/>
        <w:spacing w:line="555" w:after="105" w:before="105" w:lineRule="atLeast"/>
        <w:jc w:val="left"/>
        <w:textAlignment w:val="baseline"/>
        <w:pBdr>
          <w:top w:val="nil"/>
          <w:left w:val="nil"/>
          <w:bottom w:val="nil"/>
          <w:right w:val="nil"/>
        </w:pBdr>
      </w:pPr>
      <w:r>
        <w:rPr>
          <w:rStyle w:val="NormalCharacter"/>
          <w:szCs w:val="32"/>
          <w:sz w:val="32"/>
          <w:kern w:val="0"/>
          <w:lang w:val="en-US" w:eastAsia="zh-CN" w:bidi="ar-SA"/>
          <w:rFonts w:ascii="仿宋" w:eastAsia="仿宋" w:hAnsi="仿宋"/>
          <w:color w:val="000000"/>
        </w:rPr>
        <w:t xml:space="preserve">（一）贯彻执行国家和省有关司法行政工作的方针、政策和法律、法规、规章，拟订全市司法行政工作中长期发展规划和年度计划，并组织实施。</w:t>
      </w:r>
    </w:p>
    <w:p>
      <w:pPr>
        <w:pStyle w:val="HtmlNormal"/>
        <w:rPr>
          <w:rStyle w:val="NormalCharacter"/>
          <w:szCs w:val="32"/>
          <w:sz w:val="32"/>
          <w:kern w:val="0"/>
          <w:lang w:val="en-US" w:eastAsia="zh-CN" w:bidi="ar-SA"/>
          <w:rFonts w:ascii="仿宋" w:eastAsia="仿宋" w:hAnsi="仿宋"/>
          <w:color w:val="000000"/>
        </w:rPr>
        <w:widowControl/>
        <w:shd w:color="auto" w:val="clear" w:fill="FFFFFF"/>
        <w:ind w:firstLine="480" w:left="0" w:right="0"/>
        <w:spacing w:line="555" w:after="105" w:before="105" w:lineRule="atLeast"/>
        <w:jc w:val="left"/>
        <w:textAlignment w:val="baseline"/>
        <w:pBdr>
          <w:top w:val="nil"/>
          <w:left w:val="nil"/>
          <w:bottom w:val="nil"/>
          <w:right w:val="nil"/>
        </w:pBdr>
      </w:pPr>
      <w:r>
        <w:rPr>
          <w:rStyle w:val="NormalCharacter"/>
          <w:szCs w:val="32"/>
          <w:sz w:val="32"/>
          <w:kern w:val="0"/>
          <w:lang w:val="en-US" w:eastAsia="zh-CN" w:bidi="ar-SA"/>
          <w:rFonts w:ascii="仿宋" w:eastAsia="仿宋" w:hAnsi="仿宋"/>
          <w:color w:val="000000"/>
        </w:rPr>
        <w:t xml:space="preserve">（二）拟订全市法制宣传教育和法治沅江建设规划，并组织实施；指导全市普法、法治沅江建设工作。</w:t>
      </w:r>
    </w:p>
    <w:p>
      <w:pPr>
        <w:pStyle w:val="HtmlNormal"/>
        <w:rPr>
          <w:rStyle w:val="NormalCharacter"/>
          <w:szCs w:val="32"/>
          <w:sz w:val="32"/>
          <w:kern w:val="0"/>
          <w:lang w:val="en-US" w:eastAsia="zh-CN" w:bidi="ar-SA"/>
          <w:rFonts w:ascii="仿宋" w:eastAsia="仿宋" w:hAnsi="仿宋"/>
          <w:color w:val="000000"/>
        </w:rPr>
        <w:widowControl/>
        <w:shd w:color="auto" w:val="clear" w:fill="FFFFFF"/>
        <w:ind w:firstLine="480" w:left="0" w:right="0"/>
        <w:spacing w:line="555" w:after="105" w:before="105" w:lineRule="atLeast"/>
        <w:jc w:val="left"/>
        <w:textAlignment w:val="baseline"/>
        <w:pBdr>
          <w:top w:val="nil"/>
          <w:left w:val="nil"/>
          <w:bottom w:val="nil"/>
          <w:right w:val="nil"/>
        </w:pBdr>
      </w:pPr>
      <w:r>
        <w:rPr>
          <w:rStyle w:val="NormalCharacter"/>
          <w:szCs w:val="32"/>
          <w:sz w:val="32"/>
          <w:kern w:val="0"/>
          <w:lang w:val="en-US" w:eastAsia="zh-CN" w:bidi="ar-SA"/>
          <w:rFonts w:ascii="仿宋" w:eastAsia="仿宋" w:hAnsi="仿宋"/>
          <w:color w:val="000000"/>
        </w:rPr>
        <w:t xml:space="preserve">（三）指导与监督全市的律师工作、公证工作、法律援助工作和面向社会的司法鉴定工作与企事业单位法律顾问工作。</w:t>
      </w:r>
    </w:p>
    <w:p>
      <w:pPr>
        <w:pStyle w:val="HtmlNormal"/>
        <w:rPr>
          <w:rStyle w:val="NormalCharacter"/>
          <w:szCs w:val="32"/>
          <w:sz w:val="32"/>
          <w:kern w:val="0"/>
          <w:lang w:val="en-US" w:eastAsia="zh-CN" w:bidi="ar-SA"/>
          <w:rFonts w:ascii="仿宋" w:eastAsia="仿宋" w:hAnsi="仿宋"/>
          <w:color w:val="000000"/>
        </w:rPr>
        <w:widowControl/>
        <w:shd w:color="auto" w:val="clear" w:fill="FFFFFF"/>
        <w:ind w:firstLine="480" w:left="0" w:right="0"/>
        <w:spacing w:line="555" w:after="105" w:before="105" w:lineRule="atLeast"/>
        <w:jc w:val="left"/>
        <w:textAlignment w:val="baseline"/>
        <w:pBdr>
          <w:top w:val="nil"/>
          <w:left w:val="nil"/>
          <w:bottom w:val="nil"/>
          <w:right w:val="nil"/>
        </w:pBdr>
      </w:pPr>
      <w:r>
        <w:rPr>
          <w:rStyle w:val="NormalCharacter"/>
          <w:szCs w:val="32"/>
          <w:sz w:val="32"/>
          <w:kern w:val="0"/>
          <w:lang w:val="en-US" w:eastAsia="zh-CN" w:bidi="ar-SA"/>
          <w:rFonts w:ascii="仿宋" w:eastAsia="仿宋" w:hAnsi="仿宋"/>
          <w:color w:val="000000"/>
        </w:rPr>
        <w:t xml:space="preserve">（四）指导与监督全市基层人民调解、法律服务工作，参与社会管理综合治理工作，协调相关部门做好刑满释放人员的安置帮教工作。</w:t>
      </w:r>
    </w:p>
    <w:p>
      <w:pPr>
        <w:pStyle w:val="HtmlNormal"/>
        <w:rPr>
          <w:rStyle w:val="NormalCharacter"/>
          <w:szCs w:val="32"/>
          <w:sz w:val="32"/>
          <w:kern w:val="0"/>
          <w:lang w:val="en-US" w:eastAsia="zh-CN" w:bidi="ar-SA"/>
          <w:rFonts w:ascii="仿宋" w:eastAsia="仿宋" w:hAnsi="仿宋"/>
          <w:color w:val="000000"/>
        </w:rPr>
        <w:widowControl/>
        <w:shd w:color="auto" w:val="clear" w:fill="FFFFFF"/>
        <w:ind w:firstLine="480" w:left="0" w:right="0"/>
        <w:spacing w:line="555" w:after="105" w:before="105" w:lineRule="atLeast"/>
        <w:jc w:val="left"/>
        <w:textAlignment w:val="baseline"/>
        <w:pBdr>
          <w:top w:val="nil"/>
          <w:left w:val="nil"/>
          <w:bottom w:val="nil"/>
          <w:right w:val="nil"/>
        </w:pBdr>
      </w:pPr>
      <w:r>
        <w:rPr>
          <w:rStyle w:val="NormalCharacter"/>
          <w:szCs w:val="32"/>
          <w:sz w:val="32"/>
          <w:kern w:val="0"/>
          <w:lang w:val="en-US" w:eastAsia="zh-CN" w:bidi="ar-SA"/>
          <w:rFonts w:ascii="仿宋" w:eastAsia="仿宋" w:hAnsi="仿宋"/>
          <w:color w:val="000000"/>
        </w:rPr>
        <w:t xml:space="preserve">（五）负责对全市社区矫正工作的指导管理，组织实施、拟定社区矫正工作发展规划、管理制度，并组织实施、监督检查社区矫正法律法规和政策执行情况，实施对社区服刑人员的刑罚执行、监督管理、教育矫正和社会适应帮扶，指导开展社区矫正社会工作和志愿者服务。</w:t>
      </w:r>
    </w:p>
    <w:p>
      <w:pPr>
        <w:pStyle w:val="HtmlNormal"/>
        <w:rPr>
          <w:rStyle w:val="NormalCharacter"/>
          <w:szCs w:val="32"/>
          <w:sz w:val="32"/>
          <w:kern w:val="0"/>
          <w:lang w:val="en-US" w:eastAsia="zh-CN" w:bidi="ar-SA"/>
          <w:rFonts w:ascii="仿宋" w:eastAsia="仿宋" w:hAnsi="仿宋"/>
          <w:color w:val="000000"/>
        </w:rPr>
        <w:widowControl/>
        <w:shd w:color="auto" w:val="clear" w:fill="FFFFFF"/>
        <w:ind w:firstLine="480" w:left="0" w:right="0"/>
        <w:spacing w:line="555" w:after="105" w:before="105" w:lineRule="atLeast"/>
        <w:jc w:val="left"/>
        <w:textAlignment w:val="baseline"/>
        <w:pBdr>
          <w:top w:val="nil"/>
          <w:left w:val="nil"/>
          <w:bottom w:val="nil"/>
          <w:right w:val="nil"/>
        </w:pBdr>
      </w:pPr>
      <w:r>
        <w:rPr>
          <w:rStyle w:val="NormalCharacter"/>
          <w:szCs w:val="32"/>
          <w:sz w:val="32"/>
          <w:kern w:val="0"/>
          <w:lang w:val="en-US" w:eastAsia="zh-CN" w:bidi="ar-SA"/>
          <w:rFonts w:ascii="仿宋" w:eastAsia="仿宋" w:hAnsi="仿宋"/>
          <w:color w:val="000000"/>
        </w:rPr>
        <w:t xml:space="preserve">（六）领导、管理、指导全市基层司法所的各项司法行政工作。</w:t>
      </w:r>
    </w:p>
    <w:p>
      <w:pPr>
        <w:pStyle w:val="HtmlNormal"/>
        <w:rPr>
          <w:rStyle w:val="NormalCharacter"/>
          <w:szCs w:val="32"/>
          <w:sz w:val="32"/>
          <w:kern w:val="0"/>
          <w:lang w:val="en-US" w:eastAsia="zh-CN" w:bidi="ar-SA"/>
          <w:rFonts w:ascii="仿宋" w:eastAsia="仿宋" w:hAnsi="仿宋"/>
          <w:color w:val="000000"/>
        </w:rPr>
        <w:widowControl/>
        <w:shd w:color="auto" w:val="clear" w:fill="FFFFFF"/>
        <w:ind w:firstLine="480" w:left="0" w:right="0"/>
        <w:spacing w:line="555" w:after="105" w:before="105" w:lineRule="atLeast"/>
        <w:jc w:val="left"/>
        <w:textAlignment w:val="baseline"/>
        <w:pBdr>
          <w:top w:val="nil"/>
          <w:left w:val="nil"/>
          <w:bottom w:val="nil"/>
          <w:right w:val="nil"/>
        </w:pBdr>
      </w:pPr>
      <w:r>
        <w:rPr>
          <w:rStyle w:val="NormalCharacter"/>
          <w:szCs w:val="32"/>
          <w:sz w:val="32"/>
          <w:kern w:val="0"/>
          <w:lang w:val="en-US" w:eastAsia="zh-CN" w:bidi="ar-SA"/>
          <w:rFonts w:ascii="仿宋" w:eastAsia="仿宋" w:hAnsi="仿宋"/>
          <w:color w:val="000000"/>
        </w:rPr>
        <w:t xml:space="preserve">（七）负责全市司法行政系统队伍建设、思想政治建设、教育培训工作。</w:t>
      </w:r>
    </w:p>
    <w:p>
      <w:pPr>
        <w:pStyle w:val="HtmlNormal"/>
        <w:rPr>
          <w:rStyle w:val="NormalCharacter"/>
          <w:szCs w:val="32"/>
          <w:sz w:val="32"/>
          <w:kern w:val="0"/>
          <w:lang w:val="en-US" w:eastAsia="zh-CN" w:bidi="ar-SA"/>
          <w:rFonts w:ascii="仿宋" w:eastAsia="仿宋" w:hAnsi="仿宋"/>
          <w:color w:val="000000"/>
        </w:rPr>
        <w:widowControl/>
        <w:shd w:color="auto" w:val="clear" w:fill="FFFFFF"/>
        <w:ind w:firstLine="480" w:left="0" w:right="0"/>
        <w:spacing w:line="555" w:after="105" w:before="105" w:lineRule="atLeast"/>
        <w:jc w:val="left"/>
        <w:textAlignment w:val="baseline"/>
        <w:pBdr>
          <w:top w:val="nil"/>
          <w:left w:val="nil"/>
          <w:bottom w:val="nil"/>
          <w:right w:val="nil"/>
        </w:pBdr>
      </w:pPr>
      <w:r>
        <w:rPr>
          <w:rStyle w:val="NormalCharacter"/>
          <w:szCs w:val="32"/>
          <w:sz w:val="32"/>
          <w:kern w:val="0"/>
          <w:lang w:val="en-US" w:eastAsia="zh-CN" w:bidi="ar-SA"/>
          <w:rFonts w:ascii="仿宋" w:eastAsia="仿宋" w:hAnsi="仿宋"/>
          <w:color w:val="000000"/>
        </w:rPr>
        <w:t xml:space="preserve">（八）负责全市司法行政系统的财务及物资装备工作。</w:t>
      </w:r>
    </w:p>
    <w:p>
      <w:pPr>
        <w:pStyle w:val="HtmlNormal"/>
        <w:rPr>
          <w:rStyle w:val="NormalCharacter"/>
          <w:szCs w:val="32"/>
          <w:sz w:val="32"/>
          <w:kern w:val="0"/>
          <w:lang w:val="en-US" w:eastAsia="zh-CN" w:bidi="ar-SA"/>
          <w:rFonts w:ascii="仿宋" w:eastAsia="仿宋" w:hAnsi="仿宋"/>
          <w:color w:val="000000"/>
        </w:rPr>
        <w:widowControl/>
        <w:shd w:color="auto" w:val="clear" w:fill="FFFFFF"/>
        <w:ind w:firstLine="480" w:left="0" w:right="0"/>
        <w:spacing w:line="555" w:after="105" w:before="105" w:lineRule="atLeast"/>
        <w:jc w:val="left"/>
        <w:textAlignment w:val="baseline"/>
        <w:pBdr>
          <w:top w:val="nil"/>
          <w:left w:val="nil"/>
          <w:bottom w:val="nil"/>
          <w:right w:val="nil"/>
        </w:pBdr>
      </w:pPr>
      <w:r>
        <w:rPr>
          <w:rStyle w:val="NormalCharacter"/>
          <w:szCs w:val="32"/>
          <w:sz w:val="32"/>
          <w:kern w:val="0"/>
          <w:lang w:val="en-US" w:eastAsia="zh-CN" w:bidi="ar-SA"/>
          <w:rFonts w:ascii="仿宋" w:eastAsia="仿宋" w:hAnsi="仿宋"/>
          <w:color w:val="000000"/>
        </w:rPr>
        <w:t xml:space="preserve">（九）负责市委法治沅江建设领导小组办公室工作。</w:t>
      </w:r>
    </w:p>
    <w:p>
      <w:pPr>
        <w:pStyle w:val="HtmlNormal"/>
        <w:rPr>
          <w:rStyle w:val="NormalCharacter"/>
          <w:szCs w:val="32"/>
          <w:sz w:val="32"/>
          <w:kern w:val="0"/>
          <w:lang w:val="en-US" w:eastAsia="zh-CN" w:bidi="ar-SA"/>
          <w:rFonts w:ascii="仿宋" w:eastAsia="仿宋" w:hAnsi="仿宋"/>
          <w:color w:val="000000"/>
        </w:rPr>
        <w:widowControl/>
        <w:shd w:color="auto" w:val="clear" w:fill="FFFFFF"/>
        <w:ind w:firstLine="480" w:left="0" w:right="0"/>
        <w:spacing w:line="555" w:after="105" w:before="105" w:lineRule="atLeast"/>
        <w:jc w:val="left"/>
        <w:textAlignment w:val="baseline"/>
        <w:pBdr>
          <w:top w:val="nil"/>
          <w:left w:val="nil"/>
          <w:bottom w:val="nil"/>
          <w:right w:val="nil"/>
        </w:pBdr>
      </w:pPr>
      <w:r>
        <w:rPr>
          <w:rStyle w:val="NormalCharacter"/>
          <w:szCs w:val="32"/>
          <w:sz w:val="32"/>
          <w:kern w:val="0"/>
          <w:lang w:val="en-US" w:eastAsia="zh-CN" w:bidi="ar-SA"/>
          <w:rFonts w:ascii="仿宋" w:eastAsia="仿宋" w:hAnsi="仿宋"/>
          <w:color w:val="000000"/>
        </w:rPr>
        <w:t xml:space="preserve">（十）协助做好本行政区域内人民监督员的选任和管理工作。</w:t>
      </w:r>
    </w:p>
    <w:p>
      <w:pPr>
        <w:pStyle w:val="HtmlNormal"/>
        <w:rPr>
          <w:rStyle w:val="NormalCharacter"/>
          <w:szCs w:val="32"/>
          <w:sz w:val="32"/>
          <w:kern w:val="0"/>
          <w:lang w:val="en-US" w:eastAsia="zh-CN" w:bidi="ar-SA"/>
          <w:rFonts w:ascii="仿宋" w:eastAsia="仿宋" w:hAnsi="仿宋"/>
          <w:color w:val="000000"/>
        </w:rPr>
        <w:widowControl/>
        <w:shd w:color="auto" w:val="clear" w:fill="FFFFFF"/>
        <w:ind w:firstLine="480" w:left="0" w:right="0"/>
        <w:spacing w:line="555" w:after="105" w:before="105" w:lineRule="atLeast"/>
        <w:jc w:val="left"/>
        <w:textAlignment w:val="baseline"/>
        <w:pBdr>
          <w:top w:val="nil"/>
          <w:left w:val="nil"/>
          <w:bottom w:val="nil"/>
          <w:right w:val="nil"/>
        </w:pBdr>
      </w:pPr>
      <w:r>
        <w:rPr>
          <w:rStyle w:val="NormalCharacter"/>
          <w:szCs w:val="32"/>
          <w:sz w:val="32"/>
          <w:kern w:val="0"/>
          <w:lang w:val="en-US" w:eastAsia="zh-CN" w:bidi="ar-SA"/>
          <w:rFonts w:ascii="仿宋" w:eastAsia="仿宋" w:hAnsi="仿宋"/>
          <w:color w:val="000000"/>
        </w:rPr>
        <w:t xml:space="preserve">（十一）承办市委、市政府及上级业务主管部门交办的其他事项。</w:t>
      </w:r>
    </w:p>
    <w:p>
      <w:pPr>
        <w:pStyle w:val="Normal"/>
        <w:rPr>
          <w:rStyle w:val="NormalCharacter"/>
          <w:szCs w:val="32"/>
          <w:sz w:val="32"/>
          <w:kern w:val="0"/>
          <w:lang w:val="en-US" w:eastAsia="zh-CN" w:bidi="ar-SA"/>
          <w:rFonts w:ascii="仿宋" w:eastAsia="仿宋" w:hAnsi="仿宋"/>
          <w:color w:val="000000"/>
        </w:rPr>
        <w:widowControl/>
        <w:shd w:color="auto" w:val="clear" w:fill="FFFFFF"/>
        <w:ind w:firstLine="321" w:firstLineChars="100"/>
        <w:spacing w:line="560" w:after="100" w:before="100" w:lineRule="atLeast"/>
        <w:jc w:val="left"/>
        <w:textAlignment w:val="baseline"/>
      </w:pPr>
      <w:r>
        <w:rPr>
          <w:rStyle w:val="NormalCharacter"/>
          <w:b/>
          <w:bCs/>
          <w:szCs w:val="32"/>
          <w:sz w:val="32"/>
          <w:kern w:val="0"/>
          <w:lang w:val="en-US" w:eastAsia="zh-CN" w:bidi="ar-SA"/>
          <w:rFonts w:ascii="仿宋" w:cs="宋体" w:eastAsia="仿宋" w:hAnsi="仿宋"/>
          <w:color w:val="000000"/>
        </w:rPr>
        <w:t xml:space="preserve">二、部门预算单位构成</w:t>
      </w:r>
      <w:r>
        <w:rPr>
          <w:rStyle w:val="NormalCharacter"/>
          <w:b/>
          <w:bCs/>
          <w:szCs w:val="32"/>
          <w:sz w:val="32"/>
          <w:kern w:val="0"/>
          <w:lang w:val="en-US" w:eastAsia="zh-CN" w:bidi="ar-SA"/>
          <w:rFonts w:ascii="宋体" w:cs="宋体" w:eastAsia="仿宋" w:hAnsi="宋体"/>
          <w:color w:val="000000"/>
        </w:rPr>
        <w:t xml:space="preserve"> </w:t>
      </w:r>
    </w:p>
    <w:p>
      <w:pPr>
        <w:pStyle w:val="Normal"/>
        <w:rPr>
          <w:rStyle w:val="NormalCharacter"/>
          <w:szCs w:val="32"/>
          <w:sz w:val="32"/>
          <w:kern w:val="0"/>
          <w:lang w:val="en-US" w:eastAsia="zh-CN" w:bidi="ar-SA"/>
          <w:rFonts w:ascii="仿宋" w:eastAsia="仿宋" w:hAnsi="仿宋"/>
          <w:color w:val="000000"/>
        </w:rPr>
        <w:widowControl/>
        <w:ind w:firstLine="420"/>
        <w:spacing w:line="520" w:lineRule="atLeast"/>
        <w:jc w:val="left"/>
        <w:textAlignment w:val="baseline"/>
      </w:pPr>
      <w:r>
        <w:rPr>
          <w:rStyle w:val="NormalCharacter"/>
          <w:szCs w:val="32"/>
          <w:sz w:val="32"/>
          <w:kern w:val="0"/>
          <w:lang w:val="en-US" w:eastAsia="zh-CN" w:bidi="ar-SA"/>
          <w:rFonts w:ascii="仿宋" w:eastAsia="仿宋" w:hAnsi="仿宋"/>
          <w:color w:val="000000"/>
        </w:rPr>
        <w:t xml:space="preserve">根据编委核定，我局内设股室</w:t>
      </w:r>
      <w:r>
        <w:rPr>
          <w:rStyle w:val="NormalCharacter"/>
          <w:szCs w:val="32"/>
          <w:sz w:val="32"/>
          <w:kern w:val="0"/>
          <w:lang w:val="en-US" w:eastAsia="zh-CN" w:bidi="ar-SA"/>
          <w:rFonts w:ascii="仿宋" w:eastAsia="仿宋" w:hAnsi="仿宋"/>
          <w:color w:val="000000"/>
        </w:rPr>
        <w:t xml:space="preserve">12</w:t>
      </w:r>
      <w:r>
        <w:rPr>
          <w:rStyle w:val="NormalCharacter"/>
          <w:szCs w:val="32"/>
          <w:sz w:val="32"/>
          <w:kern w:val="0"/>
          <w:lang w:val="en-US" w:eastAsia="zh-CN" w:bidi="ar-SA"/>
          <w:rFonts w:ascii="仿宋" w:eastAsia="仿宋" w:hAnsi="仿宋"/>
          <w:color w:val="000000"/>
        </w:rPr>
        <w:t xml:space="preserve">个，所属事业单位</w:t>
      </w:r>
      <w:r>
        <w:rPr>
          <w:rStyle w:val="NormalCharacter"/>
          <w:szCs w:val="32"/>
          <w:sz w:val="32"/>
          <w:kern w:val="0"/>
          <w:lang w:val="en-US" w:eastAsia="zh-CN" w:bidi="ar-SA"/>
          <w:rFonts w:ascii="仿宋" w:eastAsia="仿宋" w:hAnsi="仿宋"/>
          <w:color w:val="000000"/>
        </w:rPr>
        <w:t xml:space="preserve">2</w:t>
      </w:r>
      <w:r>
        <w:rPr>
          <w:rStyle w:val="NormalCharacter"/>
          <w:szCs w:val="32"/>
          <w:sz w:val="32"/>
          <w:kern w:val="0"/>
          <w:lang w:val="en-US" w:eastAsia="zh-CN" w:bidi="ar-SA"/>
          <w:rFonts w:ascii="仿宋" w:eastAsia="仿宋" w:hAnsi="仿宋"/>
          <w:color w:val="000000"/>
        </w:rPr>
        <w:t xml:space="preserve">个，全部纳入2020年部门预算编制范围。</w:t>
      </w:r>
      <w:r>
        <w:rPr>
          <w:rStyle w:val="NormalCharacter"/>
          <w:szCs w:val="32"/>
          <w:sz w:val="32"/>
          <w:kern w:val="0"/>
          <w:lang w:val="en-US" w:eastAsia="zh-CN" w:bidi="ar-SA"/>
          <w:rFonts w:ascii="宋体" w:eastAsia="仿宋" w:hAnsi="宋体"/>
          <w:color w:val="000000"/>
        </w:rPr>
        <w:t xml:space="preserve"> </w:t>
      </w:r>
    </w:p>
    <w:p>
      <w:pPr>
        <w:pStyle w:val="Normal"/>
        <w:rPr>
          <w:rStyle w:val="NormalCharacter"/>
          <w:b/>
          <w:bCs/>
          <w:szCs w:val="32"/>
          <w:sz w:val="32"/>
          <w:kern w:val="0"/>
          <w:lang w:val="en-US" w:eastAsia="zh-CN" w:bidi="ar-SA"/>
          <w:rFonts w:ascii="仿宋" w:cs="宋体" w:eastAsia="仿宋" w:hAnsi="仿宋"/>
          <w:color w:val="000000"/>
        </w:rPr>
        <w:widowControl/>
        <w:ind w:firstLine="420"/>
        <w:spacing w:line="520" w:lineRule="atLeast"/>
        <w:jc w:val="left"/>
        <w:textAlignment w:val="baseline"/>
      </w:pPr>
      <w:r>
        <w:rPr>
          <w:rStyle w:val="NormalCharacter"/>
          <w:b/>
          <w:bCs/>
          <w:szCs w:val="32"/>
          <w:sz w:val="32"/>
          <w:kern w:val="0"/>
          <w:lang w:val="en-US" w:eastAsia="zh-CN" w:bidi="ar-SA"/>
          <w:rFonts w:ascii="仿宋" w:cs="宋体" w:eastAsia="仿宋" w:hAnsi="仿宋"/>
          <w:color w:val="000000"/>
        </w:rPr>
        <w:t xml:space="preserve">三、部门预算人员构成</w:t>
      </w:r>
    </w:p>
    <w:p>
      <w:pPr>
        <w:pStyle w:val="Normal"/>
        <w:rPr>
          <w:rStyle w:val="NormalCharacter"/>
          <w:szCs w:val="32"/>
          <w:sz w:val="32"/>
          <w:kern w:val="0"/>
          <w:lang w:val="en-US" w:eastAsia="zh-CN" w:bidi="ar-SA"/>
          <w:rFonts w:ascii="仿宋" w:eastAsia="仿宋" w:hAnsi="仿宋"/>
          <w:color w:val="000000"/>
        </w:rPr>
        <w:widowControl/>
        <w:ind w:firstLine="420"/>
        <w:spacing w:line="520" w:lineRule="atLeast"/>
        <w:jc w:val="left"/>
        <w:textAlignment w:val="baseline"/>
      </w:pPr>
      <w:r>
        <w:rPr>
          <w:rStyle w:val="NormalCharacter"/>
          <w:szCs w:val="32"/>
          <w:sz w:val="32"/>
          <w:kern w:val="2"/>
          <w:lang w:val="en-US" w:eastAsia="zh-CN" w:bidi="ar-SA"/>
          <w:rFonts w:ascii="仿宋" w:eastAsia="仿宋" w:hAnsi="仿宋"/>
          <w:color w:val="000000"/>
        </w:rPr>
        <w:t xml:space="preserve">截止2019年12月，我系统纳入部门预算编制</w:t>
      </w:r>
      <w:r>
        <w:rPr>
          <w:rStyle w:val="NormalCharacter"/>
          <w:szCs w:val="32"/>
          <w:sz w:val="32"/>
          <w:kern w:val="2"/>
          <w:lang w:val="en-US" w:eastAsia="zh-CN" w:bidi="ar-SA"/>
          <w:rFonts w:ascii="仿宋" w:eastAsia="仿宋" w:hAnsi="仿宋"/>
          <w:color w:val="000000"/>
        </w:rPr>
        <w:t xml:space="preserve">107</w:t>
      </w:r>
      <w:r>
        <w:rPr>
          <w:rStyle w:val="NormalCharacter"/>
          <w:szCs w:val="32"/>
          <w:sz w:val="32"/>
          <w:kern w:val="2"/>
          <w:lang w:val="en-US" w:eastAsia="zh-CN" w:bidi="ar-SA"/>
          <w:rFonts w:ascii="仿宋" w:eastAsia="仿宋" w:hAnsi="仿宋"/>
          <w:color w:val="000000"/>
        </w:rPr>
        <w:t xml:space="preserve">人。其中：实有在职人员</w:t>
      </w:r>
      <w:r>
        <w:rPr>
          <w:rStyle w:val="NormalCharacter"/>
          <w:szCs w:val="32"/>
          <w:sz w:val="32"/>
          <w:kern w:val="2"/>
          <w:lang w:val="en-US" w:eastAsia="zh-CN" w:bidi="ar-SA"/>
          <w:rFonts w:ascii="仿宋" w:eastAsia="仿宋" w:hAnsi="仿宋"/>
          <w:color w:val="000000"/>
        </w:rPr>
        <w:t xml:space="preserve">84</w:t>
      </w:r>
      <w:r>
        <w:rPr>
          <w:rStyle w:val="NormalCharacter"/>
          <w:szCs w:val="32"/>
          <w:sz w:val="32"/>
          <w:kern w:val="2"/>
          <w:lang w:val="en-US" w:eastAsia="zh-CN" w:bidi="ar-SA"/>
          <w:rFonts w:ascii="仿宋" w:eastAsia="仿宋" w:hAnsi="仿宋"/>
          <w:color w:val="000000"/>
        </w:rPr>
        <w:t xml:space="preserve">人，离退休人员</w:t>
      </w:r>
      <w:r>
        <w:rPr>
          <w:rStyle w:val="NormalCharacter"/>
          <w:szCs w:val="32"/>
          <w:sz w:val="32"/>
          <w:kern w:val="2"/>
          <w:lang w:val="en-US" w:eastAsia="zh-CN" w:bidi="ar-SA"/>
          <w:rFonts w:ascii="仿宋" w:eastAsia="仿宋" w:hAnsi="仿宋"/>
          <w:color w:val="000000"/>
        </w:rPr>
        <w:t xml:space="preserve">23</w:t>
      </w:r>
      <w:r>
        <w:rPr>
          <w:rStyle w:val="NormalCharacter"/>
          <w:szCs w:val="32"/>
          <w:sz w:val="32"/>
          <w:kern w:val="2"/>
          <w:lang w:val="en-US" w:eastAsia="zh-CN" w:bidi="ar-SA"/>
          <w:rFonts w:ascii="仿宋" w:eastAsia="仿宋" w:hAnsi="仿宋"/>
          <w:color w:val="000000"/>
        </w:rPr>
        <w:t xml:space="preserve">人，遗属</w:t>
      </w:r>
      <w:r>
        <w:rPr>
          <w:rStyle w:val="NormalCharacter"/>
          <w:szCs w:val="32"/>
          <w:sz w:val="32"/>
          <w:kern w:val="2"/>
          <w:lang w:val="en-US" w:eastAsia="zh-CN" w:bidi="ar-SA"/>
          <w:rFonts w:ascii="仿宋" w:eastAsia="仿宋" w:hAnsi="仿宋"/>
          <w:color w:val="000000"/>
        </w:rPr>
        <w:t xml:space="preserve">2</w:t>
      </w:r>
      <w:r>
        <w:rPr>
          <w:rStyle w:val="NormalCharacter"/>
          <w:szCs w:val="32"/>
          <w:sz w:val="32"/>
          <w:kern w:val="2"/>
          <w:lang w:val="en-US" w:eastAsia="zh-CN" w:bidi="ar-SA"/>
          <w:rFonts w:ascii="仿宋" w:eastAsia="仿宋" w:hAnsi="仿宋"/>
          <w:color w:val="000000"/>
        </w:rPr>
        <w:t xml:space="preserve">人。</w:t>
      </w:r>
    </w:p>
    <w:p>
      <w:pPr>
        <w:pStyle w:val="Normal"/>
        <w:rPr>
          <w:rStyle w:val="NormalCharacter"/>
          <w:szCs w:val="32"/>
          <w:sz w:val="32"/>
          <w:kern w:val="0"/>
          <w:lang w:val="en-US" w:eastAsia="zh-CN" w:bidi="ar-SA"/>
          <w:rFonts w:ascii="仿宋" w:eastAsia="仿宋" w:hAnsi="仿宋"/>
          <w:color w:val="000000"/>
        </w:rPr>
        <w:widowControl/>
        <w:shd w:color="auto" w:val="clear" w:fill="FFFFFF"/>
        <w:ind w:firstLine="472" w:firstLineChars="147"/>
        <w:spacing w:line="560" w:after="100" w:before="100" w:lineRule="atLeast"/>
        <w:jc w:val="left"/>
        <w:textAlignment w:val="baseline"/>
      </w:pPr>
      <w:r>
        <w:rPr>
          <w:rStyle w:val="NormalCharacter"/>
          <w:b/>
          <w:bCs/>
          <w:szCs w:val="32"/>
          <w:sz w:val="32"/>
          <w:kern w:val="0"/>
          <w:lang w:val="en-US" w:eastAsia="zh-CN" w:bidi="ar-SA"/>
          <w:rFonts w:ascii="仿宋" w:cs="宋体" w:eastAsia="仿宋" w:hAnsi="仿宋"/>
          <w:color w:val="000000"/>
        </w:rPr>
        <w:t xml:space="preserve">四、2020年收支预算</w:t>
      </w:r>
    </w:p>
    <w:p>
      <w:pPr>
        <w:pStyle w:val="Normal"/>
        <w:rPr>
          <w:rStyle w:val="NormalCharacter"/>
          <w:szCs w:val="32"/>
          <w:sz w:val="32"/>
          <w:kern w:val="0"/>
          <w:lang w:val="en-US" w:eastAsia="zh-CN" w:bidi="ar-SA"/>
          <w:rFonts w:ascii="仿宋" w:eastAsia="仿宋" w:hAnsi="仿宋"/>
          <w:color w:val="000000"/>
        </w:rPr>
        <w:widowControl/>
        <w:shd w:color="auto" w:val="clear" w:fill="FFFFFF"/>
        <w:ind w:firstLine="555"/>
        <w:spacing w:line="560" w:after="100" w:before="100" w:lineRule="atLeast"/>
        <w:jc w:val="left"/>
        <w:textAlignment w:val="baseline"/>
      </w:pPr>
      <w:r>
        <w:rPr>
          <w:rStyle w:val="NormalCharacter"/>
          <w:szCs w:val="32"/>
          <w:sz w:val="32"/>
          <w:kern w:val="0"/>
          <w:lang w:val="en-US" w:eastAsia="zh-CN" w:bidi="ar-SA"/>
          <w:rFonts w:ascii="仿宋" w:eastAsia="仿宋" w:hAnsi="仿宋"/>
          <w:color w:val="000000"/>
        </w:rPr>
        <w:t xml:space="preserve">2020年部门预算包括本级预算和所属单位预算在内的汇总情况。按照预算管理有关规定，部门预算的编制实行综合预算制度，即全部收入和支出都反映在预算中。支出情况分别按资金来源、项目类别、功能分类科目和经济分类科目反映。</w:t>
      </w:r>
    </w:p>
    <w:p>
      <w:pPr>
        <w:pStyle w:val="Normal"/>
        <w:rPr>
          <w:rStyle w:val="NormalCharacter"/>
          <w:szCs w:val="32"/>
          <w:sz w:val="32"/>
          <w:kern w:val="0"/>
          <w:lang w:val="en-US" w:eastAsia="zh-CN" w:bidi="ar-SA"/>
          <w:rFonts w:ascii="仿宋" w:eastAsia="仿宋" w:hAnsi="仿宋"/>
          <w:color w:val="000000"/>
        </w:rPr>
        <w:widowControl/>
        <w:shd w:color="auto" w:val="clear" w:fill="FFFFFF"/>
        <w:ind w:firstLine="555"/>
        <w:spacing w:line="560" w:after="100" w:before="100" w:lineRule="atLeast"/>
        <w:jc w:val="left"/>
        <w:textAlignment w:val="baseline"/>
      </w:pPr>
      <w:r>
        <w:rPr>
          <w:rStyle w:val="NormalCharacter"/>
          <w:b/>
          <w:bCs/>
          <w:szCs w:val="32"/>
          <w:sz w:val="32"/>
          <w:kern w:val="0"/>
          <w:lang w:val="en-US" w:eastAsia="zh-CN" w:bidi="ar-SA"/>
          <w:rFonts w:ascii="仿宋" w:cs="宋体" w:eastAsia="仿宋" w:hAnsi="仿宋"/>
          <w:color w:val="000000"/>
        </w:rPr>
        <w:t xml:space="preserve">（一）收入预算</w:t>
      </w:r>
    </w:p>
    <w:p>
      <w:pPr>
        <w:pStyle w:val="Normal"/>
        <w:rPr>
          <w:rStyle w:val="NormalCharacter"/>
          <w:szCs w:val="32"/>
          <w:sz w:val="32"/>
          <w:kern w:val="0"/>
          <w:lang w:val="en-US" w:eastAsia="zh-CN" w:bidi="ar-SA"/>
          <w:rFonts w:ascii="仿宋" w:eastAsia="仿宋" w:hAnsi="仿宋"/>
          <w:color w:val="000000"/>
        </w:rPr>
        <w:widowControl/>
        <w:shd w:color="auto" w:val="clear" w:fill="FFFFFF"/>
        <w:spacing w:line="560" w:after="100" w:before="100" w:lineRule="atLeast"/>
        <w:jc w:val="left"/>
        <w:textAlignment w:val="baseline"/>
      </w:pPr>
      <w:r>
        <w:rPr>
          <w:rStyle w:val="NormalCharacter"/>
          <w:szCs w:val="32"/>
          <w:sz w:val="32"/>
          <w:kern w:val="0"/>
          <w:lang w:val="en-US" w:eastAsia="zh-CN" w:bidi="ar-SA"/>
          <w:rFonts w:ascii="仿宋" w:eastAsia="仿宋" w:hAnsi="仿宋"/>
          <w:color w:val="000000"/>
        </w:rPr>
        <w:t xml:space="preserve">　　2020年单位预算收入</w:t>
      </w:r>
      <w:r>
        <w:rPr>
          <w:rStyle w:val="NormalCharacter"/>
          <w:szCs w:val="32"/>
          <w:sz w:val="32"/>
          <w:kern w:val="0"/>
          <w:lang w:val="en-US" w:eastAsia="zh-CN" w:bidi="ar-SA"/>
          <w:rFonts w:ascii="仿宋" w:eastAsia="仿宋" w:hAnsi="仿宋"/>
          <w:color w:val="000000"/>
        </w:rPr>
        <w:t xml:space="preserve">1247.65</w:t>
      </w:r>
      <w:r>
        <w:rPr>
          <w:rStyle w:val="NormalCharacter"/>
          <w:szCs w:val="32"/>
          <w:sz w:val="32"/>
          <w:kern w:val="0"/>
          <w:lang w:val="en-US" w:eastAsia="zh-CN" w:bidi="ar-SA"/>
          <w:rFonts w:ascii="仿宋" w:eastAsia="仿宋" w:hAnsi="仿宋"/>
          <w:color w:val="000000"/>
        </w:rPr>
        <w:t xml:space="preserve">万元，其中：一般公共预算拨款</w:t>
      </w:r>
      <w:r>
        <w:rPr>
          <w:rStyle w:val="NormalCharacter"/>
          <w:szCs w:val="32"/>
          <w:sz w:val="32"/>
          <w:kern w:val="0"/>
          <w:lang w:val="en-US" w:eastAsia="zh-CN" w:bidi="ar-SA"/>
          <w:rFonts w:ascii="仿宋" w:eastAsia="仿宋" w:hAnsi="仿宋"/>
          <w:color w:val="000000"/>
        </w:rPr>
        <w:t xml:space="preserve">1125.65</w:t>
      </w:r>
      <w:r>
        <w:rPr>
          <w:rStyle w:val="NormalCharacter"/>
          <w:szCs w:val="32"/>
          <w:sz w:val="32"/>
          <w:kern w:val="0"/>
          <w:lang w:val="en-US" w:eastAsia="zh-CN" w:bidi="ar-SA"/>
          <w:rFonts w:ascii="仿宋" w:eastAsia="仿宋" w:hAnsi="仿宋"/>
          <w:color w:val="000000"/>
        </w:rPr>
        <w:t xml:space="preserve">万元</w:t>
      </w:r>
      <w:r>
        <w:rPr>
          <w:rStyle w:val="NormalCharacter"/>
          <w:szCs w:val="32"/>
          <w:sz w:val="32"/>
          <w:kern w:val="0"/>
          <w:lang w:val="en-US" w:eastAsia="zh-CN" w:bidi="ar-SA"/>
          <w:rFonts w:ascii="仿宋" w:eastAsia="仿宋" w:hAnsi="仿宋"/>
          <w:color w:val="000000"/>
        </w:rPr>
        <w:t xml:space="preserve">，</w:t>
      </w:r>
      <w:r>
        <w:rPr>
          <w:rStyle w:val="NormalCharacter"/>
          <w:szCs w:val="32"/>
          <w:sz w:val="32"/>
          <w:kern w:val="0"/>
          <w:lang w:val="en-US" w:eastAsia="zh-CN" w:bidi="ar-SA"/>
          <w:rFonts w:ascii="仿宋" w:eastAsia="仿宋" w:hAnsi="仿宋"/>
          <w:color w:val="000000"/>
        </w:rPr>
        <w:t xml:space="preserve">上级补助收入122万元</w:t>
      </w:r>
      <w:r>
        <w:rPr>
          <w:rStyle w:val="NormalCharacter"/>
          <w:szCs w:val="32"/>
          <w:sz w:val="32"/>
          <w:kern w:val="0"/>
          <w:lang w:val="en-US" w:eastAsia="zh-CN" w:bidi="ar-SA"/>
          <w:rFonts w:ascii="仿宋" w:eastAsia="仿宋" w:hAnsi="仿宋"/>
          <w:color w:val="000000"/>
        </w:rPr>
        <w:t xml:space="preserve">。收入较去年增加</w:t>
      </w:r>
      <w:r>
        <w:rPr>
          <w:rStyle w:val="NormalCharacter"/>
          <w:szCs w:val="32"/>
          <w:sz w:val="32"/>
          <w:kern w:val="0"/>
          <w:lang w:val="en-US" w:eastAsia="zh-CN" w:bidi="ar-SA"/>
          <w:rFonts w:ascii="仿宋" w:eastAsia="仿宋" w:hAnsi="仿宋"/>
          <w:color w:val="000000"/>
        </w:rPr>
        <w:t xml:space="preserve">153</w:t>
      </w:r>
      <w:r>
        <w:rPr>
          <w:rStyle w:val="NormalCharacter"/>
          <w:szCs w:val="32"/>
          <w:sz w:val="32"/>
          <w:kern w:val="0"/>
          <w:lang w:val="en-US" w:eastAsia="zh-CN" w:bidi="ar-SA"/>
          <w:rFonts w:ascii="仿宋" w:eastAsia="仿宋" w:hAnsi="仿宋"/>
          <w:color w:val="000000"/>
        </w:rPr>
        <w:t xml:space="preserve">万元，主要是</w:t>
      </w:r>
      <w:r>
        <w:rPr>
          <w:rStyle w:val="NormalCharacter"/>
          <w:szCs w:val="32"/>
          <w:sz w:val="32"/>
          <w:kern w:val="0"/>
          <w:lang w:val="en-US" w:eastAsia="zh-CN" w:bidi="ar-SA"/>
          <w:rFonts w:ascii="仿宋" w:eastAsia="仿宋" w:hAnsi="仿宋"/>
          <w:color w:val="000000"/>
        </w:rPr>
        <w:t xml:space="preserve">由于人员增加所需经费。</w:t>
      </w:r>
    </w:p>
    <w:p>
      <w:pPr>
        <w:pStyle w:val="Normal"/>
        <w:rPr>
          <w:rStyle w:val="NormalCharacter"/>
          <w:szCs w:val="32"/>
          <w:sz w:val="32"/>
          <w:kern w:val="0"/>
          <w:lang w:val="en-US" w:eastAsia="zh-CN" w:bidi="ar-SA"/>
          <w:rFonts w:ascii="仿宋" w:eastAsia="仿宋" w:hAnsi="仿宋"/>
          <w:color w:val="000000"/>
        </w:rPr>
        <w:widowControl/>
        <w:shd w:color="auto" w:val="clear" w:fill="FFFFFF"/>
        <w:spacing w:line="560" w:after="100" w:before="100" w:lineRule="atLeast"/>
        <w:jc w:val="left"/>
        <w:textAlignment w:val="baseline"/>
      </w:pPr>
      <w:r>
        <w:rPr>
          <w:rStyle w:val="NormalCharacter"/>
          <w:szCs w:val="32"/>
          <w:sz w:val="32"/>
          <w:kern w:val="0"/>
          <w:lang w:val="en-US" w:eastAsia="zh-CN" w:bidi="ar-SA"/>
          <w:rFonts w:ascii="仿宋" w:eastAsia="仿宋" w:hAnsi="仿宋"/>
          <w:color w:val="000000"/>
        </w:rPr>
        <w:t xml:space="preserve">　　</w:t>
      </w:r>
      <w:r>
        <w:rPr>
          <w:rStyle w:val="NormalCharacter"/>
          <w:b/>
          <w:bCs/>
          <w:szCs w:val="32"/>
          <w:sz w:val="32"/>
          <w:kern w:val="0"/>
          <w:lang w:val="en-US" w:eastAsia="zh-CN" w:bidi="ar-SA"/>
          <w:rFonts w:ascii="仿宋" w:cs="宋体" w:eastAsia="仿宋" w:hAnsi="仿宋"/>
          <w:color w:val="000000"/>
        </w:rPr>
        <w:t xml:space="preserve">（二）支出预算</w:t>
      </w:r>
    </w:p>
    <w:p>
      <w:pPr>
        <w:pStyle w:val="Normal"/>
        <w:rPr>
          <w:rStyle w:val="NormalCharacter"/>
          <w:szCs w:val="32"/>
          <w:sz w:val="32"/>
          <w:kern w:val="0"/>
          <w:lang w:val="en-US" w:eastAsia="zh-CN" w:bidi="ar-SA"/>
          <w:rFonts w:ascii="仿宋" w:eastAsia="仿宋" w:hAnsi="仿宋"/>
          <w:color w:val="000000"/>
        </w:rPr>
        <w:widowControl/>
        <w:shd w:color="auto" w:val="clear" w:fill="FFFFFF"/>
        <w:ind w:firstLine="428" w:left="140"/>
        <w:spacing w:line="560" w:after="100" w:before="100" w:lineRule="atLeast"/>
        <w:jc w:val="left"/>
        <w:textAlignment w:val="baseline"/>
      </w:pPr>
      <w:r>
        <w:rPr>
          <w:rStyle w:val="NormalCharacter"/>
          <w:szCs w:val="32"/>
          <w:sz w:val="32"/>
          <w:kern w:val="0"/>
          <w:lang w:val="en-US" w:eastAsia="zh-CN" w:bidi="ar-SA"/>
          <w:rFonts w:ascii="仿宋" w:eastAsia="仿宋" w:hAnsi="仿宋"/>
          <w:color w:val="000000"/>
        </w:rPr>
        <w:t xml:space="preserve">2020年单位预算支出</w:t>
      </w:r>
      <w:r>
        <w:rPr>
          <w:rStyle w:val="NormalCharacter"/>
          <w:szCs w:val="32"/>
          <w:sz w:val="32"/>
          <w:kern w:val="0"/>
          <w:lang w:val="en-US" w:eastAsia="zh-CN" w:bidi="ar-SA"/>
          <w:rFonts w:ascii="仿宋" w:eastAsia="仿宋" w:hAnsi="仿宋"/>
          <w:color w:val="000000"/>
        </w:rPr>
        <w:t xml:space="preserve">1247.65</w:t>
      </w:r>
      <w:r>
        <w:rPr>
          <w:rStyle w:val="NormalCharacter"/>
          <w:szCs w:val="32"/>
          <w:sz w:val="32"/>
          <w:kern w:val="0"/>
          <w:lang w:val="en-US" w:eastAsia="zh-CN" w:bidi="ar-SA"/>
          <w:rFonts w:ascii="仿宋" w:eastAsia="仿宋" w:hAnsi="仿宋"/>
          <w:color w:val="000000"/>
        </w:rPr>
        <w:t xml:space="preserve">万元，其中：</w:t>
      </w:r>
    </w:p>
    <w:p>
      <w:pPr>
        <w:pStyle w:val="Normal"/>
        <w:rPr>
          <w:rStyle w:val="NormalCharacter"/>
          <w:szCs w:val="32"/>
          <w:sz w:val="32"/>
          <w:kern w:val="0"/>
          <w:lang w:val="en-US" w:eastAsia="zh-CN" w:bidi="ar-SA"/>
          <w:rFonts w:ascii="仿宋" w:eastAsia="仿宋" w:hAnsi="仿宋"/>
          <w:color w:val="000000"/>
        </w:rPr>
        <w:widowControl/>
        <w:shd w:color="auto" w:val="clear" w:fill="FFFFFF"/>
        <w:ind w:firstLine="640"/>
        <w:spacing w:line="560" w:lineRule="atLeast"/>
        <w:jc w:val="both"/>
        <w:textAlignment w:val="baseline"/>
      </w:pPr>
      <w:r>
        <w:rPr>
          <w:rStyle w:val="NormalCharacter"/>
          <w:szCs w:val="32"/>
          <w:sz w:val="32"/>
          <w:kern w:val="0"/>
          <w:lang w:val="en-US" w:eastAsia="zh-CN" w:bidi="ar-SA"/>
          <w:rFonts w:ascii="仿宋" w:eastAsia="仿宋" w:hAnsi="仿宋"/>
          <w:color w:val="000000"/>
        </w:rPr>
        <w:t xml:space="preserve">1、按支出项目类别分：</w:t>
      </w:r>
    </w:p>
    <w:p>
      <w:pPr>
        <w:pStyle w:val="Normal"/>
        <w:rPr>
          <w:rStyle w:val="NormalCharacter"/>
          <w:szCs w:val="32"/>
          <w:sz w:val="32"/>
          <w:kern w:val="0"/>
          <w:lang w:val="en-US" w:eastAsia="zh-CN" w:bidi="ar-SA"/>
          <w:rFonts w:ascii="仿宋" w:eastAsia="仿宋" w:hAnsi="仿宋"/>
          <w:color w:val="000000"/>
        </w:rPr>
        <w:widowControl/>
        <w:shd w:color="auto" w:val="clear" w:fill="FFFFFF"/>
        <w:ind w:firstLine="640" w:firstLineChars="200"/>
        <w:spacing w:line="560" w:lineRule="atLeast"/>
        <w:jc w:val="both"/>
        <w:textAlignment w:val="baseline"/>
      </w:pPr>
      <w:r>
        <w:rPr>
          <w:rStyle w:val="NormalCharacter"/>
          <w:szCs w:val="32"/>
          <w:sz w:val="32"/>
          <w:kern w:val="0"/>
          <w:lang w:val="en-US" w:eastAsia="zh-CN" w:bidi="ar-SA"/>
          <w:rFonts w:ascii="仿宋" w:eastAsia="仿宋" w:hAnsi="仿宋"/>
          <w:color w:val="000000"/>
        </w:rPr>
        <w:t xml:space="preserve">基本支出</w:t>
      </w:r>
      <w:r>
        <w:rPr>
          <w:rStyle w:val="NormalCharacter"/>
          <w:szCs w:val="32"/>
          <w:sz w:val="32"/>
          <w:kern w:val="0"/>
          <w:lang w:val="en-US" w:eastAsia="zh-CN" w:bidi="ar-SA"/>
          <w:rFonts w:ascii="仿宋" w:eastAsia="仿宋" w:hAnsi="仿宋"/>
          <w:color w:val="000000"/>
        </w:rPr>
        <w:t xml:space="preserve">921.15</w:t>
      </w:r>
      <w:r>
        <w:rPr>
          <w:rStyle w:val="NormalCharacter"/>
          <w:szCs w:val="32"/>
          <w:sz w:val="32"/>
          <w:kern w:val="0"/>
          <w:lang w:val="en-US" w:eastAsia="zh-CN" w:bidi="ar-SA"/>
          <w:rFonts w:ascii="仿宋" w:eastAsia="仿宋" w:hAnsi="仿宋"/>
          <w:color w:val="000000"/>
        </w:rPr>
        <w:t xml:space="preserve">万元，分别为：人员经费支出</w:t>
      </w:r>
      <w:r>
        <w:rPr>
          <w:rStyle w:val="NormalCharacter"/>
          <w:szCs w:val="32"/>
          <w:sz w:val="32"/>
          <w:kern w:val="0"/>
          <w:lang w:val="en-US" w:eastAsia="zh-CN" w:bidi="ar-SA"/>
          <w:rFonts w:ascii="仿宋" w:eastAsia="仿宋" w:hAnsi="仿宋"/>
          <w:color w:val="000000"/>
        </w:rPr>
        <w:t xml:space="preserve">747.52</w:t>
      </w:r>
      <w:r>
        <w:rPr>
          <w:rStyle w:val="NormalCharacter"/>
          <w:szCs w:val="32"/>
          <w:sz w:val="32"/>
          <w:kern w:val="0"/>
          <w:lang w:val="en-US" w:eastAsia="zh-CN" w:bidi="ar-SA"/>
          <w:rFonts w:ascii="仿宋" w:eastAsia="仿宋" w:hAnsi="仿宋"/>
          <w:color w:val="000000"/>
        </w:rPr>
        <w:t xml:space="preserve">万元，公用经费支出</w:t>
      </w:r>
      <w:r>
        <w:rPr>
          <w:rStyle w:val="NormalCharacter"/>
          <w:szCs w:val="32"/>
          <w:sz w:val="32"/>
          <w:kern w:val="0"/>
          <w:lang w:val="en-US" w:eastAsia="zh-CN" w:bidi="ar-SA"/>
          <w:rFonts w:ascii="仿宋" w:eastAsia="仿宋" w:hAnsi="仿宋"/>
          <w:color w:val="000000"/>
        </w:rPr>
        <w:t xml:space="preserve">172.8</w:t>
      </w:r>
      <w:r>
        <w:rPr>
          <w:rStyle w:val="NormalCharacter"/>
          <w:szCs w:val="32"/>
          <w:sz w:val="32"/>
          <w:kern w:val="0"/>
          <w:lang w:val="en-US" w:eastAsia="zh-CN" w:bidi="ar-SA"/>
          <w:rFonts w:ascii="仿宋" w:eastAsia="仿宋" w:hAnsi="仿宋"/>
          <w:color w:val="000000"/>
        </w:rPr>
        <w:t xml:space="preserve">万元，主要是保障单位机构正常运转、完成日常工作任务而发生的各项支出，包括用于基本工资、津贴补贴等人员经费以及办公费、印刷费、水电费、办公设备购置等日常公用经费。</w:t>
      </w:r>
    </w:p>
    <w:p>
      <w:pPr>
        <w:pStyle w:val="Normal"/>
        <w:rPr>
          <w:rStyle w:val="NormalCharacter"/>
          <w:szCs w:val="32"/>
          <w:sz w:val="32"/>
          <w:kern w:val="0"/>
          <w:lang w:val="en-US" w:eastAsia="zh-CN" w:bidi="ar-SA"/>
          <w:rFonts w:ascii="仿宋" w:eastAsia="仿宋" w:hAnsi="仿宋"/>
          <w:color w:val="000000"/>
        </w:rPr>
        <w:widowControl/>
        <w:shd w:color="auto" w:val="clear" w:fill="FFFFFF"/>
        <w:ind w:firstLine="640" w:firstLineChars="200"/>
        <w:spacing w:line="560" w:lineRule="atLeast"/>
        <w:jc w:val="both"/>
        <w:textAlignment w:val="baseline"/>
      </w:pPr>
      <w:r>
        <w:rPr>
          <w:rStyle w:val="NormalCharacter"/>
          <w:szCs w:val="32"/>
          <w:sz w:val="32"/>
          <w:kern w:val="0"/>
          <w:lang w:val="en-US" w:eastAsia="zh-CN" w:bidi="ar-SA"/>
          <w:rFonts w:ascii="仿宋" w:eastAsia="仿宋" w:hAnsi="仿宋"/>
          <w:color w:val="000000"/>
        </w:rPr>
        <w:t xml:space="preserve">项目支出</w:t>
      </w:r>
      <w:r>
        <w:rPr>
          <w:rStyle w:val="NormalCharacter"/>
          <w:szCs w:val="32"/>
          <w:sz w:val="32"/>
          <w:kern w:val="0"/>
          <w:lang w:val="en-US" w:eastAsia="zh-CN" w:bidi="ar-SA"/>
          <w:rFonts w:ascii="仿宋" w:eastAsia="仿宋" w:hAnsi="仿宋"/>
          <w:color w:val="000000"/>
        </w:rPr>
        <w:t xml:space="preserve">326.5</w:t>
      </w:r>
      <w:r>
        <w:rPr>
          <w:rStyle w:val="NormalCharacter"/>
          <w:szCs w:val="32"/>
          <w:sz w:val="32"/>
          <w:kern w:val="0"/>
          <w:lang w:val="en-US" w:eastAsia="zh-CN" w:bidi="ar-SA"/>
          <w:rFonts w:ascii="仿宋" w:eastAsia="仿宋" w:hAnsi="仿宋"/>
          <w:color w:val="000000"/>
        </w:rPr>
        <w:t xml:space="preserve">万元，其中:</w:t>
      </w:r>
      <w:r>
        <w:rPr>
          <w:rStyle w:val="NormalCharacter"/>
          <w:szCs w:val="32"/>
          <w:sz w:val="32"/>
          <w:kern w:val="0"/>
          <w:lang w:val="en-US" w:eastAsia="zh-CN" w:bidi="ar-SA"/>
          <w:rFonts w:ascii="仿宋" w:eastAsia="仿宋" w:hAnsi="仿宋"/>
          <w:color w:val="000000"/>
        </w:rPr>
        <w:t xml:space="preserve">社区矫正</w:t>
      </w:r>
      <w:r>
        <w:rPr>
          <w:rStyle w:val="NormalCharacter"/>
          <w:szCs w:val="32"/>
          <w:sz w:val="32"/>
          <w:kern w:val="0"/>
          <w:lang w:val="en-US" w:eastAsia="zh-CN" w:bidi="ar-SA"/>
          <w:rFonts w:ascii="仿宋" w:eastAsia="仿宋" w:hAnsi="仿宋"/>
          <w:color w:val="000000"/>
        </w:rPr>
        <w:t xml:space="preserve">项目支出</w:t>
      </w:r>
      <w:r>
        <w:rPr>
          <w:rStyle w:val="NormalCharacter"/>
          <w:szCs w:val="32"/>
          <w:sz w:val="32"/>
          <w:kern w:val="0"/>
          <w:lang w:val="en-US" w:eastAsia="zh-CN" w:bidi="ar-SA"/>
          <w:rFonts w:ascii="仿宋" w:eastAsia="仿宋" w:hAnsi="仿宋"/>
          <w:color w:val="000000"/>
        </w:rPr>
        <w:t xml:space="preserve">90</w:t>
      </w:r>
      <w:r>
        <w:rPr>
          <w:rStyle w:val="NormalCharacter"/>
          <w:szCs w:val="32"/>
          <w:sz w:val="32"/>
          <w:kern w:val="0"/>
          <w:lang w:val="en-US" w:eastAsia="zh-CN" w:bidi="ar-SA"/>
          <w:rFonts w:ascii="仿宋" w:eastAsia="仿宋" w:hAnsi="仿宋"/>
          <w:color w:val="000000"/>
        </w:rPr>
        <w:t xml:space="preserve">万元，主要用于</w:t>
      </w:r>
      <w:r>
        <w:rPr>
          <w:rStyle w:val="NormalCharacter"/>
          <w:szCs w:val="32"/>
          <w:sz w:val="32"/>
          <w:kern w:val="0"/>
          <w:lang w:val="en-US" w:eastAsia="zh-CN" w:bidi="ar-SA"/>
          <w:rFonts w:ascii="仿宋" w:eastAsia="仿宋" w:hAnsi="仿宋"/>
          <w:color w:val="000000"/>
        </w:rPr>
        <w:t xml:space="preserve">社区矫正</w:t>
      </w:r>
      <w:r>
        <w:rPr>
          <w:rStyle w:val="NormalCharacter"/>
          <w:szCs w:val="32"/>
          <w:sz w:val="32"/>
          <w:kern w:val="0"/>
          <w:lang w:val="en-US" w:eastAsia="zh-CN" w:bidi="ar-SA"/>
          <w:rFonts w:ascii="仿宋" w:eastAsia="仿宋" w:hAnsi="仿宋"/>
          <w:color w:val="000000"/>
        </w:rPr>
        <w:t xml:space="preserve">等方面；</w:t>
      </w:r>
      <w:r>
        <w:rPr>
          <w:rStyle w:val="NormalCharacter"/>
          <w:szCs w:val="32"/>
          <w:sz w:val="32"/>
          <w:kern w:val="0"/>
          <w:lang w:val="en-US" w:eastAsia="zh-CN" w:bidi="ar-SA"/>
          <w:rFonts w:ascii="仿宋" w:eastAsia="仿宋" w:hAnsi="仿宋"/>
          <w:color w:val="000000"/>
        </w:rPr>
        <w:t xml:space="preserve">普法宣传</w:t>
      </w:r>
      <w:r>
        <w:rPr>
          <w:rStyle w:val="NormalCharacter"/>
          <w:szCs w:val="32"/>
          <w:sz w:val="32"/>
          <w:kern w:val="0"/>
          <w:lang w:val="en-US" w:eastAsia="zh-CN" w:bidi="ar-SA"/>
          <w:rFonts w:ascii="仿宋" w:eastAsia="仿宋" w:hAnsi="仿宋"/>
          <w:color w:val="000000"/>
        </w:rPr>
        <w:t xml:space="preserve">项目支出</w:t>
      </w:r>
      <w:r>
        <w:rPr>
          <w:rStyle w:val="NormalCharacter"/>
          <w:szCs w:val="32"/>
          <w:sz w:val="32"/>
          <w:kern w:val="0"/>
          <w:lang w:val="en-US" w:eastAsia="zh-CN" w:bidi="ar-SA"/>
          <w:rFonts w:ascii="仿宋" w:eastAsia="仿宋" w:hAnsi="仿宋"/>
          <w:color w:val="000000"/>
        </w:rPr>
        <w:t xml:space="preserve">38</w:t>
      </w:r>
      <w:r>
        <w:rPr>
          <w:rStyle w:val="NormalCharacter"/>
          <w:szCs w:val="32"/>
          <w:sz w:val="32"/>
          <w:kern w:val="0"/>
          <w:lang w:val="en-US" w:eastAsia="zh-CN" w:bidi="ar-SA"/>
          <w:rFonts w:ascii="仿宋" w:eastAsia="仿宋" w:hAnsi="仿宋"/>
          <w:color w:val="000000"/>
        </w:rPr>
        <w:t xml:space="preserve">万元，主要用于</w:t>
      </w:r>
      <w:r>
        <w:rPr>
          <w:rStyle w:val="NormalCharacter"/>
          <w:szCs w:val="32"/>
          <w:sz w:val="32"/>
          <w:kern w:val="0"/>
          <w:lang w:val="en-US" w:eastAsia="zh-CN" w:bidi="ar-SA"/>
          <w:rFonts w:ascii="仿宋" w:eastAsia="仿宋" w:hAnsi="仿宋"/>
          <w:color w:val="000000"/>
        </w:rPr>
        <w:t xml:space="preserve">法律宣传</w:t>
      </w:r>
      <w:r>
        <w:rPr>
          <w:rStyle w:val="NormalCharacter"/>
          <w:szCs w:val="32"/>
          <w:sz w:val="32"/>
          <w:kern w:val="0"/>
          <w:lang w:val="en-US" w:eastAsia="zh-CN" w:bidi="ar-SA"/>
          <w:rFonts w:ascii="仿宋" w:eastAsia="仿宋" w:hAnsi="仿宋"/>
          <w:color w:val="000000"/>
        </w:rPr>
        <w:t xml:space="preserve">等方面；</w:t>
      </w:r>
      <w:r>
        <w:rPr>
          <w:rStyle w:val="NormalCharacter"/>
          <w:szCs w:val="32"/>
          <w:sz w:val="32"/>
          <w:kern w:val="0"/>
          <w:lang w:val="en-US" w:eastAsia="zh-CN" w:bidi="ar-SA"/>
          <w:rFonts w:ascii="仿宋" w:eastAsia="仿宋" w:hAnsi="仿宋"/>
          <w:color w:val="000000"/>
        </w:rPr>
        <w:t xml:space="preserve">政府购买人民调解项目支出12万元，主要用于人民调解等方面；医疗纠纷调解委员会项目支出20万，主要用于医调会工作经费等方面；办案经费专项55万，主要用于司法工作经费等方面；上级补助装备款专项67，主要用于司法工作所需装备购置等方面；安置帮教专项6.1万，主要用于刑满释放人员后续工作开展等方面；三调联动专项6.4万，主要用于调解工作开展等方面；法律顾问工作专项经费32万，主要用于法律援助工作开展等方面。</w:t>
      </w:r>
    </w:p>
    <w:p>
      <w:pPr>
        <w:pStyle w:val="Normal"/>
        <w:rPr>
          <w:rStyle w:val="NormalCharacter"/>
          <w:szCs w:val="32"/>
          <w:sz w:val="32"/>
          <w:kern w:val="0"/>
          <w:lang w:val="en-US" w:eastAsia="zh-CN" w:bidi="ar-SA"/>
          <w:rFonts w:ascii="仿宋" w:eastAsia="仿宋" w:hAnsi="仿宋"/>
          <w:color w:val="000000"/>
        </w:rPr>
        <w:widowControl/>
        <w:shd w:color="auto" w:val="clear" w:fill="FFFFFF"/>
        <w:ind w:firstLine="640"/>
        <w:spacing w:line="560" w:lineRule="atLeast"/>
        <w:jc w:val="both"/>
        <w:textAlignment w:val="baseline"/>
      </w:pPr>
      <w:r>
        <w:rPr>
          <w:rStyle w:val="NormalCharacter"/>
          <w:szCs w:val="32"/>
          <w:sz w:val="32"/>
          <w:kern w:val="0"/>
          <w:lang w:val="en-US" w:eastAsia="zh-CN" w:bidi="ar-SA"/>
          <w:rFonts w:ascii="仿宋" w:eastAsia="仿宋" w:hAnsi="仿宋"/>
          <w:color w:val="000000"/>
        </w:rPr>
        <w:t xml:space="preserve">2、按支出功能分类股目：</w:t>
      </w:r>
    </w:p>
    <w:p>
      <w:pPr>
        <w:pStyle w:val="HtmlNormal"/>
        <w:rPr>
          <w:rStyle w:val="NormalCharacter"/>
          <w:szCs w:val="32"/>
          <w:sz w:val="32"/>
          <w:kern w:val="0"/>
          <w:lang w:val="en-US" w:eastAsia="zh-CN" w:bidi="ar-SA"/>
          <w:rFonts w:ascii="仿宋" w:eastAsia="仿宋" w:hAnsi="仿宋"/>
          <w:color w:val="000000"/>
        </w:rPr>
        <w:widowControl/>
        <w:shd w:color="auto" w:val="clear" w:fill="FFFFFF"/>
        <w:ind w:firstLine="645" w:left="0" w:right="0"/>
        <w:spacing w:line="555" w:after="0" w:before="0" w:lineRule="atLeast"/>
        <w:jc w:val="left"/>
        <w:textAlignment w:val="baseline"/>
        <w:pBdr>
          <w:top w:val="nil"/>
          <w:left w:val="nil"/>
          <w:bottom w:val="nil"/>
          <w:right w:val="nil"/>
        </w:pBdr>
      </w:pPr>
      <w:r>
        <w:rPr>
          <w:rStyle w:val="NormalCharacter"/>
          <w:szCs w:val="32"/>
          <w:sz w:val="32"/>
          <w:kern w:val="0"/>
          <w:lang w:val="en-US" w:eastAsia="zh-CN" w:bidi="ar-SA"/>
          <w:rFonts w:ascii="仿宋" w:eastAsia="仿宋" w:hAnsi="仿宋"/>
          <w:color w:val="000000"/>
        </w:rPr>
        <w:t xml:space="preserve">2040601行政运行694.81万元；</w:t>
      </w:r>
    </w:p>
    <w:p>
      <w:pPr>
        <w:pStyle w:val="HtmlNormal"/>
        <w:rPr>
          <w:rStyle w:val="NormalCharacter"/>
          <w:szCs w:val="32"/>
          <w:sz w:val="32"/>
          <w:kern w:val="0"/>
          <w:lang w:val="en-US" w:eastAsia="zh-CN" w:bidi="ar-SA"/>
          <w:rFonts w:ascii="仿宋" w:eastAsia="仿宋" w:hAnsi="仿宋"/>
          <w:color w:val="000000"/>
        </w:rPr>
        <w:widowControl/>
        <w:shd w:color="auto" w:val="clear" w:fill="FFFFFF"/>
        <w:ind w:firstLine="0" w:left="645" w:right="0"/>
        <w:spacing w:line="555" w:after="0" w:before="0" w:lineRule="atLeast"/>
        <w:jc w:val="left"/>
        <w:textAlignment w:val="baseline"/>
        <w:pBdr>
          <w:top w:val="nil"/>
          <w:left w:val="nil"/>
          <w:bottom w:val="nil"/>
          <w:right w:val="nil"/>
        </w:pBdr>
      </w:pPr>
      <w:r>
        <w:rPr>
          <w:rStyle w:val="NormalCharacter"/>
          <w:szCs w:val="32"/>
          <w:sz w:val="32"/>
          <w:kern w:val="0"/>
          <w:lang w:val="en-US" w:eastAsia="zh-CN" w:bidi="ar-SA"/>
          <w:rFonts w:ascii="仿宋" w:eastAsia="仿宋" w:hAnsi="仿宋"/>
          <w:color w:val="000000"/>
        </w:rPr>
        <w:t xml:space="preserve">2040602 一般行政管理事务249.30万元；  </w:t>
      </w:r>
    </w:p>
    <w:p>
      <w:pPr>
        <w:pStyle w:val="HtmlNormal"/>
        <w:rPr>
          <w:rStyle w:val="NormalCharacter"/>
          <w:szCs w:val="32"/>
          <w:sz w:val="32"/>
          <w:kern w:val="0"/>
          <w:lang w:val="en-US" w:eastAsia="zh-CN" w:bidi="ar-SA"/>
          <w:rFonts w:ascii="仿宋" w:eastAsia="仿宋" w:hAnsi="仿宋"/>
          <w:color w:val="000000"/>
        </w:rPr>
        <w:widowControl/>
        <w:shd w:color="auto" w:val="clear" w:fill="FFFFFF"/>
        <w:ind w:firstLine="640" w:left="0" w:firstLineChars="200" w:right="0"/>
        <w:spacing w:line="555" w:after="0" w:before="0" w:lineRule="atLeast"/>
        <w:jc w:val="left"/>
        <w:textAlignment w:val="baseline"/>
        <w:pBdr>
          <w:top w:val="nil"/>
          <w:left w:val="nil"/>
          <w:bottom w:val="nil"/>
          <w:right w:val="nil"/>
        </w:pBdr>
      </w:pPr>
      <w:r>
        <w:rPr>
          <w:rStyle w:val="NormalCharacter"/>
          <w:szCs w:val="32"/>
          <w:sz w:val="32"/>
          <w:kern w:val="0"/>
          <w:lang w:val="en-US" w:eastAsia="zh-CN" w:bidi="ar-SA"/>
          <w:rFonts w:ascii="仿宋" w:eastAsia="仿宋" w:hAnsi="仿宋"/>
          <w:color w:val="000000"/>
        </w:rPr>
        <w:t xml:space="preserve">2040605普法宣传38万元；</w:t>
      </w:r>
    </w:p>
    <w:p>
      <w:pPr>
        <w:pStyle w:val="HtmlNormal"/>
        <w:rPr>
          <w:rStyle w:val="NormalCharacter"/>
          <w:szCs w:val="32"/>
          <w:sz w:val="32"/>
          <w:kern w:val="0"/>
          <w:lang w:val="en-US" w:eastAsia="zh-CN" w:bidi="ar-SA"/>
          <w:rFonts w:ascii="仿宋" w:eastAsia="仿宋" w:hAnsi="仿宋"/>
          <w:color w:val="000000"/>
        </w:rPr>
        <w:widowControl/>
        <w:shd w:color="auto" w:val="clear" w:fill="FFFFFF"/>
        <w:ind w:firstLine="640" w:left="0" w:firstLineChars="200" w:right="0"/>
        <w:spacing w:line="555" w:after="0" w:before="0" w:lineRule="atLeast"/>
        <w:jc w:val="left"/>
        <w:textAlignment w:val="baseline"/>
        <w:pBdr>
          <w:top w:val="nil"/>
          <w:left w:val="nil"/>
          <w:bottom w:val="nil"/>
          <w:right w:val="nil"/>
        </w:pBdr>
      </w:pPr>
      <w:r>
        <w:rPr>
          <w:rStyle w:val="NormalCharacter"/>
          <w:szCs w:val="32"/>
          <w:sz w:val="32"/>
          <w:kern w:val="0"/>
          <w:lang w:val="en-US" w:eastAsia="zh-CN" w:bidi="ar-SA"/>
          <w:rFonts w:ascii="仿宋" w:eastAsia="仿宋" w:hAnsi="仿宋"/>
          <w:color w:val="000000"/>
        </w:rPr>
        <w:t xml:space="preserve">2040610 社区矫正90万元；</w:t>
      </w:r>
    </w:p>
    <w:p>
      <w:pPr>
        <w:pStyle w:val="Normal"/>
        <w:rPr>
          <w:rStyle w:val="NormalCharacter"/>
          <w:szCs w:val="32"/>
          <w:sz w:val="32"/>
          <w:kern w:val="0"/>
          <w:lang w:val="en-US" w:eastAsia="zh-CN" w:bidi="ar-SA"/>
          <w:rFonts w:ascii="仿宋" w:eastAsia="仿宋" w:hAnsi="仿宋"/>
          <w:color w:val="000000"/>
        </w:rPr>
        <w:widowControl/>
        <w:shd w:color="auto" w:val="clear" w:fill="FFFFFF"/>
        <w:ind w:firstLine="640" w:firstLineChars="200"/>
        <w:spacing w:line="560" w:lineRule="atLeast"/>
        <w:jc w:val="both"/>
        <w:textAlignment w:val="baseline"/>
        <w:numPr>
          <w:ilvl w:val="0"/>
          <w:numId w:val="0"/>
        </w:numPr>
      </w:pPr>
      <w:r>
        <w:rPr>
          <w:rStyle w:val="NormalCharacter"/>
          <w:szCs w:val="32"/>
          <w:sz w:val="32"/>
          <w:kern w:val="0"/>
          <w:lang w:val="en-US" w:eastAsia="zh-CN" w:bidi="ar-SA"/>
          <w:rFonts w:ascii="仿宋" w:eastAsia="仿宋" w:hAnsi="仿宋"/>
          <w:color w:val="000000"/>
        </w:rPr>
        <w:t xml:space="preserve">2210201住房公积金53.53万元。</w:t>
      </w:r>
    </w:p>
    <w:p>
      <w:pPr>
        <w:pStyle w:val="Normal"/>
        <w:rPr>
          <w:rStyle w:val="NormalCharacter"/>
          <w:szCs w:val="32"/>
          <w:sz w:val="32"/>
          <w:kern w:val="0"/>
          <w:lang w:val="en-US" w:eastAsia="zh-CN" w:bidi="ar-SA"/>
          <w:rFonts w:ascii="仿宋" w:eastAsia="仿宋" w:hAnsi="仿宋"/>
          <w:color w:val="000000"/>
        </w:rPr>
        <w:widowControl/>
        <w:shd w:color="auto" w:val="clear" w:fill="FFFFFF"/>
        <w:ind w:firstLine="640"/>
        <w:spacing w:line="560" w:lineRule="atLeast"/>
        <w:jc w:val="both"/>
        <w:textAlignment w:val="baseline"/>
      </w:pPr>
      <w:r>
        <w:rPr>
          <w:rStyle w:val="NormalCharacter"/>
          <w:szCs w:val="32"/>
          <w:sz w:val="32"/>
          <w:kern w:val="0"/>
          <w:lang w:val="en-US" w:eastAsia="zh-CN" w:bidi="ar-SA"/>
          <w:rFonts w:ascii="仿宋" w:eastAsia="仿宋" w:hAnsi="仿宋"/>
          <w:color w:val="000000"/>
        </w:rPr>
        <w:t xml:space="preserve">3、按支出经济分类股目：</w:t>
      </w:r>
    </w:p>
    <w:p>
      <w:pPr>
        <w:pStyle w:val="Normal"/>
        <w:rPr>
          <w:rStyle w:val="NormalCharacter"/>
          <w:szCs w:val="32"/>
          <w:sz w:val="32"/>
          <w:kern w:val="0"/>
          <w:lang w:val="en-US" w:eastAsia="zh-CN" w:bidi="ar-SA"/>
          <w:rFonts w:ascii="仿宋" w:eastAsia="仿宋" w:hAnsi="仿宋"/>
          <w:color w:val="000000"/>
        </w:rPr>
        <w:widowControl/>
        <w:shd w:color="auto" w:val="clear" w:fill="FFFFFF"/>
        <w:ind w:firstLine="640"/>
        <w:spacing w:line="560" w:lineRule="atLeast"/>
        <w:jc w:val="both"/>
        <w:textAlignment w:val="baseline"/>
      </w:pPr>
      <w:r>
        <w:rPr>
          <w:rStyle w:val="NormalCharacter"/>
          <w:szCs w:val="32"/>
          <w:sz w:val="32"/>
          <w:kern w:val="0"/>
          <w:lang w:val="en-US" w:eastAsia="zh-CN" w:bidi="ar-SA"/>
          <w:rFonts w:ascii="仿宋" w:eastAsia="仿宋" w:hAnsi="仿宋"/>
          <w:color w:val="000000"/>
        </w:rPr>
        <w:t xml:space="preserve">工资福利支出</w:t>
      </w:r>
      <w:r>
        <w:rPr>
          <w:rStyle w:val="NormalCharacter"/>
          <w:szCs w:val="32"/>
          <w:sz w:val="32"/>
          <w:kern w:val="0"/>
          <w:lang w:val="en-US" w:eastAsia="zh-CN" w:bidi="ar-SA"/>
          <w:rFonts w:ascii="仿宋" w:eastAsia="仿宋" w:hAnsi="仿宋"/>
          <w:color w:val="000000"/>
        </w:rPr>
        <w:t xml:space="preserve">747.52</w:t>
      </w:r>
      <w:r>
        <w:rPr>
          <w:rStyle w:val="NormalCharacter"/>
          <w:szCs w:val="32"/>
          <w:sz w:val="32"/>
          <w:kern w:val="0"/>
          <w:lang w:val="en-US" w:eastAsia="zh-CN" w:bidi="ar-SA"/>
          <w:rFonts w:ascii="仿宋" w:eastAsia="仿宋" w:hAnsi="仿宋"/>
          <w:color w:val="000000"/>
        </w:rPr>
        <w:t xml:space="preserve">万元；</w:t>
      </w:r>
    </w:p>
    <w:p>
      <w:pPr>
        <w:pStyle w:val="Normal"/>
        <w:rPr>
          <w:rStyle w:val="NormalCharacter"/>
          <w:szCs w:val="32"/>
          <w:sz w:val="32"/>
          <w:kern w:val="0"/>
          <w:lang w:val="en-US" w:eastAsia="zh-CN" w:bidi="ar-SA"/>
          <w:rFonts w:ascii="仿宋" w:eastAsia="仿宋" w:hAnsi="仿宋"/>
          <w:color w:val="000000"/>
        </w:rPr>
        <w:widowControl/>
        <w:shd w:color="auto" w:val="clear" w:fill="FFFFFF"/>
        <w:ind w:firstLine="640"/>
        <w:spacing w:line="560" w:lineRule="atLeast"/>
        <w:jc w:val="both"/>
        <w:textAlignment w:val="baseline"/>
      </w:pPr>
      <w:r>
        <w:rPr>
          <w:rStyle w:val="NormalCharacter"/>
          <w:szCs w:val="32"/>
          <w:sz w:val="32"/>
          <w:kern w:val="0"/>
          <w:lang w:val="en-US" w:eastAsia="zh-CN" w:bidi="ar-SA"/>
          <w:rFonts w:ascii="仿宋" w:eastAsia="仿宋" w:hAnsi="仿宋"/>
          <w:color w:val="000000"/>
        </w:rPr>
        <w:t xml:space="preserve">商品和服务支出</w:t>
      </w:r>
      <w:r>
        <w:rPr>
          <w:rStyle w:val="NormalCharacter"/>
          <w:szCs w:val="32"/>
          <w:sz w:val="32"/>
          <w:kern w:val="0"/>
          <w:lang w:val="en-US" w:eastAsia="zh-CN" w:bidi="ar-SA"/>
          <w:rFonts w:ascii="仿宋" w:eastAsia="仿宋" w:hAnsi="仿宋"/>
          <w:color w:val="000000"/>
        </w:rPr>
        <w:t xml:space="preserve">172.80</w:t>
      </w:r>
      <w:r>
        <w:rPr>
          <w:rStyle w:val="NormalCharacter"/>
          <w:szCs w:val="32"/>
          <w:sz w:val="32"/>
          <w:kern w:val="0"/>
          <w:lang w:val="en-US" w:eastAsia="zh-CN" w:bidi="ar-SA"/>
          <w:rFonts w:ascii="仿宋" w:eastAsia="仿宋" w:hAnsi="仿宋"/>
          <w:color w:val="000000"/>
        </w:rPr>
        <w:t xml:space="preserve">万元；</w:t>
      </w:r>
    </w:p>
    <w:p>
      <w:pPr>
        <w:pStyle w:val="Normal"/>
        <w:rPr>
          <w:rStyle w:val="NormalCharacter"/>
          <w:szCs w:val="32"/>
          <w:sz w:val="32"/>
          <w:kern w:val="0"/>
          <w:lang w:val="en-US" w:eastAsia="zh-CN" w:bidi="ar-SA"/>
          <w:rFonts w:ascii="仿宋" w:eastAsia="仿宋" w:hAnsi="仿宋"/>
          <w:color w:val="000000"/>
        </w:rPr>
        <w:widowControl/>
        <w:shd w:color="auto" w:val="clear" w:fill="FFFFFF"/>
        <w:ind w:firstLine="640"/>
        <w:spacing w:line="560" w:lineRule="atLeast"/>
        <w:jc w:val="both"/>
        <w:textAlignment w:val="baseline"/>
      </w:pPr>
      <w:r>
        <w:rPr>
          <w:rStyle w:val="NormalCharacter"/>
          <w:szCs w:val="32"/>
          <w:sz w:val="32"/>
          <w:kern w:val="0"/>
          <w:lang w:val="en-US" w:eastAsia="zh-CN" w:bidi="ar-SA"/>
          <w:rFonts w:ascii="仿宋" w:eastAsia="仿宋" w:hAnsi="仿宋"/>
          <w:color w:val="000000"/>
        </w:rPr>
        <w:t xml:space="preserve">对个人和家庭的补助支出</w:t>
      </w:r>
      <w:r>
        <w:rPr>
          <w:rStyle w:val="NormalCharacter"/>
          <w:szCs w:val="32"/>
          <w:sz w:val="32"/>
          <w:kern w:val="0"/>
          <w:lang w:val="en-US" w:eastAsia="zh-CN" w:bidi="ar-SA"/>
          <w:rFonts w:ascii="仿宋" w:eastAsia="仿宋" w:hAnsi="仿宋"/>
          <w:color w:val="000000"/>
        </w:rPr>
        <w:t xml:space="preserve">0.83</w:t>
      </w:r>
      <w:r>
        <w:rPr>
          <w:rStyle w:val="NormalCharacter"/>
          <w:szCs w:val="32"/>
          <w:sz w:val="32"/>
          <w:kern w:val="0"/>
          <w:lang w:val="en-US" w:eastAsia="zh-CN" w:bidi="ar-SA"/>
          <w:rFonts w:ascii="仿宋" w:eastAsia="仿宋" w:hAnsi="仿宋"/>
          <w:color w:val="000000"/>
        </w:rPr>
        <w:t xml:space="preserve">万元；</w:t>
      </w:r>
    </w:p>
    <w:p>
      <w:pPr>
        <w:pStyle w:val="Normal"/>
        <w:rPr>
          <w:rStyle w:val="NormalCharacter"/>
          <w:szCs w:val="32"/>
          <w:sz w:val="32"/>
          <w:kern w:val="0"/>
          <w:lang w:val="en-US" w:eastAsia="zh-CN" w:bidi="ar-SA"/>
          <w:rFonts w:ascii="仿宋" w:eastAsia="仿宋" w:hAnsi="仿宋"/>
          <w:color w:val="000000"/>
        </w:rPr>
        <w:widowControl/>
        <w:shd w:color="auto" w:val="clear" w:fill="FFFFFF"/>
        <w:ind w:firstLine="640"/>
        <w:spacing w:line="560" w:lineRule="atLeast"/>
        <w:jc w:val="both"/>
        <w:textAlignment w:val="baseline"/>
      </w:pPr>
      <w:r>
        <w:rPr>
          <w:rStyle w:val="NormalCharacter"/>
          <w:szCs w:val="32"/>
          <w:sz w:val="32"/>
          <w:kern w:val="0"/>
          <w:lang w:val="en-US" w:eastAsia="zh-CN" w:bidi="ar-SA"/>
          <w:rFonts w:ascii="仿宋" w:eastAsia="仿宋" w:hAnsi="仿宋"/>
          <w:color w:val="000000"/>
        </w:rPr>
        <w:t xml:space="preserve">项目支出</w:t>
      </w:r>
      <w:r>
        <w:rPr>
          <w:rStyle w:val="NormalCharacter"/>
          <w:szCs w:val="32"/>
          <w:sz w:val="32"/>
          <w:kern w:val="0"/>
          <w:lang w:val="en-US" w:eastAsia="zh-CN" w:bidi="ar-SA"/>
          <w:rFonts w:ascii="仿宋" w:eastAsia="仿宋" w:hAnsi="仿宋"/>
          <w:color w:val="000000"/>
        </w:rPr>
        <w:t xml:space="preserve">326.50</w:t>
      </w:r>
      <w:r>
        <w:rPr>
          <w:rStyle w:val="NormalCharacter"/>
          <w:szCs w:val="32"/>
          <w:sz w:val="32"/>
          <w:kern w:val="0"/>
          <w:lang w:val="en-US" w:eastAsia="zh-CN" w:bidi="ar-SA"/>
          <w:rFonts w:ascii="仿宋" w:eastAsia="仿宋" w:hAnsi="仿宋"/>
          <w:color w:val="000000"/>
        </w:rPr>
        <w:t xml:space="preserve">万元；</w:t>
      </w:r>
    </w:p>
    <w:p>
      <w:pPr>
        <w:pStyle w:val="Normal"/>
        <w:rPr>
          <w:rStyle w:val="NormalCharacter"/>
          <w:szCs w:val="32"/>
          <w:sz w:val="32"/>
          <w:kern w:val="0"/>
          <w:lang w:val="en-US" w:eastAsia="zh-CN" w:bidi="ar-SA"/>
          <w:rFonts w:ascii="仿宋" w:eastAsia="仿宋" w:hAnsi="仿宋"/>
          <w:color w:val="000000"/>
        </w:rPr>
        <w:widowControl/>
        <w:shd w:color="auto" w:val="clear" w:fill="FFFFFF"/>
        <w:ind w:firstLine="570"/>
        <w:spacing w:line="560" w:after="100" w:before="100" w:lineRule="atLeast"/>
        <w:jc w:val="left"/>
        <w:textAlignment w:val="baseline"/>
      </w:pPr>
      <w:r>
        <w:rPr>
          <w:rStyle w:val="NormalCharacter"/>
          <w:szCs w:val="32"/>
          <w:sz w:val="32"/>
          <w:kern w:val="0"/>
          <w:lang w:val="en-US" w:eastAsia="zh-CN" w:bidi="ar-SA"/>
          <w:rFonts w:ascii="仿宋" w:eastAsia="仿宋" w:hAnsi="仿宋"/>
          <w:color w:val="000000"/>
        </w:rPr>
        <w:t xml:space="preserve">2020年全年收支预算平衡。</w:t>
      </w:r>
    </w:p>
    <w:p>
      <w:pPr>
        <w:pStyle w:val="Normal"/>
        <w:rPr>
          <w:rStyle w:val="NormalCharacter"/>
          <w:b/>
          <w:bCs/>
          <w:szCs w:val="32"/>
          <w:sz w:val="32"/>
          <w:kern w:val="0"/>
          <w:lang w:val="en-US" w:eastAsia="zh-CN" w:bidi="ar-SA"/>
          <w:rFonts w:ascii="仿宋" w:cs="宋体" w:eastAsia="仿宋" w:hAnsi="仿宋"/>
          <w:color w:val="000000"/>
        </w:rPr>
        <w:widowControl/>
        <w:shd w:color="auto" w:val="clear" w:fill="FFFFFF"/>
        <w:ind w:firstLine="472" w:firstLineChars="147"/>
        <w:spacing w:line="560" w:after="100" w:before="100" w:lineRule="atLeast"/>
        <w:jc w:val="left"/>
        <w:textAlignment w:val="baseline"/>
        <w:numPr>
          <w:ilvl w:val="0"/>
          <w:numId w:val="2"/>
        </w:numPr>
      </w:pPr>
      <w:r>
        <w:rPr>
          <w:rStyle w:val="NormalCharacter"/>
          <w:b/>
          <w:bCs/>
          <w:szCs w:val="32"/>
          <w:sz w:val="32"/>
          <w:kern w:val="0"/>
          <w:lang w:val="en-US" w:eastAsia="zh-CN" w:bidi="ar-SA"/>
          <w:rFonts w:ascii="仿宋" w:cs="宋体" w:eastAsia="仿宋" w:hAnsi="仿宋"/>
          <w:color w:val="000000"/>
        </w:rPr>
        <w:t xml:space="preserve">其他重要事项</w:t>
      </w:r>
    </w:p>
    <w:p>
      <w:pPr>
        <w:pStyle w:val="Normal"/>
        <w:rPr>
          <w:rStyle w:val="NormalCharacter"/>
          <w:szCs w:val="32"/>
          <w:sz w:val="32"/>
          <w:kern w:val="0"/>
          <w:lang w:val="en-US" w:eastAsia="zh-CN" w:bidi="ar-SA"/>
          <w:rFonts w:ascii="仿宋" w:eastAsia="仿宋" w:hAnsi="仿宋"/>
          <w:color w:val="000000"/>
        </w:rPr>
        <w:ind w:firstLine="640" w:firstLineChars="200"/>
        <w:jc w:val="both"/>
        <w:textAlignment w:val="baseline"/>
        <w:numPr>
          <w:ilvl w:val="0"/>
          <w:numId w:val="3"/>
        </w:numPr>
      </w:pPr>
      <w:r>
        <w:rPr>
          <w:rStyle w:val="NormalCharacter"/>
          <w:szCs w:val="32"/>
          <w:sz w:val="32"/>
          <w:kern w:val="0"/>
          <w:lang w:val="en-US" w:eastAsia="zh-CN" w:bidi="ar-SA"/>
          <w:rFonts w:ascii="仿宋" w:eastAsia="仿宋" w:hAnsi="仿宋"/>
          <w:color w:val="000000"/>
        </w:rPr>
        <w:t xml:space="preserve">机关运行经费执行情况</w:t>
      </w:r>
    </w:p>
    <w:p>
      <w:pPr>
        <w:pStyle w:val="Normal"/>
        <w:rPr>
          <w:rStyle w:val="NormalCharacter"/>
          <w:b/>
          <w:bCs/>
          <w:szCs w:val="32"/>
          <w:sz w:val="32"/>
          <w:kern w:val="0"/>
          <w:lang w:val="en-US" w:eastAsia="zh-CN" w:bidi="ar-SA"/>
          <w:rFonts w:ascii="仿宋" w:cs="宋体" w:eastAsia="仿宋" w:hAnsi="仿宋"/>
          <w:color w:val="000000"/>
        </w:rPr>
        <w:ind w:firstLine="600"/>
        <w:jc w:val="both"/>
        <w:textAlignment w:val="baseline"/>
      </w:pPr>
      <w:r>
        <w:rPr>
          <w:rStyle w:val="NormalCharacter"/>
          <w:szCs w:val="32"/>
          <w:sz w:val="32"/>
          <w:kern w:val="0"/>
          <w:lang w:val="en-US" w:eastAsia="zh-CN" w:bidi="ar-SA"/>
          <w:rFonts w:ascii="仿宋" w:eastAsia="仿宋" w:hAnsi="仿宋"/>
          <w:color w:val="000000"/>
        </w:rPr>
        <w:t xml:space="preserve">2020年单位的机关运行经费当年一般公共预算拨款</w:t>
      </w:r>
      <w:r>
        <w:rPr>
          <w:rStyle w:val="NormalCharacter"/>
          <w:szCs w:val="32"/>
          <w:sz w:val="32"/>
          <w:kern w:val="0"/>
          <w:lang w:val="en-US" w:eastAsia="zh-CN" w:bidi="ar-SA"/>
          <w:rFonts w:ascii="仿宋" w:eastAsia="仿宋" w:hAnsi="仿宋"/>
          <w:color w:val="000000"/>
        </w:rPr>
        <w:t xml:space="preserve">1247.65</w:t>
      </w:r>
      <w:r>
        <w:rPr>
          <w:rStyle w:val="NormalCharacter"/>
          <w:szCs w:val="32"/>
          <w:sz w:val="32"/>
          <w:kern w:val="0"/>
          <w:lang w:val="en-US" w:eastAsia="zh-CN" w:bidi="ar-SA"/>
          <w:rFonts w:ascii="仿宋" w:eastAsia="仿宋" w:hAnsi="仿宋"/>
          <w:color w:val="000000"/>
        </w:rPr>
        <w:t xml:space="preserve">万元，比2019年预算</w:t>
      </w:r>
      <w:r>
        <w:rPr>
          <w:rStyle w:val="NormalCharacter"/>
          <w:szCs w:val="32"/>
          <w:sz w:val="32"/>
          <w:kern w:val="0"/>
          <w:lang w:val="en-US" w:eastAsia="zh-CN" w:bidi="ar-SA"/>
          <w:rFonts w:ascii="仿宋" w:eastAsia="仿宋" w:hAnsi="仿宋"/>
          <w:color w:val="000000"/>
        </w:rPr>
        <w:t xml:space="preserve">增加153.33</w:t>
      </w:r>
      <w:r>
        <w:rPr>
          <w:rStyle w:val="NormalCharacter"/>
          <w:szCs w:val="32"/>
          <w:sz w:val="32"/>
          <w:kern w:val="0"/>
          <w:lang w:val="en-US" w:eastAsia="zh-CN" w:bidi="ar-SA"/>
          <w:rFonts w:ascii="仿宋" w:eastAsia="仿宋" w:hAnsi="仿宋"/>
          <w:color w:val="000000"/>
        </w:rPr>
        <w:t xml:space="preserve">万元，</w:t>
      </w:r>
      <w:r>
        <w:rPr>
          <w:rStyle w:val="NormalCharacter"/>
          <w:szCs w:val="32"/>
          <w:sz w:val="32"/>
          <w:kern w:val="0"/>
          <w:lang w:val="en-US" w:eastAsia="zh-CN" w:bidi="ar-SA"/>
          <w:rFonts w:ascii="仿宋" w:eastAsia="仿宋" w:hAnsi="仿宋"/>
          <w:color w:val="000000"/>
        </w:rPr>
        <w:t xml:space="preserve">上涨12.29</w:t>
      </w:r>
      <w:r>
        <w:rPr>
          <w:rStyle w:val="NormalCharacter"/>
          <w:szCs w:val="32"/>
          <w:sz w:val="32"/>
          <w:kern w:val="0"/>
          <w:lang w:val="en-US" w:eastAsia="zh-CN" w:bidi="ar-SA"/>
          <w:rFonts w:ascii="仿宋" w:eastAsia="仿宋" w:hAnsi="仿宋"/>
          <w:color w:val="000000"/>
        </w:rPr>
        <w:t xml:space="preserve">%。增加原因为</w:t>
      </w:r>
      <w:r>
        <w:rPr>
          <w:rStyle w:val="NormalCharacter"/>
          <w:szCs w:val="32"/>
          <w:sz w:val="32"/>
          <w:kern w:val="0"/>
          <w:lang w:val="en-US" w:eastAsia="zh-CN" w:bidi="ar-SA"/>
          <w:rFonts w:ascii="仿宋" w:eastAsia="仿宋" w:hAnsi="仿宋"/>
          <w:color w:val="000000"/>
        </w:rPr>
        <w:t xml:space="preserve">人员增加，人员经费工作经费增加。</w:t>
      </w:r>
    </w:p>
    <w:p>
      <w:pPr>
        <w:pStyle w:val="Normal"/>
        <w:rPr>
          <w:rStyle w:val="NormalCharacter"/>
          <w:szCs w:val="32"/>
          <w:sz w:val="32"/>
          <w:kern w:val="0"/>
          <w:lang w:val="en-US" w:eastAsia="zh-CN" w:bidi="ar-SA"/>
          <w:rFonts w:ascii="仿宋" w:eastAsia="仿宋" w:hAnsi="仿宋"/>
          <w:color w:val="000000"/>
        </w:rPr>
        <w:jc w:val="both"/>
        <w:textAlignment w:val="baseline"/>
      </w:pPr>
      <w:r>
        <w:rPr>
          <w:rStyle w:val="NormalCharacter"/>
          <w:szCs w:val="30"/>
          <w:sz w:val="30"/>
          <w:kern w:val="2"/>
          <w:lang w:val="en-US" w:eastAsia="zh-CN" w:bidi="ar-SA"/>
          <w:color w:val="333333"/>
        </w:rPr>
        <w:t xml:space="preserve">   </w:t>
      </w:r>
      <w:r>
        <w:rPr>
          <w:rStyle w:val="NormalCharacter"/>
          <w:szCs w:val="32"/>
          <w:sz w:val="32"/>
          <w:kern w:val="0"/>
          <w:lang w:val="en-US" w:eastAsia="zh-CN" w:bidi="ar-SA"/>
          <w:rFonts w:ascii="仿宋" w:eastAsia="仿宋" w:hAnsi="仿宋"/>
          <w:color w:val="000000"/>
        </w:rPr>
        <w:t xml:space="preserve">（二）“三公”经费情况</w:t>
      </w:r>
    </w:p>
    <w:p>
      <w:pPr>
        <w:pStyle w:val="Normal"/>
        <w:rPr>
          <w:rStyle w:val="NormalCharacter"/>
          <w:szCs w:val="32"/>
          <w:sz w:val="32"/>
          <w:kern w:val="0"/>
          <w:lang w:val="en-US" w:eastAsia="zh-CN" w:bidi="ar-SA"/>
          <w:rFonts w:ascii="仿宋" w:eastAsia="仿宋" w:hAnsi="仿宋"/>
          <w:color w:val="000000"/>
        </w:rPr>
        <w:ind w:firstLine="600"/>
        <w:jc w:val="both"/>
        <w:textAlignment w:val="baseline"/>
      </w:pPr>
      <w:r>
        <w:rPr>
          <w:rStyle w:val="NormalCharacter"/>
          <w:szCs w:val="32"/>
          <w:sz w:val="32"/>
          <w:kern w:val="0"/>
          <w:lang w:val="en-US" w:eastAsia="zh-CN" w:bidi="ar-SA"/>
          <w:rFonts w:ascii="仿宋" w:eastAsia="仿宋" w:hAnsi="仿宋"/>
          <w:color w:val="000000"/>
        </w:rPr>
        <w:t xml:space="preserve">2020年，我系统 “三公”经费财政拨款预算数</w:t>
      </w:r>
      <w:r>
        <w:rPr>
          <w:rStyle w:val="NormalCharacter"/>
          <w:szCs w:val="32"/>
          <w:sz w:val="32"/>
          <w:kern w:val="0"/>
          <w:lang w:val="en-US" w:eastAsia="zh-CN" w:bidi="ar-SA"/>
          <w:rFonts w:ascii="仿宋" w:eastAsia="仿宋" w:hAnsi="仿宋"/>
          <w:color w:val="000000"/>
        </w:rPr>
        <w:t xml:space="preserve">17.2</w:t>
      </w:r>
      <w:r>
        <w:rPr>
          <w:rStyle w:val="NormalCharacter"/>
          <w:szCs w:val="32"/>
          <w:sz w:val="32"/>
          <w:kern w:val="0"/>
          <w:lang w:val="en-US" w:eastAsia="zh-CN" w:bidi="ar-SA"/>
          <w:rFonts w:ascii="仿宋" w:eastAsia="仿宋" w:hAnsi="仿宋"/>
          <w:color w:val="000000"/>
        </w:rPr>
        <w:t xml:space="preserve">万元，其中：公务接待费</w:t>
      </w:r>
      <w:r>
        <w:rPr>
          <w:rStyle w:val="NormalCharacter"/>
          <w:szCs w:val="32"/>
          <w:sz w:val="32"/>
          <w:kern w:val="0"/>
          <w:lang w:val="en-US" w:eastAsia="zh-CN" w:bidi="ar-SA"/>
          <w:rFonts w:ascii="仿宋" w:eastAsia="仿宋" w:hAnsi="仿宋"/>
          <w:color w:val="000000"/>
        </w:rPr>
        <w:t xml:space="preserve">8.2</w:t>
      </w:r>
      <w:r>
        <w:rPr>
          <w:rStyle w:val="NormalCharacter"/>
          <w:szCs w:val="32"/>
          <w:sz w:val="32"/>
          <w:kern w:val="0"/>
          <w:lang w:val="en-US" w:eastAsia="zh-CN" w:bidi="ar-SA"/>
          <w:rFonts w:ascii="仿宋" w:eastAsia="仿宋" w:hAnsi="仿宋"/>
          <w:color w:val="000000"/>
        </w:rPr>
        <w:t xml:space="preserve">万元，</w:t>
      </w:r>
      <w:r>
        <w:rPr>
          <w:rStyle w:val="NormalCharacter"/>
          <w:szCs w:val="32"/>
          <w:sz w:val="32"/>
          <w:kern w:val="0"/>
          <w:lang w:val="en-US" w:eastAsia="zh-CN" w:bidi="ar-SA"/>
          <w:rFonts w:ascii="仿宋" w:eastAsia="仿宋" w:hAnsi="仿宋"/>
          <w:color w:val="000000"/>
        </w:rPr>
        <w:t xml:space="preserve">9</w:t>
      </w:r>
      <w:r>
        <w:rPr>
          <w:rStyle w:val="NormalCharacter"/>
          <w:szCs w:val="32"/>
          <w:sz w:val="32"/>
          <w:kern w:val="0"/>
          <w:lang w:val="en-US" w:eastAsia="zh-CN" w:bidi="ar-SA"/>
          <w:rFonts w:ascii="仿宋" w:eastAsia="仿宋" w:hAnsi="仿宋"/>
          <w:color w:val="000000"/>
        </w:rPr>
        <w:t xml:space="preserve">公务用车运行维护费</w:t>
      </w:r>
      <w:r>
        <w:rPr>
          <w:rStyle w:val="NormalCharacter"/>
          <w:szCs w:val="32"/>
          <w:sz w:val="32"/>
          <w:kern w:val="0"/>
          <w:lang w:val="en-US" w:eastAsia="zh-CN" w:bidi="ar-SA"/>
          <w:rFonts w:ascii="仿宋" w:eastAsia="仿宋" w:hAnsi="仿宋"/>
          <w:color w:val="000000"/>
        </w:rPr>
        <w:t xml:space="preserve">9</w:t>
      </w:r>
      <w:r>
        <w:rPr>
          <w:rStyle w:val="NormalCharacter"/>
          <w:szCs w:val="32"/>
          <w:sz w:val="32"/>
          <w:kern w:val="0"/>
          <w:lang w:val="en-US" w:eastAsia="zh-CN" w:bidi="ar-SA"/>
          <w:rFonts w:ascii="仿宋" w:eastAsia="仿宋" w:hAnsi="仿宋"/>
          <w:color w:val="000000"/>
        </w:rPr>
        <w:t xml:space="preserve">万元。</w:t>
      </w:r>
      <w:r>
        <w:rPr>
          <w:rStyle w:val="NormalCharacter"/>
          <w:szCs w:val="32"/>
          <w:sz w:val="32"/>
          <w:kern w:val="0"/>
          <w:lang w:val="en-US" w:eastAsia="zh-CN" w:bidi="ar-SA"/>
          <w:rFonts w:ascii="仿宋" w:eastAsia="仿宋" w:hAnsi="仿宋"/>
          <w:color w:val="000000"/>
        </w:rPr>
        <w:t xml:space="preserve">与上年持平。</w:t>
      </w:r>
    </w:p>
    <w:p>
      <w:pPr>
        <w:pStyle w:val="Normal"/>
        <w:rPr>
          <w:rStyle w:val="NormalCharacter"/>
          <w:szCs w:val="32"/>
          <w:sz w:val="32"/>
          <w:kern w:val="0"/>
          <w:lang w:val="en-US" w:eastAsia="zh-CN" w:bidi="ar-SA"/>
          <w:rFonts w:ascii="仿宋" w:eastAsia="仿宋" w:hAnsi="仿宋"/>
          <w:color w:val="000000"/>
        </w:rPr>
        <w:ind w:firstLine="480" w:firstLineChars="150"/>
        <w:jc w:val="both"/>
        <w:textAlignment w:val="baseline"/>
      </w:pPr>
      <w:r>
        <w:rPr>
          <w:rStyle w:val="NormalCharacter"/>
          <w:szCs w:val="32"/>
          <w:sz w:val="32"/>
          <w:kern w:val="0"/>
          <w:lang w:val="en-US" w:eastAsia="zh-CN" w:bidi="ar-SA"/>
          <w:rFonts w:ascii="仿宋" w:eastAsia="仿宋" w:hAnsi="仿宋"/>
          <w:color w:val="000000"/>
        </w:rPr>
        <w:t xml:space="preserve">（三）政府采购情况</w:t>
      </w:r>
    </w:p>
    <w:p>
      <w:pPr>
        <w:pStyle w:val="Normal"/>
        <w:rPr>
          <w:rStyle w:val="NormalCharacter"/>
          <w:szCs w:val="32"/>
          <w:sz w:val="32"/>
          <w:kern w:val="0"/>
          <w:lang w:val="en-US" w:eastAsia="zh-CN" w:bidi="ar-SA"/>
          <w:rFonts w:ascii="仿宋" w:eastAsia="仿宋" w:hAnsi="仿宋"/>
          <w:color w:val="000000"/>
        </w:rPr>
        <w:ind w:firstLine="480" w:firstLineChars="150"/>
        <w:jc w:val="both"/>
        <w:textAlignment w:val="baseline"/>
      </w:pPr>
      <w:r>
        <w:rPr>
          <w:rStyle w:val="NormalCharacter"/>
          <w:szCs w:val="32"/>
          <w:sz w:val="32"/>
          <w:kern w:val="0"/>
          <w:lang w:val="en-US" w:eastAsia="zh-CN" w:bidi="ar-SA"/>
          <w:rFonts w:ascii="仿宋" w:eastAsia="仿宋" w:hAnsi="仿宋"/>
          <w:color w:val="000000"/>
        </w:rPr>
        <w:t xml:space="preserve">2020年，我单位安排政府采购预算</w:t>
      </w:r>
      <w:r>
        <w:rPr>
          <w:rStyle w:val="NormalCharacter"/>
          <w:szCs w:val="32"/>
          <w:sz w:val="32"/>
          <w:kern w:val="0"/>
          <w:lang w:val="en-US" w:eastAsia="zh-CN" w:bidi="ar-SA"/>
          <w:rFonts w:ascii="仿宋" w:eastAsia="仿宋" w:hAnsi="仿宋"/>
          <w:color w:val="000000"/>
        </w:rPr>
        <w:t xml:space="preserve">80</w:t>
      </w:r>
      <w:r>
        <w:rPr>
          <w:rStyle w:val="NormalCharacter"/>
          <w:szCs w:val="32"/>
          <w:sz w:val="32"/>
          <w:kern w:val="0"/>
          <w:lang w:val="en-US" w:eastAsia="zh-CN" w:bidi="ar-SA"/>
          <w:rFonts w:ascii="仿宋" w:eastAsia="仿宋" w:hAnsi="仿宋"/>
          <w:color w:val="000000"/>
        </w:rPr>
        <w:t xml:space="preserve">万元，使用采购</w:t>
      </w:r>
      <w:r>
        <w:rPr>
          <w:rStyle w:val="NormalCharacter"/>
          <w:szCs w:val="32"/>
          <w:sz w:val="32"/>
          <w:kern w:val="0"/>
          <w:lang w:val="en-US" w:eastAsia="zh-CN" w:bidi="ar-SA"/>
          <w:rFonts w:ascii="仿宋" w:eastAsia="仿宋" w:hAnsi="仿宋"/>
          <w:color w:val="000000"/>
        </w:rPr>
        <w:t xml:space="preserve">80</w:t>
      </w:r>
      <w:r>
        <w:rPr>
          <w:rStyle w:val="NormalCharacter"/>
          <w:szCs w:val="32"/>
          <w:sz w:val="32"/>
          <w:kern w:val="0"/>
          <w:lang w:val="en-US" w:eastAsia="zh-CN" w:bidi="ar-SA"/>
          <w:rFonts w:ascii="仿宋" w:eastAsia="仿宋" w:hAnsi="仿宋"/>
          <w:color w:val="000000"/>
        </w:rPr>
        <w:t xml:space="preserve">万元，主要用于</w:t>
      </w:r>
      <w:r>
        <w:rPr>
          <w:rStyle w:val="NormalCharacter"/>
          <w:szCs w:val="32"/>
          <w:sz w:val="32"/>
          <w:kern w:val="0"/>
          <w:lang w:val="en-US" w:eastAsia="zh-CN" w:bidi="ar-SA"/>
          <w:rFonts w:ascii="仿宋" w:eastAsia="仿宋" w:hAnsi="仿宋"/>
          <w:color w:val="000000"/>
        </w:rPr>
        <w:t xml:space="preserve">装备购置</w:t>
      </w:r>
      <w:r>
        <w:rPr>
          <w:rStyle w:val="NormalCharacter"/>
          <w:szCs w:val="32"/>
          <w:sz w:val="32"/>
          <w:kern w:val="0"/>
          <w:lang w:val="en-US" w:eastAsia="zh-CN" w:bidi="ar-SA"/>
          <w:rFonts w:ascii="仿宋" w:eastAsia="仿宋" w:hAnsi="仿宋"/>
          <w:color w:val="000000"/>
        </w:rPr>
        <w:t xml:space="preserve">等。</w:t>
      </w:r>
    </w:p>
    <w:p>
      <w:pPr>
        <w:pStyle w:val="Normal"/>
        <w:rPr>
          <w:rStyle w:val="NormalCharacter"/>
          <w:szCs w:val="32"/>
          <w:sz w:val="32"/>
          <w:kern w:val="0"/>
          <w:lang w:val="en-US" w:eastAsia="zh-CN" w:bidi="ar-SA"/>
          <w:rFonts w:ascii="仿宋" w:eastAsia="仿宋" w:hAnsi="仿宋"/>
          <w:color w:val="000000"/>
        </w:rPr>
        <w:ind w:firstLine="480" w:firstLineChars="150"/>
        <w:jc w:val="both"/>
        <w:textAlignment w:val="baseline"/>
      </w:pPr>
      <w:r>
        <w:rPr>
          <w:rStyle w:val="NormalCharacter"/>
          <w:szCs w:val="32"/>
          <w:sz w:val="32"/>
          <w:kern w:val="0"/>
          <w:lang w:val="en-US" w:eastAsia="zh-CN" w:bidi="ar-SA"/>
          <w:rFonts w:ascii="仿宋" w:eastAsia="仿宋" w:hAnsi="仿宋"/>
          <w:color w:val="000000"/>
        </w:rPr>
        <w:t xml:space="preserve">（四）国有资产占用使用情况</w:t>
      </w:r>
    </w:p>
    <w:p>
      <w:pPr>
        <w:pStyle w:val="Normal"/>
        <w:rPr>
          <w:rStyle w:val="NormalCharacter"/>
          <w:szCs w:val="32"/>
          <w:sz w:val="32"/>
          <w:kern w:val="0"/>
          <w:lang w:val="en-US" w:eastAsia="zh-CN" w:bidi="ar-SA"/>
          <w:rFonts w:ascii="仿宋" w:eastAsia="仿宋" w:hAnsi="仿宋"/>
          <w:color w:val="000000"/>
        </w:rPr>
        <w:jc w:val="both"/>
        <w:textAlignment w:val="baseline"/>
      </w:pPr>
      <w:r>
        <w:rPr>
          <w:rStyle w:val="NormalCharacter"/>
          <w:szCs w:val="32"/>
          <w:sz w:val="32"/>
          <w:kern w:val="0"/>
          <w:lang w:val="en-US" w:eastAsia="zh-CN" w:bidi="ar-SA"/>
          <w:rFonts w:ascii="仿宋" w:eastAsia="仿宋" w:hAnsi="仿宋"/>
          <w:color w:val="000000"/>
        </w:rPr>
        <w:t xml:space="preserve">    截止2019年12月30日，我单位共有车辆</w:t>
      </w:r>
      <w:r>
        <w:rPr>
          <w:rStyle w:val="NormalCharacter"/>
          <w:szCs w:val="32"/>
          <w:sz w:val="32"/>
          <w:kern w:val="0"/>
          <w:lang w:val="en-US" w:eastAsia="zh-CN" w:bidi="ar-SA"/>
          <w:rFonts w:ascii="仿宋" w:eastAsia="仿宋" w:hAnsi="仿宋"/>
          <w:color w:val="000000"/>
        </w:rPr>
        <w:t xml:space="preserve">2</w:t>
      </w:r>
      <w:r>
        <w:rPr>
          <w:rStyle w:val="NormalCharacter"/>
          <w:szCs w:val="32"/>
          <w:sz w:val="32"/>
          <w:kern w:val="0"/>
          <w:lang w:val="en-US" w:eastAsia="zh-CN" w:bidi="ar-SA"/>
          <w:rFonts w:ascii="仿宋" w:eastAsia="仿宋" w:hAnsi="仿宋"/>
          <w:color w:val="000000"/>
        </w:rPr>
        <w:t xml:space="preserve">辆，价值</w:t>
      </w:r>
      <w:r>
        <w:rPr>
          <w:rStyle w:val="NormalCharacter"/>
          <w:szCs w:val="32"/>
          <w:sz w:val="32"/>
          <w:kern w:val="0"/>
          <w:lang w:val="en-US" w:eastAsia="zh-CN" w:bidi="ar-SA"/>
          <w:rFonts w:ascii="仿宋" w:eastAsia="仿宋" w:hAnsi="仿宋"/>
          <w:color w:val="000000"/>
        </w:rPr>
        <w:t xml:space="preserve">20</w:t>
      </w:r>
      <w:r>
        <w:rPr>
          <w:rStyle w:val="NormalCharacter"/>
          <w:szCs w:val="32"/>
          <w:sz w:val="32"/>
          <w:kern w:val="0"/>
          <w:lang w:val="en-US" w:eastAsia="zh-CN" w:bidi="ar-SA"/>
          <w:rFonts w:ascii="仿宋" w:eastAsia="仿宋" w:hAnsi="仿宋"/>
          <w:color w:val="000000"/>
        </w:rPr>
        <w:t xml:space="preserve">万元；电脑</w:t>
      </w:r>
      <w:r>
        <w:rPr>
          <w:rStyle w:val="NormalCharacter"/>
          <w:szCs w:val="32"/>
          <w:sz w:val="32"/>
          <w:kern w:val="0"/>
          <w:lang w:val="en-US" w:eastAsia="zh-CN" w:bidi="ar-SA"/>
          <w:rFonts w:ascii="仿宋" w:eastAsia="仿宋" w:hAnsi="仿宋"/>
          <w:color w:val="000000"/>
        </w:rPr>
        <w:t xml:space="preserve">100</w:t>
      </w:r>
      <w:r>
        <w:rPr>
          <w:rStyle w:val="NormalCharacter"/>
          <w:szCs w:val="32"/>
          <w:sz w:val="32"/>
          <w:kern w:val="0"/>
          <w:lang w:val="en-US" w:eastAsia="zh-CN" w:bidi="ar-SA"/>
          <w:rFonts w:ascii="仿宋" w:eastAsia="仿宋" w:hAnsi="仿宋"/>
          <w:color w:val="000000"/>
        </w:rPr>
        <w:t xml:space="preserve">台，价值</w:t>
      </w:r>
      <w:r>
        <w:rPr>
          <w:rStyle w:val="NormalCharacter"/>
          <w:szCs w:val="32"/>
          <w:sz w:val="32"/>
          <w:kern w:val="0"/>
          <w:lang w:val="en-US" w:eastAsia="zh-CN" w:bidi="ar-SA"/>
          <w:rFonts w:ascii="仿宋" w:eastAsia="仿宋" w:hAnsi="仿宋"/>
          <w:color w:val="000000"/>
        </w:rPr>
        <w:t xml:space="preserve">43</w:t>
      </w:r>
      <w:r>
        <w:rPr>
          <w:rStyle w:val="NormalCharacter"/>
          <w:szCs w:val="32"/>
          <w:sz w:val="32"/>
          <w:kern w:val="0"/>
          <w:lang w:val="en-US" w:eastAsia="zh-CN" w:bidi="ar-SA"/>
          <w:rFonts w:ascii="仿宋" w:eastAsia="仿宋" w:hAnsi="仿宋"/>
          <w:color w:val="000000"/>
        </w:rPr>
        <w:t xml:space="preserve">万元；专用设备</w:t>
      </w:r>
      <w:r>
        <w:rPr>
          <w:rStyle w:val="NormalCharacter"/>
          <w:szCs w:val="32"/>
          <w:sz w:val="32"/>
          <w:kern w:val="0"/>
          <w:lang w:val="en-US" w:eastAsia="zh-CN" w:bidi="ar-SA"/>
          <w:rFonts w:ascii="仿宋" w:eastAsia="仿宋" w:hAnsi="仿宋"/>
          <w:color w:val="000000"/>
        </w:rPr>
        <w:t xml:space="preserve">1</w:t>
      </w:r>
      <w:r>
        <w:rPr>
          <w:rStyle w:val="NormalCharacter"/>
          <w:szCs w:val="32"/>
          <w:sz w:val="32"/>
          <w:kern w:val="0"/>
          <w:lang w:val="en-US" w:eastAsia="zh-CN" w:bidi="ar-SA"/>
          <w:rFonts w:ascii="仿宋" w:eastAsia="仿宋" w:hAnsi="仿宋"/>
          <w:color w:val="000000"/>
        </w:rPr>
        <w:t xml:space="preserve">台，价值</w:t>
      </w:r>
      <w:r>
        <w:rPr>
          <w:rStyle w:val="NormalCharacter"/>
          <w:szCs w:val="32"/>
          <w:sz w:val="32"/>
          <w:kern w:val="0"/>
          <w:lang w:val="en-US" w:eastAsia="zh-CN" w:bidi="ar-SA"/>
          <w:rFonts w:ascii="仿宋" w:eastAsia="仿宋" w:hAnsi="仿宋"/>
          <w:color w:val="000000"/>
        </w:rPr>
        <w:t xml:space="preserve">3</w:t>
      </w:r>
      <w:r>
        <w:rPr>
          <w:rStyle w:val="NormalCharacter"/>
          <w:szCs w:val="32"/>
          <w:sz w:val="32"/>
          <w:kern w:val="0"/>
          <w:lang w:val="en-US" w:eastAsia="zh-CN" w:bidi="ar-SA"/>
          <w:rFonts w:ascii="仿宋" w:eastAsia="仿宋" w:hAnsi="仿宋"/>
          <w:color w:val="000000"/>
        </w:rPr>
        <w:t xml:space="preserve">万元等等，资产总价值</w:t>
      </w:r>
      <w:r>
        <w:rPr>
          <w:rStyle w:val="NormalCharacter"/>
          <w:szCs w:val="32"/>
          <w:sz w:val="32"/>
          <w:kern w:val="0"/>
          <w:lang w:val="en-US" w:eastAsia="zh-CN" w:bidi="ar-SA"/>
          <w:rFonts w:ascii="仿宋" w:eastAsia="仿宋" w:hAnsi="仿宋"/>
          <w:color w:val="000000"/>
        </w:rPr>
        <w:t xml:space="preserve">213</w:t>
      </w:r>
      <w:r>
        <w:rPr>
          <w:rStyle w:val="NormalCharacter"/>
          <w:szCs w:val="32"/>
          <w:sz w:val="32"/>
          <w:kern w:val="0"/>
          <w:lang w:val="en-US" w:eastAsia="zh-CN" w:bidi="ar-SA"/>
          <w:rFonts w:ascii="仿宋" w:eastAsia="仿宋" w:hAnsi="仿宋"/>
          <w:color w:val="000000"/>
        </w:rPr>
        <w:t xml:space="preserve">万元。</w:t>
      </w:r>
    </w:p>
    <w:p>
      <w:pPr>
        <w:pStyle w:val="Normal"/>
        <w:rPr>
          <w:rStyle w:val="NormalCharacter"/>
          <w:szCs w:val="32"/>
          <w:sz w:val="32"/>
          <w:kern w:val="0"/>
          <w:lang w:val="en-US" w:eastAsia="zh-CN" w:bidi="ar-SA"/>
          <w:rFonts w:ascii="仿宋" w:eastAsia="仿宋" w:hAnsi="仿宋"/>
          <w:color w:val="000000"/>
        </w:rPr>
        <w:ind w:firstLine="480" w:firstLineChars="150"/>
        <w:jc w:val="both"/>
        <w:textAlignment w:val="baseline"/>
      </w:pPr>
      <w:r>
        <w:rPr>
          <w:rStyle w:val="NormalCharacter"/>
          <w:szCs w:val="32"/>
          <w:sz w:val="32"/>
          <w:kern w:val="0"/>
          <w:lang w:val="en-US" w:eastAsia="zh-CN" w:bidi="ar-SA"/>
          <w:rFonts w:ascii="仿宋" w:eastAsia="仿宋" w:hAnsi="仿宋"/>
          <w:color w:val="000000"/>
        </w:rPr>
        <w:t xml:space="preserve">（五）预算绩效评价情况</w:t>
      </w:r>
    </w:p>
    <w:p>
      <w:pPr>
        <w:pStyle w:val="Normal"/>
        <w:rPr>
          <w:rStyle w:val="NormalCharacter"/>
          <w:szCs w:val="32"/>
          <w:sz w:val="32"/>
          <w:kern w:val="0"/>
          <w:lang w:val="en-US" w:eastAsia="zh-CN" w:bidi="ar-SA"/>
          <w:rFonts w:ascii="仿宋" w:eastAsia="仿宋" w:hAnsi="仿宋"/>
          <w:color w:val="000000"/>
        </w:rPr>
        <w:widowControl/>
        <w:shd w:color="auto" w:val="clear" w:fill="FFFFFF"/>
        <w:ind w:firstLine="640" w:firstLineChars="200"/>
        <w:spacing w:line="524" w:lineRule="atLeast"/>
        <w:jc w:val="both"/>
        <w:textAlignment w:val="baseline"/>
      </w:pPr>
      <w:r>
        <w:rPr>
          <w:rStyle w:val="NormalCharacter"/>
          <w:szCs w:val="32"/>
          <w:sz w:val="32"/>
          <w:kern w:val="0"/>
          <w:lang w:val="en-US" w:eastAsia="zh-CN" w:bidi="ar-SA"/>
          <w:rFonts w:ascii="仿宋" w:eastAsia="仿宋" w:hAnsi="仿宋"/>
          <w:color w:val="000000"/>
        </w:rPr>
        <w:t xml:space="preserve">2020年度，本部门整体支出和项目支出实行绩效目标管理，纳入2020年部门整体支出绩效目标的金额</w:t>
      </w:r>
      <w:r>
        <w:rPr>
          <w:rStyle w:val="NormalCharacter"/>
          <w:szCs w:val="32"/>
          <w:sz w:val="32"/>
          <w:kern w:val="0"/>
          <w:lang w:val="en-US" w:eastAsia="zh-CN" w:bidi="ar-SA"/>
          <w:rFonts w:ascii="仿宋" w:eastAsia="仿宋" w:hAnsi="仿宋"/>
          <w:color w:val="000000"/>
        </w:rPr>
        <w:t xml:space="preserve">1247.65</w:t>
      </w:r>
      <w:r>
        <w:rPr>
          <w:rStyle w:val="NormalCharacter"/>
          <w:szCs w:val="32"/>
          <w:sz w:val="32"/>
          <w:kern w:val="0"/>
          <w:lang w:val="en-US" w:eastAsia="zh-CN" w:bidi="ar-SA"/>
          <w:rFonts w:ascii="仿宋" w:eastAsia="仿宋" w:hAnsi="仿宋"/>
          <w:color w:val="000000"/>
        </w:rPr>
        <w:t xml:space="preserve">万元，其中，基本支出</w:t>
      </w:r>
      <w:r>
        <w:rPr>
          <w:rStyle w:val="NormalCharacter"/>
          <w:szCs w:val="32"/>
          <w:sz w:val="32"/>
          <w:kern w:val="0"/>
          <w:lang w:val="en-US" w:eastAsia="zh-CN" w:bidi="ar-SA"/>
          <w:rFonts w:ascii="仿宋" w:eastAsia="仿宋" w:hAnsi="仿宋"/>
          <w:color w:val="000000"/>
        </w:rPr>
        <w:t xml:space="preserve">921.15</w:t>
      </w:r>
      <w:r>
        <w:rPr>
          <w:rStyle w:val="NormalCharacter"/>
          <w:szCs w:val="32"/>
          <w:sz w:val="32"/>
          <w:kern w:val="0"/>
          <w:lang w:val="en-US" w:eastAsia="zh-CN" w:bidi="ar-SA"/>
          <w:rFonts w:ascii="仿宋" w:eastAsia="仿宋" w:hAnsi="仿宋"/>
          <w:color w:val="000000"/>
        </w:rPr>
        <w:t xml:space="preserve">万元，项目支出</w:t>
      </w:r>
      <w:r>
        <w:rPr>
          <w:rStyle w:val="NormalCharacter"/>
          <w:szCs w:val="32"/>
          <w:sz w:val="32"/>
          <w:kern w:val="0"/>
          <w:lang w:val="en-US" w:eastAsia="zh-CN" w:bidi="ar-SA"/>
          <w:rFonts w:ascii="仿宋" w:eastAsia="仿宋" w:hAnsi="仿宋"/>
          <w:color w:val="000000"/>
        </w:rPr>
        <w:t xml:space="preserve">326.5</w:t>
      </w:r>
      <w:r>
        <w:rPr>
          <w:rStyle w:val="NormalCharacter"/>
          <w:szCs w:val="32"/>
          <w:sz w:val="32"/>
          <w:kern w:val="0"/>
          <w:lang w:val="en-US" w:eastAsia="zh-CN" w:bidi="ar-SA"/>
          <w:rFonts w:ascii="仿宋" w:eastAsia="仿宋" w:hAnsi="仿宋"/>
          <w:color w:val="000000"/>
        </w:rPr>
        <w:t xml:space="preserve">万元。</w:t>
      </w:r>
    </w:p>
    <w:p>
      <w:pPr>
        <w:pStyle w:val="Normal"/>
        <w:rPr>
          <w:rStyle w:val="NormalCharacter"/>
          <w:szCs w:val="32"/>
          <w:sz w:val="32"/>
          <w:kern w:val="0"/>
          <w:lang w:val="en-US" w:eastAsia="zh-CN" w:bidi="ar-SA"/>
          <w:rFonts w:ascii="仿宋" w:eastAsia="仿宋" w:hAnsi="仿宋"/>
          <w:color w:val="000000"/>
        </w:rPr>
        <w:widowControl/>
        <w:shd w:color="auto" w:val="clear" w:fill="FFFFFF"/>
        <w:ind w:firstLine="640" w:firstLineChars="200"/>
        <w:spacing w:line="524" w:lineRule="atLeast"/>
        <w:jc w:val="both"/>
        <w:textAlignment w:val="baseline"/>
      </w:pPr>
      <w:r>
        <w:rPr>
          <w:rStyle w:val="NormalCharacter"/>
          <w:szCs w:val="32"/>
          <w:sz w:val="32"/>
          <w:kern w:val="0"/>
          <w:lang w:val="en-US" w:eastAsia="zh-CN" w:bidi="ar-SA"/>
          <w:rFonts w:ascii="仿宋" w:eastAsia="仿宋" w:hAnsi="仿宋"/>
          <w:color w:val="000000"/>
        </w:rPr>
        <w:t xml:space="preserve">三调联动</w:t>
      </w:r>
      <w:r>
        <w:rPr>
          <w:rStyle w:val="NormalCharacter"/>
          <w:szCs w:val="32"/>
          <w:sz w:val="32"/>
          <w:kern w:val="0"/>
          <w:lang w:val="en-US" w:eastAsia="zh-CN" w:bidi="ar-SA"/>
          <w:rFonts w:ascii="仿宋" w:eastAsia="仿宋" w:hAnsi="仿宋"/>
          <w:color w:val="000000"/>
        </w:rPr>
        <w:t xml:space="preserve">项目绩效评价：项目金额</w:t>
      </w:r>
      <w:r>
        <w:rPr>
          <w:rStyle w:val="NormalCharacter"/>
          <w:szCs w:val="32"/>
          <w:sz w:val="32"/>
          <w:kern w:val="0"/>
          <w:lang w:val="en-US" w:eastAsia="zh-CN" w:bidi="ar-SA"/>
          <w:rFonts w:ascii="仿宋" w:eastAsia="仿宋" w:hAnsi="仿宋"/>
          <w:color w:val="000000"/>
        </w:rPr>
        <w:t xml:space="preserve">6.4</w:t>
      </w:r>
      <w:r>
        <w:rPr>
          <w:rStyle w:val="NormalCharacter"/>
          <w:szCs w:val="32"/>
          <w:sz w:val="32"/>
          <w:kern w:val="0"/>
          <w:lang w:val="en-US" w:eastAsia="zh-CN" w:bidi="ar-SA"/>
          <w:rFonts w:ascii="仿宋" w:eastAsia="仿宋" w:hAnsi="仿宋"/>
          <w:color w:val="000000"/>
        </w:rPr>
        <w:t xml:space="preserve">万元，完成</w:t>
      </w:r>
      <w:r>
        <w:rPr>
          <w:rStyle w:val="NormalCharacter"/>
          <w:szCs w:val="32"/>
          <w:sz w:val="32"/>
          <w:kern w:val="0"/>
          <w:lang w:val="en-US" w:eastAsia="zh-CN" w:bidi="ar-SA"/>
          <w:rFonts w:ascii="仿宋" w:eastAsia="仿宋" w:hAnsi="仿宋"/>
          <w:color w:val="000000"/>
        </w:rPr>
        <w:t xml:space="preserve">6.4万万</w:t>
      </w:r>
      <w:r>
        <w:rPr>
          <w:rStyle w:val="NormalCharacter"/>
          <w:szCs w:val="32"/>
          <w:sz w:val="32"/>
          <w:kern w:val="0"/>
          <w:lang w:val="en-US" w:eastAsia="zh-CN" w:bidi="ar-SA"/>
          <w:rFonts w:ascii="仿宋" w:eastAsia="仿宋" w:hAnsi="仿宋"/>
          <w:color w:val="000000"/>
        </w:rPr>
        <w:t xml:space="preserve">目标，达到化解矛盾，防止恶性事件发生，防止重大民转刑案件发生</w:t>
      </w:r>
      <w:r>
        <w:rPr>
          <w:rStyle w:val="NormalCharacter"/>
          <w:szCs w:val="32"/>
          <w:sz w:val="32"/>
          <w:kern w:val="0"/>
          <w:lang w:val="en-US" w:eastAsia="zh-CN" w:bidi="ar-SA"/>
          <w:rFonts w:ascii="仿宋" w:eastAsia="仿宋" w:hAnsi="仿宋"/>
          <w:color w:val="000000"/>
        </w:rPr>
        <w:t xml:space="preserve">的</w:t>
      </w:r>
      <w:r>
        <w:rPr>
          <w:rStyle w:val="NormalCharacter"/>
          <w:szCs w:val="32"/>
          <w:sz w:val="32"/>
          <w:kern w:val="0"/>
          <w:lang w:val="en-US" w:eastAsia="zh-CN" w:bidi="ar-SA"/>
          <w:rFonts w:ascii="仿宋" w:eastAsia="仿宋" w:hAnsi="仿宋"/>
          <w:color w:val="000000"/>
        </w:rPr>
        <w:t xml:space="preserve">成效。</w:t>
      </w:r>
    </w:p>
    <w:p>
      <w:pPr>
        <w:pStyle w:val="Normal"/>
        <w:rPr>
          <w:rStyle w:val="NormalCharacter"/>
          <w:szCs w:val="32"/>
          <w:sz w:val="32"/>
          <w:kern w:val="0"/>
          <w:lang w:val="en-US" w:eastAsia="zh-CN" w:bidi="ar-SA"/>
          <w:rFonts w:ascii="仿宋" w:eastAsia="仿宋" w:hAnsi="仿宋"/>
          <w:color w:val="000000"/>
        </w:rPr>
        <w:widowControl/>
        <w:shd w:color="auto" w:val="clear" w:fill="FFFFFF"/>
        <w:ind w:firstLine="640" w:firstLineChars="200"/>
        <w:spacing w:line="524" w:lineRule="atLeast"/>
        <w:jc w:val="both"/>
        <w:textAlignment w:val="baseline"/>
      </w:pPr>
      <w:r>
        <w:rPr>
          <w:rStyle w:val="NormalCharacter"/>
          <w:szCs w:val="32"/>
          <w:sz w:val="32"/>
          <w:kern w:val="0"/>
          <w:lang w:val="en-US" w:eastAsia="zh-CN" w:bidi="ar-SA"/>
          <w:rFonts w:ascii="仿宋" w:eastAsia="仿宋" w:hAnsi="仿宋"/>
          <w:color w:val="000000"/>
        </w:rPr>
        <w:t xml:space="preserve">医疗纠纷调解委员会</w:t>
      </w:r>
      <w:r>
        <w:rPr>
          <w:rStyle w:val="NormalCharacter"/>
          <w:szCs w:val="32"/>
          <w:sz w:val="32"/>
          <w:kern w:val="0"/>
          <w:lang w:val="en-US" w:eastAsia="zh-CN" w:bidi="ar-SA"/>
          <w:rFonts w:ascii="仿宋" w:eastAsia="仿宋" w:hAnsi="仿宋"/>
          <w:color w:val="000000"/>
        </w:rPr>
        <w:t xml:space="preserve">项目绩效评价：项目金额</w:t>
      </w:r>
      <w:r>
        <w:rPr>
          <w:rStyle w:val="NormalCharacter"/>
          <w:szCs w:val="32"/>
          <w:sz w:val="32"/>
          <w:kern w:val="0"/>
          <w:lang w:val="en-US" w:eastAsia="zh-CN" w:bidi="ar-SA"/>
          <w:rFonts w:ascii="仿宋" w:eastAsia="仿宋" w:hAnsi="仿宋"/>
          <w:color w:val="000000"/>
        </w:rPr>
        <w:t xml:space="preserve">20</w:t>
      </w:r>
      <w:r>
        <w:rPr>
          <w:rStyle w:val="NormalCharacter"/>
          <w:szCs w:val="32"/>
          <w:sz w:val="32"/>
          <w:kern w:val="0"/>
          <w:lang w:val="en-US" w:eastAsia="zh-CN" w:bidi="ar-SA"/>
          <w:rFonts w:ascii="仿宋" w:eastAsia="仿宋" w:hAnsi="仿宋"/>
          <w:color w:val="000000"/>
        </w:rPr>
        <w:t xml:space="preserve">万元，完成</w:t>
      </w:r>
      <w:r>
        <w:rPr>
          <w:rStyle w:val="NormalCharacter"/>
          <w:szCs w:val="32"/>
          <w:sz w:val="32"/>
          <w:kern w:val="0"/>
          <w:lang w:val="en-US" w:eastAsia="zh-CN" w:bidi="ar-SA"/>
          <w:rFonts w:ascii="仿宋" w:eastAsia="仿宋" w:hAnsi="仿宋"/>
          <w:color w:val="000000"/>
        </w:rPr>
        <w:t xml:space="preserve">20万元</w:t>
      </w:r>
      <w:r>
        <w:rPr>
          <w:rStyle w:val="NormalCharacter"/>
          <w:szCs w:val="32"/>
          <w:sz w:val="32"/>
          <w:kern w:val="0"/>
          <w:lang w:val="en-US" w:eastAsia="zh-CN" w:bidi="ar-SA"/>
          <w:rFonts w:ascii="仿宋" w:eastAsia="仿宋" w:hAnsi="仿宋"/>
          <w:color w:val="000000"/>
        </w:rPr>
        <w:t xml:space="preserve">目标，达到合理处理调解医疗纠纷矛盾，维护社会稳定</w:t>
      </w:r>
      <w:r>
        <w:rPr>
          <w:rStyle w:val="NormalCharacter"/>
          <w:szCs w:val="32"/>
          <w:sz w:val="32"/>
          <w:kern w:val="0"/>
          <w:lang w:val="en-US" w:eastAsia="zh-CN" w:bidi="ar-SA"/>
          <w:rFonts w:ascii="仿宋" w:eastAsia="仿宋" w:hAnsi="仿宋"/>
          <w:color w:val="000000"/>
        </w:rPr>
        <w:t xml:space="preserve">的成效</w:t>
      </w:r>
      <w:r>
        <w:rPr>
          <w:rStyle w:val="NormalCharacter"/>
          <w:szCs w:val="32"/>
          <w:sz w:val="32"/>
          <w:kern w:val="0"/>
          <w:lang w:val="en-US" w:eastAsia="zh-CN" w:bidi="ar-SA"/>
          <w:rFonts w:ascii="仿宋" w:eastAsia="仿宋" w:hAnsi="仿宋"/>
          <w:color w:val="000000"/>
        </w:rPr>
        <w:t xml:space="preserve">。</w:t>
      </w:r>
    </w:p>
    <w:p>
      <w:pPr>
        <w:pStyle w:val="Normal"/>
        <w:rPr>
          <w:rStyle w:val="NormalCharacter"/>
          <w:szCs w:val="32"/>
          <w:sz w:val="32"/>
          <w:kern w:val="0"/>
          <w:lang w:val="en-US" w:eastAsia="zh-CN" w:bidi="ar-SA"/>
          <w:rFonts w:ascii="仿宋" w:eastAsia="仿宋" w:hAnsi="仿宋"/>
          <w:color w:val="000000"/>
        </w:rPr>
        <w:widowControl/>
        <w:shd w:color="auto" w:val="clear" w:fill="FFFFFF"/>
        <w:ind w:firstLine="640" w:firstLineChars="200"/>
        <w:spacing w:line="524" w:lineRule="atLeast"/>
        <w:jc w:val="both"/>
        <w:textAlignment w:val="baseline"/>
      </w:pPr>
      <w:r>
        <w:rPr>
          <w:rStyle w:val="NormalCharacter"/>
          <w:szCs w:val="32"/>
          <w:sz w:val="32"/>
          <w:kern w:val="0"/>
          <w:lang w:val="en-US" w:eastAsia="zh-CN" w:bidi="ar-SA"/>
          <w:rFonts w:ascii="仿宋" w:eastAsia="仿宋" w:hAnsi="仿宋"/>
          <w:color w:val="000000"/>
        </w:rPr>
        <w:t xml:space="preserve">社区矫正项目绩效评价：项目金额90万元，完成90万元目标，达到监督管理社区矫正对象，防止其再次犯罪的成效。</w:t>
      </w:r>
    </w:p>
    <w:p>
      <w:pPr>
        <w:pStyle w:val="Normal"/>
        <w:rPr>
          <w:rStyle w:val="NormalCharacter"/>
          <w:szCs w:val="32"/>
          <w:sz w:val="32"/>
          <w:kern w:val="0"/>
          <w:lang w:val="en-US" w:eastAsia="zh-CN" w:bidi="ar-SA"/>
          <w:rFonts w:ascii="仿宋" w:eastAsia="仿宋" w:hAnsi="仿宋"/>
          <w:color w:val="000000"/>
        </w:rPr>
        <w:widowControl/>
        <w:shd w:color="auto" w:val="clear" w:fill="FFFFFF"/>
        <w:ind w:firstLine="640" w:firstLineChars="200"/>
        <w:spacing w:line="524" w:lineRule="atLeast"/>
        <w:jc w:val="both"/>
        <w:textAlignment w:val="baseline"/>
      </w:pPr>
      <w:r>
        <w:rPr>
          <w:rStyle w:val="NormalCharacter"/>
          <w:szCs w:val="32"/>
          <w:sz w:val="32"/>
          <w:kern w:val="0"/>
          <w:lang w:val="en-US" w:eastAsia="zh-CN" w:bidi="ar-SA"/>
          <w:rFonts w:ascii="仿宋" w:eastAsia="仿宋" w:hAnsi="仿宋"/>
          <w:color w:val="000000"/>
        </w:rPr>
        <w:t xml:space="preserve">法律顾问工作专项绩效评价：项目金额32万，完成32万元目标，达到积极推进法治政府建设的成效。</w:t>
      </w:r>
    </w:p>
    <w:p>
      <w:pPr>
        <w:pStyle w:val="Normal"/>
        <w:rPr>
          <w:rStyle w:val="NormalCharacter"/>
          <w:szCs w:val="32"/>
          <w:sz w:val="32"/>
          <w:kern w:val="0"/>
          <w:lang w:val="en-US" w:eastAsia="zh-CN" w:bidi="ar-SA"/>
          <w:rFonts w:ascii="仿宋" w:eastAsia="仿宋" w:hAnsi="仿宋"/>
          <w:color w:val="000000"/>
        </w:rPr>
        <w:widowControl/>
        <w:shd w:color="auto" w:val="clear" w:fill="FFFFFF"/>
        <w:ind w:firstLine="640" w:firstLineChars="200"/>
        <w:spacing w:line="524" w:lineRule="atLeast"/>
        <w:jc w:val="both"/>
        <w:textAlignment w:val="baseline"/>
      </w:pPr>
      <w:r>
        <w:rPr>
          <w:rStyle w:val="NormalCharacter"/>
          <w:szCs w:val="32"/>
          <w:sz w:val="32"/>
          <w:kern w:val="0"/>
          <w:lang w:val="en-US" w:eastAsia="zh-CN" w:bidi="ar-SA"/>
          <w:rFonts w:ascii="仿宋" w:eastAsia="仿宋" w:hAnsi="仿宋"/>
          <w:color w:val="000000"/>
        </w:rPr>
        <w:t xml:space="preserve">装备款专项绩效评价：项目金额67万元，完成67万元目标，达到完成上级各项任务的成效。</w:t>
      </w:r>
    </w:p>
    <w:p>
      <w:pPr>
        <w:pStyle w:val="Normal"/>
        <w:rPr>
          <w:rStyle w:val="NormalCharacter"/>
          <w:szCs w:val="32"/>
          <w:sz w:val="32"/>
          <w:kern w:val="0"/>
          <w:lang w:val="en-US" w:eastAsia="zh-CN" w:bidi="ar-SA"/>
          <w:rFonts w:ascii="仿宋" w:eastAsia="仿宋" w:hAnsi="仿宋"/>
          <w:color w:val="000000"/>
        </w:rPr>
        <w:widowControl/>
        <w:shd w:color="auto" w:val="clear" w:fill="FFFFFF"/>
        <w:ind w:firstLine="640" w:firstLineChars="200"/>
        <w:spacing w:line="524" w:lineRule="atLeast"/>
        <w:jc w:val="both"/>
        <w:textAlignment w:val="baseline"/>
      </w:pPr>
      <w:r>
        <w:rPr>
          <w:rStyle w:val="NormalCharacter"/>
          <w:szCs w:val="32"/>
          <w:sz w:val="32"/>
          <w:kern w:val="0"/>
          <w:lang w:val="en-US" w:eastAsia="zh-CN" w:bidi="ar-SA"/>
          <w:rFonts w:ascii="仿宋" w:eastAsia="仿宋" w:hAnsi="仿宋"/>
          <w:color w:val="000000"/>
        </w:rPr>
        <w:t xml:space="preserve">安置帮教专项绩效评价：项目金额6.1万元，完成6.1万元，达到帮助解矫人员早日重回社会生活的成效。</w:t>
      </w:r>
    </w:p>
    <w:p>
      <w:pPr>
        <w:pStyle w:val="Normal"/>
        <w:rPr>
          <w:rStyle w:val="NormalCharacter"/>
          <w:szCs w:val="32"/>
          <w:sz w:val="32"/>
          <w:kern w:val="0"/>
          <w:lang w:val="en-US" w:eastAsia="zh-CN" w:bidi="ar-SA"/>
          <w:rFonts w:ascii="仿宋" w:eastAsia="仿宋" w:hAnsi="仿宋"/>
          <w:color w:val="000000"/>
        </w:rPr>
        <w:widowControl/>
        <w:shd w:color="auto" w:val="clear" w:fill="FFFFFF"/>
        <w:ind w:firstLine="640" w:firstLineChars="200"/>
        <w:spacing w:line="524" w:lineRule="atLeast"/>
        <w:jc w:val="both"/>
        <w:textAlignment w:val="baseline"/>
      </w:pPr>
      <w:r>
        <w:rPr>
          <w:rStyle w:val="NormalCharacter"/>
          <w:szCs w:val="32"/>
          <w:sz w:val="32"/>
          <w:kern w:val="0"/>
          <w:lang w:val="en-US" w:eastAsia="zh-CN" w:bidi="ar-SA"/>
          <w:rFonts w:ascii="仿宋" w:eastAsia="仿宋" w:hAnsi="仿宋"/>
          <w:color w:val="000000"/>
        </w:rPr>
        <w:t xml:space="preserve">办案专项绩效评价：项目金额55万元，完成55万元，达到完成上级各项任务，合理安排资金的成效。</w:t>
      </w:r>
    </w:p>
    <w:p>
      <w:pPr>
        <w:pStyle w:val="Normal"/>
        <w:rPr>
          <w:rStyle w:val="NormalCharacter"/>
          <w:szCs w:val="32"/>
          <w:sz w:val="32"/>
          <w:kern w:val="0"/>
          <w:lang w:val="en-US" w:eastAsia="zh-CN" w:bidi="ar-SA"/>
          <w:rFonts w:ascii="仿宋" w:eastAsia="仿宋" w:hAnsi="仿宋"/>
          <w:color w:val="000000"/>
        </w:rPr>
        <w:widowControl/>
        <w:shd w:color="auto" w:val="clear" w:fill="FFFFFF"/>
        <w:ind w:firstLine="640" w:firstLineChars="200"/>
        <w:spacing w:line="524" w:lineRule="atLeast"/>
        <w:jc w:val="both"/>
        <w:textAlignment w:val="baseline"/>
      </w:pPr>
      <w:r>
        <w:rPr>
          <w:rStyle w:val="NormalCharacter"/>
          <w:szCs w:val="32"/>
          <w:sz w:val="32"/>
          <w:kern w:val="0"/>
          <w:lang w:val="en-US" w:eastAsia="zh-CN" w:bidi="ar-SA"/>
          <w:rFonts w:ascii="仿宋" w:eastAsia="仿宋" w:hAnsi="仿宋"/>
          <w:color w:val="000000"/>
        </w:rPr>
        <w:t xml:space="preserve">政府购买人民调解专项绩效评价：项目金额12万元，完成12万元，达到落实人民调解实施办法的成效。</w:t>
      </w:r>
    </w:p>
    <w:p>
      <w:pPr>
        <w:pStyle w:val="Normal"/>
        <w:rPr>
          <w:rStyle w:val="NormalCharacter"/>
          <w:szCs w:val="32"/>
          <w:sz w:val="32"/>
          <w:kern w:val="0"/>
          <w:lang w:val="en-US" w:eastAsia="zh-CN" w:bidi="ar-SA"/>
          <w:rFonts w:ascii="仿宋" w:eastAsia="仿宋" w:hAnsi="仿宋"/>
          <w:color w:val="000000"/>
        </w:rPr>
        <w:widowControl/>
        <w:shd w:color="auto" w:val="clear" w:fill="FFFFFF"/>
        <w:ind w:firstLine="640" w:firstLineChars="200"/>
        <w:spacing w:line="524" w:lineRule="atLeast"/>
        <w:jc w:val="both"/>
        <w:textAlignment w:val="baseline"/>
      </w:pPr>
      <w:r>
        <w:rPr>
          <w:rStyle w:val="NormalCharacter"/>
          <w:szCs w:val="32"/>
          <w:sz w:val="32"/>
          <w:kern w:val="0"/>
          <w:lang w:val="en-US" w:eastAsia="zh-CN" w:bidi="ar-SA"/>
          <w:rFonts w:ascii="仿宋" w:eastAsia="仿宋" w:hAnsi="仿宋"/>
          <w:color w:val="000000"/>
        </w:rPr>
        <w:t xml:space="preserve">普法宣传专项绩效评价：目标金额38万元，完成38万元，达到加强学校、社区等地的普法宣传力度的成效。</w:t>
      </w:r>
    </w:p>
    <w:p>
      <w:pPr>
        <w:pStyle w:val="Normal"/>
        <w:rPr>
          <w:rStyle w:val="NormalCharacter"/>
          <w:szCs w:val="28"/>
          <w:sz w:val="28"/>
          <w:kern w:val="0"/>
          <w:lang w:val="en-US" w:eastAsia="zh-CN" w:bidi="ar-SA"/>
          <w:rFonts w:ascii="宋体" w:hAnsi="宋体"/>
        </w:rPr>
        <w:widowControl/>
        <w:ind w:firstLine="643" w:firstLineChars="200"/>
        <w:jc w:val="left"/>
        <w:textAlignment w:val="baseline"/>
      </w:pPr>
      <w:r>
        <w:rPr>
          <w:rStyle w:val="NormalCharacter"/>
          <w:b/>
          <w:bCs/>
          <w:szCs w:val="32"/>
          <w:sz w:val="32"/>
          <w:kern w:val="0"/>
          <w:lang w:val="en-US" w:eastAsia="zh-CN" w:bidi="ar-SA"/>
          <w:rFonts w:ascii="仿宋" w:cs="宋体" w:eastAsia="仿宋" w:hAnsi="仿宋"/>
          <w:color w:val="000000"/>
        </w:rPr>
        <w:t xml:space="preserve">六、名词解释</w:t>
      </w:r>
      <w:r>
        <w:rPr>
          <w:rStyle w:val="NormalCharacter"/>
          <w:szCs w:val="28"/>
          <w:sz w:val="28"/>
          <w:kern w:val="0"/>
          <w:lang w:val="en-US" w:eastAsia="zh-CN" w:bidi="ar-SA"/>
          <w:rFonts w:ascii="宋体" w:hAnsi="宋体"/>
        </w:rPr>
        <w:t xml:space="preserve"> </w:t>
      </w:r>
    </w:p>
    <w:p>
      <w:pPr>
        <w:pStyle w:val="Normal"/>
        <w:rPr>
          <w:rStyle w:val="NormalCharacter"/>
          <w:szCs w:val="32"/>
          <w:sz w:val="32"/>
          <w:kern w:val="0"/>
          <w:lang w:val="en-US" w:eastAsia="zh-CN" w:bidi="ar-SA"/>
          <w:rFonts w:ascii="仿宋" w:eastAsia="仿宋" w:hAnsi="仿宋"/>
          <w:color w:val="000000"/>
        </w:rPr>
        <w:jc w:val="both"/>
        <w:textAlignment w:val="baseline"/>
      </w:pPr>
      <w:r>
        <w:rPr>
          <w:rStyle w:val="NormalCharacter"/>
          <w:szCs w:val="28"/>
          <w:sz w:val="28"/>
          <w:kern w:val="0"/>
          <w:lang w:val="en-US" w:eastAsia="zh-CN" w:bidi="ar-SA"/>
          <w:rFonts w:ascii="宋体" w:hAnsi="宋体"/>
        </w:rPr>
        <w:t xml:space="preserve">　　</w:t>
      </w:r>
      <w:r>
        <w:rPr>
          <w:rStyle w:val="NormalCharacter"/>
          <w:szCs w:val="32"/>
          <w:sz w:val="32"/>
          <w:kern w:val="0"/>
          <w:lang w:val="en-US" w:eastAsia="zh-CN" w:bidi="ar-SA"/>
          <w:rFonts w:ascii="仿宋" w:eastAsia="仿宋" w:hAnsi="仿宋"/>
          <w:color w:val="000000"/>
        </w:rPr>
        <w:t xml:space="preserve">1、机关运行经费：是指各部门的公用经费，包括办公及印刷费、邮电费、差旅费、会议费、福利费、日常维修费、专用资料及一般设备购置费、办公用房水电费、办公用房取暖费、办公用房物业管理费、公务用车运行维护费以及其他费用。 </w:t>
      </w:r>
    </w:p>
    <w:p>
      <w:pPr>
        <w:pStyle w:val="Normal"/>
        <w:rPr>
          <w:rStyle w:val="NormalCharacter"/>
          <w:szCs w:val="32"/>
          <w:sz w:val="32"/>
          <w:kern w:val="0"/>
          <w:lang w:val="en-US" w:eastAsia="zh-CN" w:bidi="ar-SA"/>
          <w:rFonts w:ascii="仿宋" w:eastAsia="仿宋" w:hAnsi="仿宋"/>
          <w:color w:val="000000"/>
        </w:rPr>
        <w:jc w:val="both"/>
        <w:textAlignment w:val="baseline"/>
      </w:pPr>
      <w:r>
        <w:rPr>
          <w:rStyle w:val="NormalCharacter"/>
          <w:szCs w:val="32"/>
          <w:sz w:val="32"/>
          <w:kern w:val="0"/>
          <w:lang w:val="en-US" w:eastAsia="zh-CN" w:bidi="ar-SA"/>
          <w:rFonts w:ascii="仿宋" w:eastAsia="仿宋" w:hAnsi="仿宋"/>
          <w:color w:val="000000"/>
        </w:rPr>
        <w:t xml:space="preserve">　　2、“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 </w:t>
      </w:r>
    </w:p>
    <w:p>
      <w:pPr>
        <w:pStyle w:val="Normal"/>
        <w:rPr>
          <w:rStyle w:val="NormalCharacter"/>
          <w:szCs w:val="32"/>
          <w:sz w:val="32"/>
          <w:kern w:val="0"/>
          <w:lang w:val="en-US" w:eastAsia="zh-CN" w:bidi="ar-SA"/>
          <w:rFonts w:ascii="仿宋" w:eastAsia="仿宋" w:hAnsi="仿宋"/>
          <w:color w:val="000000"/>
        </w:rPr>
        <w:jc w:val="both"/>
        <w:textAlignment w:val="baseline"/>
      </w:pPr>
    </w:p>
    <w:p>
      <w:pPr>
        <w:pStyle w:val="Normal"/>
        <w:rPr>
          <w:rStyle w:val="NormalCharacter"/>
          <w:szCs w:val="32"/>
          <w:sz w:val="32"/>
          <w:kern w:val="0"/>
          <w:lang w:val="en-US" w:eastAsia="zh-CN" w:bidi="ar-SA"/>
          <w:rFonts w:ascii="仿宋" w:eastAsia="仿宋" w:hAnsi="仿宋"/>
          <w:color w:val="000000"/>
        </w:rPr>
        <w:jc w:val="both"/>
        <w:textAlignment w:val="baseline"/>
      </w:pPr>
    </w:p>
    <w:p>
      <w:pPr>
        <w:pStyle w:val="Normal"/>
        <w:rPr>
          <w:rStyle w:val="NormalCharacter"/>
          <w:szCs w:val="32"/>
          <w:sz w:val="32"/>
          <w:kern w:val="0"/>
          <w:lang w:val="en-US" w:eastAsia="zh-CN" w:bidi="ar-SA"/>
          <w:rFonts w:ascii="仿宋" w:eastAsia="仿宋" w:hAnsi="仿宋"/>
          <w:color w:val="000000"/>
        </w:rPr>
        <w:jc w:val="both"/>
        <w:textAlignment w:val="baseline"/>
      </w:pPr>
    </w:p>
    <w:sectPr>
      <w:headerReference w:type="even" r:id="rId3"/>
      <w:headerReference w:type="default" r:id="rId4"/>
      <w:headerReference w:type="first" r:id="rId5"/>
      <w:footerReference w:type="even" r:id="rId6"/>
      <w:footerReference w:type="default" r:id="rId7"/>
      <w:footerReference w:type="first" r:id="rId8"/>
      <w:vAlign w:val="top"/>
      <w:type w:val="nextPage"/>
      <w:pgSz w:h="16838" w:w="11906" w:orient="portrait"/>
      <w:pgMar w:gutter="0" w:header="851" w:top="1440" w:bottom="1440" w:footer="992" w:left="1800" w:right="1800"/>
      <w:lnNumType w:countBy="0"/>
      <w:paperSrc w:first="0" w:other="0"/>
      <w:cols w:space="425" w:num="1"/>
      <w:docGrid w:charSpace="0" w:linePitch="312" w:type="lines"/>
    </w:sectPr>
  </w:body>
</w:document>
</file>

<file path=treport/opRecord.xml>p_23(0);
</file>