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79" w:rsidRDefault="00E75979" w:rsidP="00E75979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eastAsia="宋体" w:hAnsi="宋体" w:cs="宋体"/>
          <w:sz w:val="44"/>
        </w:rPr>
        <w:t>目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eastAsia="宋体" w:hAnsi="宋体" w:cs="宋体"/>
          <w:sz w:val="44"/>
        </w:rPr>
        <w:t>录</w:t>
      </w:r>
    </w:p>
    <w:p w:rsidR="00E75979" w:rsidRDefault="00E75979" w:rsidP="00E75979">
      <w:pPr>
        <w:ind w:firstLine="3200"/>
        <w:rPr>
          <w:rFonts w:ascii="仿宋" w:eastAsia="仿宋" w:hAnsi="仿宋" w:cs="仿宋"/>
          <w:sz w:val="32"/>
        </w:rPr>
      </w:pPr>
    </w:p>
    <w:p w:rsidR="00E75979" w:rsidRDefault="00E75979" w:rsidP="00E75979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 xml:space="preserve">第一部分 </w:t>
      </w:r>
      <w:r>
        <w:rPr>
          <w:rFonts w:ascii="黑体" w:eastAsia="黑体" w:hAnsi="黑体" w:cs="黑体" w:hint="eastAsia"/>
          <w:sz w:val="32"/>
        </w:rPr>
        <w:t>沅江市船舶制造产业园管理委员会</w:t>
      </w:r>
      <w:r>
        <w:rPr>
          <w:rFonts w:ascii="黑体" w:eastAsia="黑体" w:hAnsi="黑体" w:cs="黑体"/>
          <w:sz w:val="32"/>
        </w:rPr>
        <w:t xml:space="preserve">单位概况 </w:t>
      </w:r>
    </w:p>
    <w:p w:rsidR="00E75979" w:rsidRDefault="00E75979" w:rsidP="00E7597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一、主要职能 </w:t>
      </w:r>
    </w:p>
    <w:p w:rsidR="00E75979" w:rsidRDefault="00E75979" w:rsidP="00E7597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二、机构设置</w:t>
      </w:r>
    </w:p>
    <w:p w:rsidR="00E75979" w:rsidRDefault="00E75979" w:rsidP="00E7597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三、部门决算单位构成 </w:t>
      </w:r>
    </w:p>
    <w:p w:rsidR="00E75979" w:rsidRDefault="00E75979" w:rsidP="00E75979">
      <w:pPr>
        <w:rPr>
          <w:rFonts w:ascii="楷体" w:eastAsia="楷体" w:hAnsi="楷体" w:cs="楷体"/>
          <w:sz w:val="32"/>
        </w:rPr>
      </w:pPr>
    </w:p>
    <w:p w:rsidR="00E75979" w:rsidRDefault="00E75979" w:rsidP="00E75979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 xml:space="preserve">第二部分 </w:t>
      </w:r>
      <w:r>
        <w:rPr>
          <w:rFonts w:ascii="黑体" w:eastAsia="黑体" w:hAnsi="黑体" w:cs="黑体" w:hint="eastAsia"/>
          <w:sz w:val="32"/>
        </w:rPr>
        <w:t>沅江市船舶制造产业园管理委员会</w:t>
      </w:r>
      <w:r>
        <w:rPr>
          <w:rFonts w:ascii="黑体" w:eastAsia="黑体" w:hAnsi="黑体" w:cs="黑体"/>
          <w:sz w:val="32"/>
        </w:rPr>
        <w:t>单位201</w:t>
      </w:r>
      <w:r>
        <w:rPr>
          <w:rFonts w:ascii="黑体" w:eastAsia="黑体" w:hAnsi="黑体" w:cs="黑体" w:hint="eastAsia"/>
          <w:sz w:val="32"/>
        </w:rPr>
        <w:t>9</w:t>
      </w:r>
      <w:r>
        <w:rPr>
          <w:rFonts w:ascii="黑体" w:eastAsia="黑体" w:hAnsi="黑体" w:cs="黑体"/>
          <w:sz w:val="32"/>
        </w:rPr>
        <w:t xml:space="preserve"> 年度部门决算表 </w:t>
      </w:r>
    </w:p>
    <w:p w:rsidR="00E75979" w:rsidRDefault="00E75979" w:rsidP="00E7597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一、收入支出决算总表 </w:t>
      </w:r>
    </w:p>
    <w:p w:rsidR="00E75979" w:rsidRDefault="00E75979" w:rsidP="00E7597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二、收入决算表 </w:t>
      </w:r>
    </w:p>
    <w:p w:rsidR="00E75979" w:rsidRDefault="00E75979" w:rsidP="00E7597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三、支出决算表 </w:t>
      </w:r>
    </w:p>
    <w:p w:rsidR="00E75979" w:rsidRDefault="00E75979" w:rsidP="00E7597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四、财政拨款收入支出决算总表 </w:t>
      </w:r>
    </w:p>
    <w:p w:rsidR="00E75979" w:rsidRDefault="00E75979" w:rsidP="00E7597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五、一般公共预算财政拨款支出决算表 </w:t>
      </w:r>
    </w:p>
    <w:p w:rsidR="00E75979" w:rsidRDefault="00E75979" w:rsidP="00E7597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六、一般公共预算财政拨款基本支出决算表 </w:t>
      </w:r>
    </w:p>
    <w:p w:rsidR="00E75979" w:rsidRDefault="00E75979" w:rsidP="00E7597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七、一般公共预算财政拨款“三公”经费支出决算表 </w:t>
      </w:r>
    </w:p>
    <w:p w:rsidR="00E75979" w:rsidRDefault="00E75979" w:rsidP="00E75979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八、政府性基金预算财政拨款收入支出决算表 </w:t>
      </w:r>
    </w:p>
    <w:p w:rsidR="00E75979" w:rsidRDefault="00E75979" w:rsidP="00E75979">
      <w:pPr>
        <w:rPr>
          <w:rFonts w:ascii="楷体" w:eastAsia="楷体" w:hAnsi="楷体" w:cs="楷体"/>
          <w:sz w:val="32"/>
        </w:rPr>
      </w:pPr>
    </w:p>
    <w:p w:rsidR="00E75979" w:rsidRDefault="00E75979" w:rsidP="00E75979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 xml:space="preserve">第三部分 </w:t>
      </w:r>
      <w:r>
        <w:rPr>
          <w:rFonts w:ascii="黑体" w:eastAsia="黑体" w:hAnsi="黑体" w:cs="黑体" w:hint="eastAsia"/>
          <w:sz w:val="32"/>
        </w:rPr>
        <w:t>沅江市船舶制造产业园管理委员会</w:t>
      </w:r>
      <w:r>
        <w:rPr>
          <w:rFonts w:ascii="黑体" w:eastAsia="黑体" w:hAnsi="黑体" w:cs="黑体"/>
          <w:sz w:val="32"/>
        </w:rPr>
        <w:t>单位201</w:t>
      </w:r>
      <w:r>
        <w:rPr>
          <w:rFonts w:ascii="黑体" w:eastAsia="黑体" w:hAnsi="黑体" w:cs="黑体" w:hint="eastAsia"/>
          <w:sz w:val="32"/>
        </w:rPr>
        <w:t>9</w:t>
      </w:r>
      <w:r>
        <w:rPr>
          <w:rFonts w:ascii="黑体" w:eastAsia="黑体" w:hAnsi="黑体" w:cs="黑体"/>
          <w:sz w:val="32"/>
        </w:rPr>
        <w:t>年度部门决算情况说明</w:t>
      </w:r>
    </w:p>
    <w:p w:rsidR="00E75979" w:rsidRDefault="00E75979" w:rsidP="00E75979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一、收入支出决算总体情况说明</w:t>
      </w:r>
    </w:p>
    <w:p w:rsidR="00E75979" w:rsidRDefault="00E75979" w:rsidP="00E75979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二、收入决算情况说明</w:t>
      </w:r>
    </w:p>
    <w:p w:rsidR="00E75979" w:rsidRDefault="00E75979" w:rsidP="00E75979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lastRenderedPageBreak/>
        <w:t>三、支出决算情况说明</w:t>
      </w:r>
    </w:p>
    <w:p w:rsidR="00E75979" w:rsidRDefault="00E75979" w:rsidP="00E75979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E75979" w:rsidRDefault="00E75979" w:rsidP="00E75979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五、一般公共预算财政拨款支出决算情况说明</w:t>
      </w:r>
    </w:p>
    <w:p w:rsidR="00E75979" w:rsidRDefault="00E75979" w:rsidP="00E75979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 xml:space="preserve">六、一般公共预算财政拨款基本支出决算情况说明 </w:t>
      </w:r>
    </w:p>
    <w:p w:rsidR="00E75979" w:rsidRPr="004606BE" w:rsidRDefault="00E75979" w:rsidP="00E75979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七</w:t>
      </w:r>
      <w:r w:rsidRPr="004606BE">
        <w:rPr>
          <w:rFonts w:ascii="楷体" w:eastAsia="楷体" w:hAnsi="楷体" w:cs="楷体"/>
          <w:sz w:val="32"/>
        </w:rPr>
        <w:t>、</w:t>
      </w:r>
      <w:r w:rsidRPr="008F546E">
        <w:rPr>
          <w:rFonts w:ascii="楷体" w:eastAsia="楷体" w:hAnsi="楷体" w:cs="楷体"/>
          <w:sz w:val="32"/>
        </w:rPr>
        <w:t>政府性</w:t>
      </w:r>
      <w:r w:rsidRPr="004606BE">
        <w:rPr>
          <w:rFonts w:ascii="楷体" w:eastAsia="楷体" w:hAnsi="楷体" w:cs="楷体"/>
          <w:sz w:val="32"/>
        </w:rPr>
        <w:t>基金预算财政拨款支出决算情况说明</w:t>
      </w:r>
    </w:p>
    <w:p w:rsidR="00E75979" w:rsidRPr="00C44F18" w:rsidRDefault="00E75979" w:rsidP="00E75979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八、一般公共预算财政拨款“三公”经费支出决算情况说明</w:t>
      </w:r>
    </w:p>
    <w:p w:rsidR="00E75979" w:rsidRDefault="00E75979" w:rsidP="00E75979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九、预算绩效情况说明</w:t>
      </w:r>
    </w:p>
    <w:p w:rsidR="00E75979" w:rsidRPr="00C44F18" w:rsidRDefault="00E75979" w:rsidP="00E75979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十</w:t>
      </w:r>
      <w:r w:rsidRPr="00C44F18">
        <w:rPr>
          <w:rFonts w:ascii="楷体" w:eastAsia="楷体" w:hAnsi="楷体" w:cs="楷体" w:hint="eastAsia"/>
          <w:sz w:val="32"/>
        </w:rPr>
        <w:t xml:space="preserve">、其他重要事项情况说明 </w:t>
      </w:r>
    </w:p>
    <w:p w:rsidR="00E75979" w:rsidRDefault="00E75979" w:rsidP="00E75979">
      <w:pPr>
        <w:rPr>
          <w:rFonts w:ascii="黑体" w:eastAsia="黑体" w:hAnsi="黑体" w:cs="黑体"/>
          <w:sz w:val="32"/>
        </w:rPr>
      </w:pPr>
    </w:p>
    <w:p w:rsidR="00E75979" w:rsidRDefault="00E75979" w:rsidP="00E75979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第四部分 名词解释</w:t>
      </w:r>
    </w:p>
    <w:p w:rsidR="00553739" w:rsidRPr="00E75979" w:rsidRDefault="00553739" w:rsidP="00E75979"/>
    <w:sectPr w:rsidR="00553739" w:rsidRPr="00E75979" w:rsidSect="0055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3290"/>
    <w:rsid w:val="0007580F"/>
    <w:rsid w:val="001629C9"/>
    <w:rsid w:val="00553739"/>
    <w:rsid w:val="00623F9B"/>
    <w:rsid w:val="00863290"/>
    <w:rsid w:val="0092752A"/>
    <w:rsid w:val="00CC1D75"/>
    <w:rsid w:val="00E75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2021-06-18T08:13:00Z</dcterms:created>
  <dcterms:modified xsi:type="dcterms:W3CDTF">2021-06-18T08:13:00Z</dcterms:modified>
</cp:coreProperties>
</file>