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Pr="00CA5477" w:rsidRDefault="003638A2">
      <w:pPr>
        <w:jc w:val="center"/>
        <w:rPr>
          <w:rFonts w:ascii="方正小标宋_GBK" w:eastAsia="方正小标宋_GBK" w:hAnsi="方正小标宋_GBK" w:cs="方正小标宋_GBK"/>
          <w:b/>
          <w:sz w:val="44"/>
        </w:rPr>
      </w:pPr>
      <w:r w:rsidRPr="00CA5477">
        <w:rPr>
          <w:rFonts w:ascii="宋体" w:eastAsia="宋体" w:hAnsi="宋体" w:cs="宋体"/>
          <w:b/>
          <w:sz w:val="44"/>
        </w:rPr>
        <w:t>目</w:t>
      </w:r>
      <w:r w:rsidRPr="00CA5477">
        <w:rPr>
          <w:rFonts w:ascii="方正小标宋_GBK" w:eastAsia="方正小标宋_GBK" w:hAnsi="方正小标宋_GBK" w:cs="方正小标宋_GBK"/>
          <w:b/>
          <w:sz w:val="44"/>
        </w:rPr>
        <w:t xml:space="preserve"> </w:t>
      </w:r>
      <w:r w:rsidR="00CA5477">
        <w:rPr>
          <w:rFonts w:ascii="方正小标宋_GBK" w:eastAsia="方正小标宋_GBK" w:hAnsi="方正小标宋_GBK" w:cs="方正小标宋_GBK" w:hint="eastAsia"/>
          <w:b/>
          <w:sz w:val="44"/>
        </w:rPr>
        <w:t xml:space="preserve">    </w:t>
      </w:r>
      <w:r w:rsidRPr="00CA5477">
        <w:rPr>
          <w:rFonts w:ascii="宋体" w:eastAsia="宋体" w:hAnsi="宋体" w:cs="宋体"/>
          <w:b/>
          <w:sz w:val="44"/>
        </w:rPr>
        <w:t>录</w:t>
      </w:r>
    </w:p>
    <w:p w:rsidR="00361F25" w:rsidRDefault="00361F25">
      <w:pPr>
        <w:ind w:firstLine="3200"/>
        <w:rPr>
          <w:rFonts w:ascii="仿宋" w:eastAsia="仿宋" w:hAnsi="仿宋" w:cs="仿宋"/>
          <w:sz w:val="32"/>
        </w:rPr>
      </w:pPr>
    </w:p>
    <w:p w:rsidR="00361F25" w:rsidRDefault="003638A2" w:rsidP="00CA5477">
      <w:pPr>
        <w:ind w:firstLineChars="200" w:firstLine="640"/>
        <w:rPr>
          <w:rFonts w:ascii="黑体" w:eastAsia="黑体" w:hAnsi="黑体" w:cs="黑体"/>
          <w:sz w:val="32"/>
        </w:rPr>
      </w:pPr>
      <w:r>
        <w:rPr>
          <w:rFonts w:ascii="黑体" w:eastAsia="黑体" w:hAnsi="黑体" w:cs="黑体"/>
          <w:sz w:val="32"/>
        </w:rPr>
        <w:t>第一部分</w:t>
      </w:r>
      <w:r w:rsidR="00202614">
        <w:rPr>
          <w:rFonts w:ascii="黑体" w:eastAsia="黑体" w:hAnsi="黑体" w:cs="黑体" w:hint="eastAsia"/>
          <w:sz w:val="32"/>
        </w:rPr>
        <w:t xml:space="preserve">  </w:t>
      </w:r>
      <w:r>
        <w:rPr>
          <w:rFonts w:ascii="黑体" w:eastAsia="黑体" w:hAnsi="黑体" w:cs="黑体"/>
          <w:sz w:val="32"/>
        </w:rPr>
        <w:t xml:space="preserve">单位概况 </w:t>
      </w:r>
    </w:p>
    <w:p w:rsidR="00361F25" w:rsidRDefault="003638A2" w:rsidP="00CA5477">
      <w:pPr>
        <w:ind w:firstLineChars="200" w:firstLine="640"/>
        <w:rPr>
          <w:rFonts w:ascii="楷体" w:eastAsia="楷体" w:hAnsi="楷体" w:cs="楷体"/>
          <w:sz w:val="32"/>
        </w:rPr>
      </w:pPr>
      <w:r>
        <w:rPr>
          <w:rFonts w:ascii="楷体" w:eastAsia="楷体" w:hAnsi="楷体" w:cs="楷体"/>
          <w:sz w:val="32"/>
        </w:rPr>
        <w:t xml:space="preserve">一、主要职能 </w:t>
      </w:r>
    </w:p>
    <w:p w:rsidR="00361F25" w:rsidRDefault="003638A2" w:rsidP="00CA5477">
      <w:pPr>
        <w:ind w:firstLineChars="200" w:firstLine="640"/>
        <w:rPr>
          <w:rFonts w:ascii="楷体" w:eastAsia="楷体" w:hAnsi="楷体" w:cs="楷体"/>
          <w:sz w:val="32"/>
        </w:rPr>
      </w:pPr>
      <w:r>
        <w:rPr>
          <w:rFonts w:ascii="楷体" w:eastAsia="楷体" w:hAnsi="楷体" w:cs="楷体"/>
          <w:sz w:val="32"/>
        </w:rPr>
        <w:t>二、机构设置</w:t>
      </w:r>
    </w:p>
    <w:p w:rsidR="00361F25" w:rsidRDefault="003638A2" w:rsidP="00CA5477">
      <w:pPr>
        <w:ind w:firstLineChars="200" w:firstLine="640"/>
        <w:rPr>
          <w:rFonts w:ascii="楷体" w:eastAsia="楷体" w:hAnsi="楷体" w:cs="楷体"/>
          <w:sz w:val="32"/>
        </w:rPr>
      </w:pPr>
      <w:r>
        <w:rPr>
          <w:rFonts w:ascii="楷体" w:eastAsia="楷体" w:hAnsi="楷体" w:cs="楷体"/>
          <w:sz w:val="32"/>
        </w:rPr>
        <w:t xml:space="preserve">三、部门决算单位构成 </w:t>
      </w:r>
    </w:p>
    <w:p w:rsidR="00361F25" w:rsidRDefault="00361F25" w:rsidP="00CA5477">
      <w:pPr>
        <w:ind w:firstLineChars="200" w:firstLine="640"/>
        <w:rPr>
          <w:rFonts w:ascii="楷体" w:eastAsia="楷体" w:hAnsi="楷体" w:cs="楷体"/>
          <w:sz w:val="32"/>
        </w:rPr>
      </w:pPr>
    </w:p>
    <w:p w:rsidR="00361F25" w:rsidRDefault="003638A2" w:rsidP="00CA5477">
      <w:pPr>
        <w:ind w:firstLineChars="200" w:firstLine="640"/>
        <w:rPr>
          <w:rFonts w:ascii="黑体" w:eastAsia="黑体" w:hAnsi="黑体" w:cs="黑体"/>
          <w:sz w:val="32"/>
        </w:rPr>
      </w:pPr>
      <w:r>
        <w:rPr>
          <w:rFonts w:ascii="黑体" w:eastAsia="黑体" w:hAnsi="黑体" w:cs="黑体"/>
          <w:sz w:val="32"/>
        </w:rPr>
        <w:t>第二部分</w:t>
      </w:r>
      <w:r w:rsidR="00202614">
        <w:rPr>
          <w:rFonts w:ascii="黑体" w:eastAsia="黑体" w:hAnsi="黑体" w:cs="黑体" w:hint="eastAsia"/>
          <w:sz w:val="32"/>
        </w:rPr>
        <w:t xml:space="preserve">  2019</w:t>
      </w:r>
      <w:r>
        <w:rPr>
          <w:rFonts w:ascii="黑体" w:eastAsia="黑体" w:hAnsi="黑体" w:cs="黑体"/>
          <w:sz w:val="32"/>
        </w:rPr>
        <w:t xml:space="preserve">年度部门决算表 </w:t>
      </w:r>
    </w:p>
    <w:p w:rsidR="00361F25" w:rsidRDefault="003638A2" w:rsidP="00CA5477">
      <w:pPr>
        <w:ind w:firstLineChars="200" w:firstLine="640"/>
        <w:rPr>
          <w:rFonts w:ascii="楷体" w:eastAsia="楷体" w:hAnsi="楷体" w:cs="楷体"/>
          <w:sz w:val="32"/>
        </w:rPr>
      </w:pPr>
      <w:r>
        <w:rPr>
          <w:rFonts w:ascii="楷体" w:eastAsia="楷体" w:hAnsi="楷体" w:cs="楷体"/>
          <w:sz w:val="32"/>
        </w:rPr>
        <w:t xml:space="preserve">一、收入支出决算总表 </w:t>
      </w:r>
    </w:p>
    <w:p w:rsidR="00361F25" w:rsidRDefault="003638A2" w:rsidP="00CA5477">
      <w:pPr>
        <w:ind w:firstLineChars="200" w:firstLine="640"/>
        <w:rPr>
          <w:rFonts w:ascii="楷体" w:eastAsia="楷体" w:hAnsi="楷体" w:cs="楷体"/>
          <w:sz w:val="32"/>
        </w:rPr>
      </w:pPr>
      <w:r>
        <w:rPr>
          <w:rFonts w:ascii="楷体" w:eastAsia="楷体" w:hAnsi="楷体" w:cs="楷体"/>
          <w:sz w:val="32"/>
        </w:rPr>
        <w:t xml:space="preserve">二、收入决算表 </w:t>
      </w:r>
    </w:p>
    <w:p w:rsidR="00361F25" w:rsidRDefault="003638A2" w:rsidP="00CA5477">
      <w:pPr>
        <w:ind w:firstLineChars="200" w:firstLine="640"/>
        <w:rPr>
          <w:rFonts w:ascii="楷体" w:eastAsia="楷体" w:hAnsi="楷体" w:cs="楷体"/>
          <w:sz w:val="32"/>
        </w:rPr>
      </w:pPr>
      <w:r>
        <w:rPr>
          <w:rFonts w:ascii="楷体" w:eastAsia="楷体" w:hAnsi="楷体" w:cs="楷体"/>
          <w:sz w:val="32"/>
        </w:rPr>
        <w:t xml:space="preserve">三、支出决算表 </w:t>
      </w:r>
    </w:p>
    <w:p w:rsidR="00361F25" w:rsidRDefault="003638A2" w:rsidP="00CA5477">
      <w:pPr>
        <w:ind w:firstLineChars="200" w:firstLine="640"/>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rsidP="00CA5477">
      <w:pPr>
        <w:ind w:firstLineChars="200" w:firstLine="640"/>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rsidP="00CA5477">
      <w:pPr>
        <w:ind w:firstLineChars="200" w:firstLine="640"/>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rsidP="00CA5477">
      <w:pPr>
        <w:ind w:firstLineChars="200" w:firstLine="640"/>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rsidP="00CA5477">
      <w:pPr>
        <w:ind w:firstLineChars="200" w:firstLine="640"/>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rsidP="00CA5477">
      <w:pPr>
        <w:ind w:firstLineChars="200" w:firstLine="640"/>
        <w:rPr>
          <w:rFonts w:ascii="楷体" w:eastAsia="楷体" w:hAnsi="楷体" w:cs="楷体"/>
          <w:sz w:val="32"/>
        </w:rPr>
      </w:pPr>
    </w:p>
    <w:p w:rsidR="00361F25" w:rsidRDefault="003638A2" w:rsidP="00CA5477">
      <w:pPr>
        <w:ind w:firstLineChars="200" w:firstLine="640"/>
        <w:rPr>
          <w:rFonts w:ascii="黑体" w:eastAsia="黑体" w:hAnsi="黑体" w:cs="黑体"/>
          <w:sz w:val="32"/>
        </w:rPr>
      </w:pPr>
      <w:r>
        <w:rPr>
          <w:rFonts w:ascii="黑体" w:eastAsia="黑体" w:hAnsi="黑体" w:cs="黑体"/>
          <w:sz w:val="32"/>
        </w:rPr>
        <w:t>第三部分</w:t>
      </w:r>
      <w:r w:rsidR="00202614">
        <w:rPr>
          <w:rFonts w:ascii="黑体" w:eastAsia="黑体" w:hAnsi="黑体" w:cs="黑体" w:hint="eastAsia"/>
          <w:sz w:val="32"/>
        </w:rPr>
        <w:t xml:space="preserve">  2019</w:t>
      </w:r>
      <w:r>
        <w:rPr>
          <w:rFonts w:ascii="黑体" w:eastAsia="黑体" w:hAnsi="黑体" w:cs="黑体"/>
          <w:sz w:val="32"/>
        </w:rPr>
        <w:t>年度部门决算情况说明</w:t>
      </w:r>
    </w:p>
    <w:p w:rsidR="00C44F18" w:rsidRDefault="00C44F18" w:rsidP="00CA5477">
      <w:pPr>
        <w:ind w:firstLineChars="200" w:firstLine="640"/>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A5477">
      <w:pPr>
        <w:ind w:firstLineChars="200" w:firstLine="640"/>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A5477">
      <w:pPr>
        <w:ind w:firstLineChars="200" w:firstLine="640"/>
        <w:jc w:val="left"/>
        <w:rPr>
          <w:rFonts w:ascii="楷体" w:eastAsia="楷体" w:hAnsi="楷体" w:cs="楷体"/>
          <w:sz w:val="32"/>
        </w:rPr>
      </w:pPr>
      <w:r w:rsidRPr="00C44F18">
        <w:rPr>
          <w:rFonts w:ascii="楷体" w:eastAsia="楷体" w:hAnsi="楷体" w:cs="楷体" w:hint="eastAsia"/>
          <w:sz w:val="32"/>
        </w:rPr>
        <w:t>三、支出决算情况说明</w:t>
      </w:r>
    </w:p>
    <w:p w:rsidR="00C44F18" w:rsidRDefault="00C44F18" w:rsidP="00CA5477">
      <w:pPr>
        <w:ind w:firstLineChars="200" w:firstLine="640"/>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C44F18" w:rsidRDefault="00C44F18" w:rsidP="00CA5477">
      <w:pPr>
        <w:ind w:firstLineChars="200" w:firstLine="640"/>
        <w:jc w:val="left"/>
        <w:rPr>
          <w:rFonts w:ascii="楷体" w:eastAsia="楷体" w:hAnsi="楷体" w:cs="楷体"/>
          <w:sz w:val="32"/>
        </w:rPr>
      </w:pPr>
      <w:r w:rsidRPr="00C44F18">
        <w:rPr>
          <w:rFonts w:ascii="楷体" w:eastAsia="楷体" w:hAnsi="楷体" w:cs="楷体" w:hint="eastAsia"/>
          <w:sz w:val="32"/>
        </w:rPr>
        <w:lastRenderedPageBreak/>
        <w:t>五、一般公共预算财政拨款支出决算情况说明</w:t>
      </w:r>
    </w:p>
    <w:p w:rsidR="00C44F18" w:rsidRDefault="00C44F18" w:rsidP="00CA5477">
      <w:pPr>
        <w:ind w:firstLineChars="200" w:firstLine="640"/>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4606BE" w:rsidRPr="004606BE" w:rsidRDefault="004606BE" w:rsidP="00CA5477">
      <w:pPr>
        <w:ind w:firstLineChars="200" w:firstLine="640"/>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A5477">
      <w:pPr>
        <w:ind w:firstLineChars="200" w:firstLine="640"/>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A5477">
      <w:pPr>
        <w:ind w:firstLineChars="200" w:firstLine="640"/>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Pr="00C44F18" w:rsidRDefault="004606BE" w:rsidP="00CA5477">
      <w:pPr>
        <w:ind w:firstLineChars="200" w:firstLine="640"/>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361F25" w:rsidRDefault="00361F25" w:rsidP="00CA5477">
      <w:pPr>
        <w:ind w:firstLineChars="200" w:firstLine="640"/>
        <w:rPr>
          <w:rFonts w:ascii="黑体" w:eastAsia="黑体" w:hAnsi="黑体" w:cs="黑体"/>
          <w:sz w:val="32"/>
        </w:rPr>
      </w:pPr>
    </w:p>
    <w:p w:rsidR="00361F25" w:rsidRDefault="003638A2" w:rsidP="00CA5477">
      <w:pPr>
        <w:ind w:firstLineChars="200" w:firstLine="640"/>
        <w:rPr>
          <w:rFonts w:ascii="黑体" w:eastAsia="黑体" w:hAnsi="黑体" w:cs="黑体"/>
          <w:sz w:val="32"/>
        </w:rPr>
      </w:pPr>
      <w:r>
        <w:rPr>
          <w:rFonts w:ascii="黑体" w:eastAsia="黑体" w:hAnsi="黑体" w:cs="黑体"/>
          <w:sz w:val="32"/>
        </w:rPr>
        <w:t>第四部分 名词解释</w:t>
      </w:r>
    </w:p>
    <w:p w:rsidR="008F251F" w:rsidRDefault="008F251F" w:rsidP="00CA5477">
      <w:pPr>
        <w:ind w:firstLineChars="200" w:firstLine="643"/>
        <w:jc w:val="center"/>
        <w:rPr>
          <w:rFonts w:ascii="仿宋" w:eastAsia="仿宋" w:hAnsi="仿宋" w:cs="仿宋"/>
          <w:b/>
          <w:color w:val="FF0000"/>
          <w:sz w:val="32"/>
        </w:rPr>
      </w:pPr>
    </w:p>
    <w:p w:rsidR="008F251F" w:rsidRDefault="008F251F" w:rsidP="00CA5477">
      <w:pPr>
        <w:widowControl/>
        <w:ind w:firstLineChars="200" w:firstLine="643"/>
        <w:jc w:val="left"/>
        <w:rPr>
          <w:rFonts w:ascii="仿宋" w:eastAsia="仿宋" w:hAnsi="仿宋" w:cs="仿宋"/>
          <w:b/>
          <w:color w:val="FF0000"/>
          <w:sz w:val="32"/>
        </w:rPr>
      </w:pPr>
      <w:r>
        <w:rPr>
          <w:rFonts w:ascii="仿宋" w:eastAsia="仿宋" w:hAnsi="仿宋" w:cs="仿宋"/>
          <w:b/>
          <w:color w:val="FF0000"/>
          <w:sz w:val="32"/>
        </w:rPr>
        <w:br w:type="page"/>
      </w:r>
    </w:p>
    <w:p w:rsidR="00361F25" w:rsidRPr="00CA5477" w:rsidRDefault="003638A2" w:rsidP="00CA5477">
      <w:pPr>
        <w:jc w:val="center"/>
        <w:rPr>
          <w:rFonts w:ascii="宋体" w:eastAsia="宋体" w:hAnsi="宋体" w:cs="宋体"/>
          <w:b/>
          <w:sz w:val="44"/>
        </w:rPr>
      </w:pPr>
      <w:r w:rsidRPr="00CA5477">
        <w:rPr>
          <w:rFonts w:ascii="宋体" w:eastAsia="宋体" w:hAnsi="宋体" w:cs="宋体"/>
          <w:b/>
          <w:sz w:val="44"/>
        </w:rPr>
        <w:lastRenderedPageBreak/>
        <w:t xml:space="preserve">第一部分 </w:t>
      </w:r>
      <w:r w:rsidR="00202614" w:rsidRPr="00CA5477">
        <w:rPr>
          <w:rFonts w:ascii="宋体" w:eastAsia="宋体" w:hAnsi="宋体" w:cs="宋体" w:hint="eastAsia"/>
          <w:b/>
          <w:sz w:val="44"/>
        </w:rPr>
        <w:t xml:space="preserve"> </w:t>
      </w:r>
      <w:r w:rsidRPr="00CA5477">
        <w:rPr>
          <w:rFonts w:ascii="宋体" w:eastAsia="宋体" w:hAnsi="宋体" w:cs="宋体"/>
          <w:b/>
          <w:sz w:val="44"/>
        </w:rPr>
        <w:t>单位概况</w:t>
      </w:r>
    </w:p>
    <w:p w:rsidR="00361F25" w:rsidRDefault="00361F25" w:rsidP="00CA5477">
      <w:pPr>
        <w:ind w:firstLineChars="200" w:firstLine="880"/>
        <w:jc w:val="center"/>
        <w:rPr>
          <w:rFonts w:ascii="方正小标宋_GBK" w:eastAsia="方正小标宋_GBK" w:hAnsi="方正小标宋_GBK" w:cs="方正小标宋_GBK"/>
          <w:sz w:val="44"/>
        </w:rPr>
      </w:pPr>
    </w:p>
    <w:p w:rsidR="00361F25" w:rsidRDefault="003638A2" w:rsidP="00CA5477">
      <w:pPr>
        <w:ind w:firstLineChars="200" w:firstLine="640"/>
        <w:jc w:val="left"/>
        <w:rPr>
          <w:rFonts w:ascii="黑体" w:eastAsia="黑体" w:hAnsi="黑体" w:cs="黑体"/>
          <w:sz w:val="32"/>
        </w:rPr>
      </w:pPr>
      <w:r>
        <w:rPr>
          <w:rFonts w:ascii="黑体" w:eastAsia="黑体" w:hAnsi="黑体" w:cs="黑体"/>
          <w:sz w:val="32"/>
        </w:rPr>
        <w:t>一、</w:t>
      </w:r>
      <w:r w:rsidR="00060868">
        <w:rPr>
          <w:rFonts w:ascii="黑体" w:eastAsia="黑体" w:hAnsi="黑体" w:cs="黑体" w:hint="eastAsia"/>
          <w:sz w:val="32"/>
        </w:rPr>
        <w:t>沅江市机关事务服务中心</w:t>
      </w:r>
      <w:r>
        <w:rPr>
          <w:rFonts w:ascii="黑体" w:eastAsia="黑体" w:hAnsi="黑体" w:cs="黑体"/>
          <w:sz w:val="32"/>
        </w:rPr>
        <w:t>主要职能</w:t>
      </w:r>
    </w:p>
    <w:p w:rsidR="006865F2" w:rsidRPr="006865F2" w:rsidRDefault="006865F2" w:rsidP="006865F2">
      <w:pPr>
        <w:spacing w:line="600" w:lineRule="exact"/>
        <w:ind w:firstLineChars="200" w:firstLine="640"/>
        <w:jc w:val="left"/>
        <w:rPr>
          <w:rFonts w:ascii="仿宋" w:eastAsia="仿宋" w:hAnsi="仿宋" w:cs="Times New Roman"/>
          <w:sz w:val="32"/>
          <w:szCs w:val="24"/>
        </w:rPr>
      </w:pPr>
      <w:r w:rsidRPr="006865F2">
        <w:rPr>
          <w:rFonts w:ascii="仿宋" w:eastAsia="仿宋" w:hAnsi="仿宋" w:cs="Times New Roman" w:hint="eastAsia"/>
          <w:sz w:val="32"/>
          <w:szCs w:val="24"/>
        </w:rPr>
        <w:t>（1）负责市治大院内的房地产、公共设施及公共部分国有资产的管理和维修工作；</w:t>
      </w:r>
    </w:p>
    <w:p w:rsidR="006865F2" w:rsidRPr="006865F2" w:rsidRDefault="006865F2" w:rsidP="006865F2">
      <w:pPr>
        <w:spacing w:line="600" w:lineRule="exact"/>
        <w:ind w:firstLineChars="200" w:firstLine="640"/>
        <w:jc w:val="left"/>
        <w:rPr>
          <w:rFonts w:ascii="仿宋" w:eastAsia="仿宋" w:hAnsi="仿宋" w:cs="Times New Roman"/>
          <w:sz w:val="32"/>
          <w:szCs w:val="24"/>
        </w:rPr>
      </w:pPr>
      <w:r w:rsidRPr="006865F2">
        <w:rPr>
          <w:rFonts w:ascii="仿宋" w:eastAsia="仿宋" w:hAnsi="仿宋" w:cs="Times New Roman" w:hint="eastAsia"/>
          <w:sz w:val="32"/>
          <w:szCs w:val="24"/>
        </w:rPr>
        <w:t>（2）负责市治大院内各单位有关公用经费、水电费的筹集、管理和使用工作；</w:t>
      </w:r>
    </w:p>
    <w:p w:rsidR="006865F2" w:rsidRPr="006865F2" w:rsidRDefault="006865F2" w:rsidP="006865F2">
      <w:pPr>
        <w:spacing w:line="600" w:lineRule="exact"/>
        <w:ind w:firstLineChars="200" w:firstLine="640"/>
        <w:jc w:val="left"/>
        <w:rPr>
          <w:rFonts w:ascii="仿宋" w:eastAsia="仿宋" w:hAnsi="仿宋" w:cs="Times New Roman"/>
          <w:sz w:val="32"/>
          <w:szCs w:val="24"/>
        </w:rPr>
      </w:pPr>
      <w:r w:rsidRPr="006865F2">
        <w:rPr>
          <w:rFonts w:ascii="仿宋" w:eastAsia="仿宋" w:hAnsi="仿宋" w:cs="Times New Roman" w:hint="eastAsia"/>
          <w:sz w:val="32"/>
          <w:szCs w:val="24"/>
        </w:rPr>
        <w:t>（3）负责市治大院内的环境卫生、美化绿化、安全保卫、消防安全、邮电通讯等物业管理工作；</w:t>
      </w:r>
    </w:p>
    <w:p w:rsidR="006865F2" w:rsidRPr="006865F2" w:rsidRDefault="006865F2" w:rsidP="006865F2">
      <w:pPr>
        <w:spacing w:line="600" w:lineRule="exact"/>
        <w:ind w:firstLineChars="200" w:firstLine="640"/>
        <w:jc w:val="left"/>
        <w:rPr>
          <w:rFonts w:ascii="仿宋" w:eastAsia="仿宋" w:hAnsi="仿宋" w:cs="Times New Roman"/>
          <w:sz w:val="32"/>
          <w:szCs w:val="24"/>
        </w:rPr>
      </w:pPr>
      <w:r w:rsidRPr="006865F2">
        <w:rPr>
          <w:rFonts w:ascii="仿宋" w:eastAsia="仿宋" w:hAnsi="仿宋" w:cs="Times New Roman" w:hint="eastAsia"/>
          <w:sz w:val="32"/>
          <w:szCs w:val="24"/>
        </w:rPr>
        <w:t>（4）负责市治大院内经营服务实体的指导、协调和管理、负责市治大院所有动力、电气设备的养护、维修与运行管理，负责市治大院的水、电等后勤保障工作；</w:t>
      </w:r>
    </w:p>
    <w:p w:rsidR="006865F2" w:rsidRPr="006865F2" w:rsidRDefault="006865F2" w:rsidP="006865F2">
      <w:pPr>
        <w:spacing w:line="600" w:lineRule="exact"/>
        <w:ind w:firstLineChars="200" w:firstLine="640"/>
        <w:jc w:val="left"/>
        <w:rPr>
          <w:rFonts w:ascii="仿宋" w:eastAsia="仿宋" w:hAnsi="仿宋" w:cs="Times New Roman"/>
          <w:sz w:val="32"/>
          <w:szCs w:val="24"/>
        </w:rPr>
      </w:pPr>
      <w:r w:rsidRPr="006865F2">
        <w:rPr>
          <w:rFonts w:ascii="仿宋" w:eastAsia="仿宋" w:hAnsi="仿宋" w:cs="Times New Roman" w:hint="eastAsia"/>
          <w:sz w:val="32"/>
          <w:szCs w:val="24"/>
        </w:rPr>
        <w:t>（5）负责本局职工的管理、岗位培训和工人技术等级的培训考核工作，负责管理市治大院“门前三包”；配合社区归口管理本中心计划生育、社会治安综合治理、反“法轮功”邪教等工作；</w:t>
      </w:r>
    </w:p>
    <w:p w:rsidR="006865F2" w:rsidRPr="006865F2" w:rsidRDefault="006865F2" w:rsidP="006865F2">
      <w:pPr>
        <w:spacing w:line="600" w:lineRule="exact"/>
        <w:ind w:firstLineChars="200" w:firstLine="640"/>
        <w:jc w:val="left"/>
        <w:rPr>
          <w:rFonts w:ascii="仿宋" w:eastAsia="仿宋" w:hAnsi="仿宋" w:cs="Times New Roman"/>
          <w:sz w:val="32"/>
          <w:szCs w:val="24"/>
        </w:rPr>
      </w:pPr>
      <w:r w:rsidRPr="006865F2">
        <w:rPr>
          <w:rFonts w:ascii="仿宋" w:eastAsia="仿宋" w:hAnsi="仿宋" w:cs="Times New Roman" w:hint="eastAsia"/>
          <w:sz w:val="32"/>
          <w:szCs w:val="24"/>
        </w:rPr>
        <w:t>（6）负责协调处理原市委、市人大、市政府机关行政事务中的遗留问题；</w:t>
      </w:r>
    </w:p>
    <w:p w:rsidR="006865F2" w:rsidRPr="006865F2" w:rsidRDefault="006865F2" w:rsidP="006865F2">
      <w:pPr>
        <w:spacing w:line="600" w:lineRule="exact"/>
        <w:ind w:firstLineChars="200" w:firstLine="640"/>
        <w:jc w:val="left"/>
        <w:rPr>
          <w:rFonts w:ascii="仿宋" w:eastAsia="仿宋" w:hAnsi="仿宋" w:cs="Times New Roman"/>
          <w:sz w:val="32"/>
          <w:szCs w:val="24"/>
        </w:rPr>
      </w:pPr>
      <w:r w:rsidRPr="006865F2">
        <w:rPr>
          <w:rFonts w:ascii="仿宋" w:eastAsia="仿宋" w:hAnsi="仿宋" w:cs="Times New Roman" w:hint="eastAsia"/>
          <w:sz w:val="32"/>
          <w:szCs w:val="24"/>
        </w:rPr>
        <w:t>（7）负责市治大院内各单位的协调关系，理顺工作关系，建立健全制度并监督执行；</w:t>
      </w:r>
    </w:p>
    <w:p w:rsidR="006865F2" w:rsidRPr="006865F2" w:rsidRDefault="006865F2" w:rsidP="006865F2">
      <w:pPr>
        <w:spacing w:line="600" w:lineRule="exact"/>
        <w:ind w:firstLineChars="200" w:firstLine="640"/>
        <w:jc w:val="left"/>
        <w:rPr>
          <w:rFonts w:ascii="仿宋" w:eastAsia="仿宋" w:hAnsi="仿宋" w:cs="Times New Roman"/>
          <w:sz w:val="32"/>
          <w:szCs w:val="24"/>
        </w:rPr>
      </w:pPr>
      <w:r w:rsidRPr="006865F2">
        <w:rPr>
          <w:rFonts w:ascii="仿宋" w:eastAsia="仿宋" w:hAnsi="仿宋" w:cs="Times New Roman" w:hint="eastAsia"/>
          <w:sz w:val="32"/>
          <w:szCs w:val="24"/>
        </w:rPr>
        <w:t xml:space="preserve">（8）负责公务用车平台的管理； </w:t>
      </w:r>
    </w:p>
    <w:p w:rsidR="006865F2" w:rsidRPr="006865F2" w:rsidRDefault="006865F2" w:rsidP="006865F2">
      <w:pPr>
        <w:spacing w:line="600" w:lineRule="exact"/>
        <w:ind w:firstLineChars="200" w:firstLine="640"/>
        <w:jc w:val="left"/>
        <w:rPr>
          <w:rFonts w:ascii="仿宋" w:eastAsia="仿宋" w:hAnsi="仿宋" w:cs="Times New Roman"/>
          <w:sz w:val="32"/>
          <w:szCs w:val="24"/>
        </w:rPr>
      </w:pPr>
      <w:r w:rsidRPr="006865F2">
        <w:rPr>
          <w:rFonts w:ascii="仿宋" w:eastAsia="仿宋" w:hAnsi="仿宋" w:cs="Times New Roman" w:hint="eastAsia"/>
          <w:sz w:val="32"/>
          <w:szCs w:val="24"/>
        </w:rPr>
        <w:t>（9）承办市委、市人大、市政府交办的其他工作。</w:t>
      </w:r>
    </w:p>
    <w:p w:rsidR="00361F25" w:rsidRDefault="003638A2" w:rsidP="00CA5477">
      <w:pPr>
        <w:ind w:firstLineChars="200" w:firstLine="640"/>
        <w:rPr>
          <w:rFonts w:ascii="黑体" w:eastAsia="黑体" w:hAnsi="黑体" w:cs="黑体"/>
          <w:sz w:val="32"/>
        </w:rPr>
      </w:pPr>
      <w:r>
        <w:rPr>
          <w:rFonts w:ascii="黑体" w:eastAsia="黑体" w:hAnsi="黑体" w:cs="黑体"/>
          <w:sz w:val="32"/>
        </w:rPr>
        <w:lastRenderedPageBreak/>
        <w:t>二、机构设置</w:t>
      </w:r>
    </w:p>
    <w:p w:rsidR="00574136" w:rsidRPr="00CB5799" w:rsidRDefault="00574136" w:rsidP="00CB5799">
      <w:pPr>
        <w:ind w:firstLineChars="200" w:firstLine="640"/>
        <w:rPr>
          <w:rFonts w:ascii="仿宋" w:eastAsia="仿宋" w:hAnsi="仿宋"/>
          <w:sz w:val="32"/>
          <w:szCs w:val="24"/>
        </w:rPr>
      </w:pPr>
      <w:r w:rsidRPr="00CB5799">
        <w:rPr>
          <w:rFonts w:ascii="仿宋" w:eastAsia="仿宋" w:hAnsi="仿宋" w:hint="eastAsia"/>
          <w:sz w:val="32"/>
          <w:szCs w:val="24"/>
        </w:rPr>
        <w:t>沅江市机关事务服务中心内设5个职能股室：（1）办公室；（2）保卫股（对外加挂市治大院保卫科牌子）；（3）公共服务股；（4）物业管理股； （5）公务用车平台。核定机关全额预算事业编制19名。</w:t>
      </w:r>
    </w:p>
    <w:p w:rsidR="00574136" w:rsidRPr="00574136" w:rsidRDefault="00574136" w:rsidP="00574136">
      <w:pPr>
        <w:autoSpaceDE w:val="0"/>
        <w:autoSpaceDN w:val="0"/>
        <w:adjustRightInd w:val="0"/>
        <w:spacing w:line="500" w:lineRule="exact"/>
        <w:ind w:firstLineChars="200" w:firstLine="600"/>
        <w:rPr>
          <w:rFonts w:ascii="宋体" w:eastAsia="宋体" w:hAnsi="Calibri" w:cs="仿宋"/>
          <w:sz w:val="30"/>
          <w:szCs w:val="30"/>
        </w:rPr>
      </w:pPr>
    </w:p>
    <w:p w:rsidR="00361F25" w:rsidRDefault="003638A2" w:rsidP="00CA5477">
      <w:pPr>
        <w:ind w:firstLineChars="200" w:firstLine="640"/>
        <w:jc w:val="left"/>
        <w:rPr>
          <w:rFonts w:ascii="黑体" w:eastAsia="黑体" w:hAnsi="黑体" w:cs="黑体"/>
          <w:sz w:val="32"/>
        </w:rPr>
      </w:pPr>
      <w:r>
        <w:rPr>
          <w:rFonts w:ascii="黑体" w:eastAsia="黑体" w:hAnsi="黑体" w:cs="黑体"/>
          <w:sz w:val="32"/>
        </w:rPr>
        <w:t>三、部门决算单位构成</w:t>
      </w:r>
    </w:p>
    <w:p w:rsidR="00361F25" w:rsidRPr="00CA5477" w:rsidRDefault="003638A2" w:rsidP="00CA5477">
      <w:pPr>
        <w:ind w:firstLineChars="200" w:firstLine="640"/>
        <w:rPr>
          <w:rFonts w:ascii="仿宋" w:eastAsia="仿宋" w:hAnsi="仿宋"/>
          <w:sz w:val="32"/>
          <w:szCs w:val="24"/>
        </w:rPr>
      </w:pPr>
      <w:r w:rsidRPr="00CA5477">
        <w:rPr>
          <w:rFonts w:ascii="仿宋" w:eastAsia="仿宋" w:hAnsi="仿宋"/>
          <w:sz w:val="32"/>
          <w:szCs w:val="24"/>
        </w:rPr>
        <w:t>从决算单位构成看，</w:t>
      </w:r>
      <w:r w:rsidR="00B96119" w:rsidRPr="00CA5477">
        <w:rPr>
          <w:rFonts w:ascii="仿宋" w:eastAsia="仿宋" w:hAnsi="仿宋" w:hint="eastAsia"/>
          <w:sz w:val="32"/>
          <w:szCs w:val="24"/>
        </w:rPr>
        <w:t>决算编报类型为单户表。</w:t>
      </w:r>
    </w:p>
    <w:p w:rsidR="00B96119" w:rsidRDefault="00B96119" w:rsidP="00CA5477">
      <w:pPr>
        <w:widowControl/>
        <w:ind w:firstLineChars="200" w:firstLine="880"/>
        <w:jc w:val="left"/>
        <w:rPr>
          <w:rFonts w:ascii="宋体" w:eastAsia="宋体" w:hAnsi="宋体" w:cs="宋体"/>
          <w:sz w:val="44"/>
        </w:rPr>
      </w:pPr>
      <w:r>
        <w:rPr>
          <w:rFonts w:ascii="宋体" w:eastAsia="宋体" w:hAnsi="宋体" w:cs="宋体"/>
          <w:sz w:val="44"/>
        </w:rPr>
        <w:br w:type="page"/>
      </w:r>
    </w:p>
    <w:p w:rsidR="00361F25" w:rsidRPr="00CA5477" w:rsidRDefault="003638A2" w:rsidP="00CA5477">
      <w:pPr>
        <w:jc w:val="center"/>
        <w:rPr>
          <w:rFonts w:ascii="宋体" w:eastAsia="宋体" w:hAnsi="宋体" w:cs="宋体"/>
          <w:b/>
          <w:sz w:val="44"/>
        </w:rPr>
      </w:pPr>
      <w:r w:rsidRPr="00CA5477">
        <w:rPr>
          <w:rFonts w:ascii="宋体" w:eastAsia="宋体" w:hAnsi="宋体" w:cs="宋体"/>
          <w:b/>
          <w:sz w:val="44"/>
        </w:rPr>
        <w:lastRenderedPageBreak/>
        <w:t>第二部分</w:t>
      </w:r>
      <w:r w:rsidR="00B96119" w:rsidRPr="00CA5477">
        <w:rPr>
          <w:rFonts w:ascii="宋体" w:eastAsia="宋体" w:hAnsi="宋体" w:cs="宋体" w:hint="eastAsia"/>
          <w:b/>
          <w:sz w:val="44"/>
        </w:rPr>
        <w:t xml:space="preserve">  2019</w:t>
      </w:r>
      <w:r w:rsidRPr="00CA5477">
        <w:rPr>
          <w:rFonts w:ascii="宋体" w:eastAsia="宋体" w:hAnsi="宋体" w:cs="宋体"/>
          <w:b/>
          <w:sz w:val="44"/>
        </w:rPr>
        <w:t>年度部门决算表</w:t>
      </w:r>
    </w:p>
    <w:p w:rsidR="00361F25" w:rsidRDefault="00361F25" w:rsidP="00CA5477">
      <w:pPr>
        <w:ind w:firstLineChars="200" w:firstLine="640"/>
        <w:rPr>
          <w:rFonts w:ascii="仿宋" w:eastAsia="仿宋" w:hAnsi="仿宋" w:cs="仿宋"/>
          <w:sz w:val="32"/>
        </w:rPr>
      </w:pPr>
    </w:p>
    <w:p w:rsidR="00361F25" w:rsidRDefault="003638A2" w:rsidP="00CA5477">
      <w:pPr>
        <w:ind w:firstLineChars="200" w:firstLine="640"/>
        <w:jc w:val="left"/>
        <w:rPr>
          <w:rFonts w:ascii="仿宋" w:eastAsia="仿宋" w:hAnsi="仿宋" w:cs="仿宋"/>
          <w:sz w:val="32"/>
        </w:rPr>
      </w:pPr>
      <w:r>
        <w:rPr>
          <w:rFonts w:ascii="仿宋" w:eastAsia="仿宋" w:hAnsi="仿宋" w:cs="仿宋"/>
          <w:sz w:val="32"/>
        </w:rPr>
        <w:t>表1：收入支出决算总表</w:t>
      </w:r>
    </w:p>
    <w:p w:rsidR="00361F25" w:rsidRDefault="003638A2" w:rsidP="00CA5477">
      <w:pPr>
        <w:ind w:firstLineChars="200" w:firstLine="640"/>
        <w:jc w:val="left"/>
        <w:rPr>
          <w:rFonts w:ascii="仿宋" w:eastAsia="仿宋" w:hAnsi="仿宋" w:cs="仿宋"/>
          <w:sz w:val="32"/>
        </w:rPr>
      </w:pPr>
      <w:r>
        <w:rPr>
          <w:rFonts w:ascii="仿宋" w:eastAsia="仿宋" w:hAnsi="仿宋" w:cs="仿宋"/>
          <w:sz w:val="32"/>
        </w:rPr>
        <w:t>表2：收入决算表</w:t>
      </w:r>
    </w:p>
    <w:p w:rsidR="00361F25" w:rsidRDefault="003638A2" w:rsidP="00CA5477">
      <w:pPr>
        <w:ind w:firstLineChars="200" w:firstLine="640"/>
        <w:jc w:val="left"/>
        <w:rPr>
          <w:rFonts w:ascii="仿宋" w:eastAsia="仿宋" w:hAnsi="仿宋" w:cs="仿宋"/>
          <w:sz w:val="32"/>
        </w:rPr>
      </w:pPr>
      <w:r>
        <w:rPr>
          <w:rFonts w:ascii="仿宋" w:eastAsia="仿宋" w:hAnsi="仿宋" w:cs="仿宋"/>
          <w:sz w:val="32"/>
        </w:rPr>
        <w:t>表3：支出决算表</w:t>
      </w:r>
    </w:p>
    <w:p w:rsidR="00361F25" w:rsidRDefault="003638A2" w:rsidP="00CA5477">
      <w:pPr>
        <w:ind w:firstLineChars="200" w:firstLine="640"/>
        <w:jc w:val="left"/>
        <w:rPr>
          <w:rFonts w:ascii="仿宋" w:eastAsia="仿宋" w:hAnsi="仿宋" w:cs="仿宋"/>
          <w:sz w:val="32"/>
        </w:rPr>
      </w:pPr>
      <w:r>
        <w:rPr>
          <w:rFonts w:ascii="仿宋" w:eastAsia="仿宋" w:hAnsi="仿宋" w:cs="仿宋"/>
          <w:sz w:val="32"/>
        </w:rPr>
        <w:t>表4：财政拨款收入支出决算总表</w:t>
      </w:r>
    </w:p>
    <w:p w:rsidR="00361F25" w:rsidRDefault="003638A2" w:rsidP="00CA5477">
      <w:pPr>
        <w:ind w:firstLineChars="200" w:firstLine="640"/>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rsidP="00CA5477">
      <w:pPr>
        <w:ind w:firstLineChars="200" w:firstLine="640"/>
        <w:jc w:val="left"/>
        <w:rPr>
          <w:rFonts w:ascii="仿宋" w:eastAsia="仿宋" w:hAnsi="仿宋" w:cs="仿宋"/>
          <w:sz w:val="32"/>
        </w:rPr>
      </w:pPr>
      <w:r>
        <w:rPr>
          <w:rFonts w:ascii="仿宋" w:eastAsia="仿宋" w:hAnsi="仿宋" w:cs="仿宋"/>
          <w:sz w:val="32"/>
        </w:rPr>
        <w:t>表6：一般公共预算财政拨款基本支出决算表</w:t>
      </w:r>
    </w:p>
    <w:p w:rsidR="00361F25" w:rsidRDefault="003638A2" w:rsidP="00CA5477">
      <w:pPr>
        <w:ind w:firstLineChars="200" w:firstLine="640"/>
        <w:jc w:val="left"/>
        <w:rPr>
          <w:rFonts w:ascii="仿宋" w:eastAsia="仿宋" w:hAnsi="仿宋" w:cs="仿宋"/>
          <w:sz w:val="32"/>
        </w:rPr>
      </w:pPr>
      <w:r>
        <w:rPr>
          <w:rFonts w:ascii="仿宋" w:eastAsia="仿宋" w:hAnsi="仿宋" w:cs="仿宋"/>
          <w:sz w:val="32"/>
        </w:rPr>
        <w:t>表7：一般公共预算财政拨款“三公”经费支出决算表</w:t>
      </w:r>
    </w:p>
    <w:p w:rsidR="00361F25" w:rsidRDefault="003638A2" w:rsidP="00CA5477">
      <w:pPr>
        <w:ind w:firstLineChars="200" w:firstLine="640"/>
        <w:jc w:val="left"/>
        <w:rPr>
          <w:rFonts w:ascii="仿宋" w:eastAsia="仿宋" w:hAnsi="仿宋" w:cs="仿宋"/>
          <w:sz w:val="32"/>
        </w:rPr>
      </w:pPr>
      <w:r>
        <w:rPr>
          <w:rFonts w:ascii="仿宋" w:eastAsia="仿宋" w:hAnsi="仿宋" w:cs="仿宋"/>
          <w:sz w:val="32"/>
        </w:rPr>
        <w:t>表8：政府性基金预算财政拨款收入支出决算表</w:t>
      </w:r>
      <w:r w:rsidR="00B96119" w:rsidRPr="00B96119">
        <w:rPr>
          <w:rFonts w:ascii="仿宋" w:eastAsia="仿宋" w:hAnsi="仿宋" w:cs="仿宋" w:hint="eastAsia"/>
          <w:sz w:val="32"/>
        </w:rPr>
        <w:t>（本</w:t>
      </w:r>
      <w:r>
        <w:rPr>
          <w:rFonts w:ascii="仿宋" w:eastAsia="仿宋" w:hAnsi="仿宋" w:cs="仿宋"/>
          <w:sz w:val="32"/>
        </w:rPr>
        <w:t>单位没有政府性基金收入，也没有政府性基金安排的支出，故本表无数据。</w:t>
      </w:r>
      <w:r w:rsidR="00B96119">
        <w:rPr>
          <w:rFonts w:ascii="仿宋" w:eastAsia="仿宋" w:hAnsi="仿宋" w:cs="仿宋" w:hint="eastAsia"/>
          <w:sz w:val="32"/>
        </w:rPr>
        <w:t>）</w:t>
      </w:r>
    </w:p>
    <w:p w:rsidR="00CA5477" w:rsidRDefault="00CA5477" w:rsidP="00CA5477">
      <w:pPr>
        <w:ind w:firstLineChars="200" w:firstLine="643"/>
        <w:jc w:val="left"/>
        <w:rPr>
          <w:rFonts w:ascii="仿宋" w:eastAsia="仿宋" w:hAnsi="仿宋" w:cs="仿宋"/>
          <w:b/>
          <w:sz w:val="32"/>
        </w:rPr>
      </w:pPr>
    </w:p>
    <w:p w:rsidR="00A510A2" w:rsidRDefault="00A510A2" w:rsidP="00CA5477">
      <w:pPr>
        <w:ind w:firstLineChars="200" w:firstLine="643"/>
        <w:jc w:val="left"/>
        <w:rPr>
          <w:rFonts w:ascii="仿宋" w:eastAsia="仿宋" w:hAnsi="仿宋" w:cs="仿宋"/>
          <w:sz w:val="32"/>
        </w:rPr>
      </w:pPr>
      <w:r w:rsidRPr="008F251F">
        <w:rPr>
          <w:rFonts w:ascii="仿宋" w:eastAsia="仿宋" w:hAnsi="仿宋" w:cs="仿宋" w:hint="eastAsia"/>
          <w:b/>
          <w:sz w:val="32"/>
        </w:rPr>
        <w:t>后附Ex</w:t>
      </w:r>
      <w:r w:rsidR="00E10067" w:rsidRPr="008F251F">
        <w:rPr>
          <w:rFonts w:ascii="仿宋" w:eastAsia="仿宋" w:hAnsi="仿宋" w:cs="仿宋" w:hint="eastAsia"/>
          <w:b/>
          <w:sz w:val="32"/>
        </w:rPr>
        <w:t>c</w:t>
      </w:r>
      <w:r w:rsidRPr="008F251F">
        <w:rPr>
          <w:rFonts w:ascii="仿宋" w:eastAsia="仿宋" w:hAnsi="仿宋" w:cs="仿宋" w:hint="eastAsia"/>
          <w:b/>
          <w:sz w:val="32"/>
        </w:rPr>
        <w:t>el表：</w:t>
      </w:r>
      <w:r w:rsidRPr="00A510A2">
        <w:rPr>
          <w:rFonts w:ascii="仿宋" w:eastAsia="仿宋" w:hAnsi="仿宋" w:cs="仿宋" w:hint="eastAsia"/>
          <w:sz w:val="32"/>
        </w:rPr>
        <w:t>2019年度</w:t>
      </w:r>
      <w:r w:rsidR="00B11898">
        <w:rPr>
          <w:rFonts w:ascii="仿宋" w:eastAsia="仿宋" w:hAnsi="仿宋" w:cs="仿宋" w:hint="eastAsia"/>
          <w:sz w:val="32"/>
        </w:rPr>
        <w:t>机关事务服务中心</w:t>
      </w:r>
      <w:r w:rsidRPr="00A510A2">
        <w:rPr>
          <w:rFonts w:ascii="仿宋" w:eastAsia="仿宋" w:hAnsi="仿宋" w:cs="仿宋" w:hint="eastAsia"/>
          <w:sz w:val="32"/>
        </w:rPr>
        <w:t>部门决算公开表</w:t>
      </w:r>
    </w:p>
    <w:p w:rsidR="00361F25" w:rsidRDefault="00361F25" w:rsidP="00CA5477">
      <w:pPr>
        <w:ind w:firstLineChars="200" w:firstLine="640"/>
        <w:jc w:val="left"/>
        <w:rPr>
          <w:rFonts w:ascii="仿宋" w:eastAsia="仿宋" w:hAnsi="仿宋" w:cs="仿宋"/>
          <w:sz w:val="32"/>
        </w:rPr>
      </w:pPr>
    </w:p>
    <w:p w:rsidR="008F251F" w:rsidRDefault="008F251F" w:rsidP="00CA5477">
      <w:pPr>
        <w:widowControl/>
        <w:ind w:firstLineChars="200" w:firstLine="880"/>
        <w:jc w:val="left"/>
        <w:rPr>
          <w:rFonts w:ascii="宋体" w:eastAsia="宋体" w:hAnsi="宋体" w:cs="宋体"/>
          <w:sz w:val="44"/>
        </w:rPr>
      </w:pPr>
      <w:r>
        <w:rPr>
          <w:rFonts w:ascii="宋体" w:eastAsia="宋体" w:hAnsi="宋体" w:cs="宋体"/>
          <w:sz w:val="44"/>
        </w:rPr>
        <w:br w:type="page"/>
      </w:r>
    </w:p>
    <w:p w:rsidR="00361F25" w:rsidRPr="00CA5477" w:rsidRDefault="003638A2" w:rsidP="00CA5477">
      <w:pPr>
        <w:jc w:val="center"/>
        <w:rPr>
          <w:rFonts w:ascii="方正小标宋_GBK" w:eastAsia="方正小标宋_GBK" w:hAnsi="方正小标宋_GBK" w:cs="方正小标宋_GBK"/>
          <w:b/>
          <w:sz w:val="44"/>
        </w:rPr>
      </w:pPr>
      <w:r w:rsidRPr="00CA5477">
        <w:rPr>
          <w:rFonts w:ascii="宋体" w:eastAsia="宋体" w:hAnsi="宋体" w:cs="宋体"/>
          <w:b/>
          <w:sz w:val="44"/>
        </w:rPr>
        <w:lastRenderedPageBreak/>
        <w:t>第三部分</w:t>
      </w:r>
      <w:r w:rsidR="00CA5477">
        <w:rPr>
          <w:rFonts w:ascii="宋体" w:eastAsia="宋体" w:hAnsi="宋体" w:cs="宋体" w:hint="eastAsia"/>
          <w:b/>
          <w:sz w:val="44"/>
        </w:rPr>
        <w:t xml:space="preserve"> </w:t>
      </w:r>
      <w:r w:rsidR="00CA5477" w:rsidRPr="00CA5477">
        <w:rPr>
          <w:rFonts w:ascii="宋体" w:eastAsia="宋体" w:hAnsi="宋体" w:cs="宋体" w:hint="eastAsia"/>
          <w:b/>
          <w:sz w:val="44"/>
        </w:rPr>
        <w:t xml:space="preserve"> </w:t>
      </w:r>
      <w:r w:rsidR="008F251F" w:rsidRPr="00CA5477">
        <w:rPr>
          <w:rFonts w:ascii="方正小标宋_GBK" w:eastAsia="方正小标宋_GBK" w:hAnsi="方正小标宋_GBK" w:cs="方正小标宋_GBK" w:hint="eastAsia"/>
          <w:b/>
          <w:sz w:val="44"/>
        </w:rPr>
        <w:t>2019</w:t>
      </w:r>
      <w:r w:rsidRPr="00CA5477">
        <w:rPr>
          <w:rFonts w:ascii="宋体" w:eastAsia="宋体" w:hAnsi="宋体" w:cs="宋体"/>
          <w:b/>
          <w:sz w:val="44"/>
        </w:rPr>
        <w:t>年度部门决算情况说明</w:t>
      </w:r>
    </w:p>
    <w:p w:rsidR="00361F25" w:rsidRDefault="00361F25" w:rsidP="00CA5477">
      <w:pPr>
        <w:ind w:firstLineChars="200" w:firstLine="640"/>
        <w:jc w:val="left"/>
        <w:rPr>
          <w:rFonts w:ascii="黑体" w:eastAsia="黑体" w:hAnsi="黑体" w:cs="黑体"/>
          <w:sz w:val="32"/>
        </w:rPr>
      </w:pPr>
    </w:p>
    <w:p w:rsidR="00361F25" w:rsidRDefault="003638A2" w:rsidP="00AA0D8E">
      <w:pPr>
        <w:ind w:firstLineChars="200" w:firstLine="640"/>
        <w:rPr>
          <w:rFonts w:ascii="黑体" w:eastAsia="黑体" w:hAnsi="黑体" w:cs="黑体"/>
          <w:sz w:val="32"/>
        </w:rPr>
      </w:pPr>
      <w:r>
        <w:rPr>
          <w:rFonts w:ascii="黑体" w:eastAsia="黑体" w:hAnsi="黑体" w:cs="黑体"/>
          <w:sz w:val="32"/>
        </w:rPr>
        <w:t>一、关于</w:t>
      </w:r>
      <w:r w:rsidR="008F251F">
        <w:rPr>
          <w:rFonts w:ascii="黑体" w:eastAsia="黑体" w:hAnsi="黑体" w:cs="黑体" w:hint="eastAsia"/>
          <w:sz w:val="32"/>
        </w:rPr>
        <w:t>沅江市</w:t>
      </w:r>
      <w:r w:rsidR="00D06076">
        <w:rPr>
          <w:rFonts w:ascii="黑体" w:eastAsia="黑体" w:hAnsi="黑体" w:cs="黑体" w:hint="eastAsia"/>
          <w:sz w:val="32"/>
        </w:rPr>
        <w:t>机关事务服务中心2019</w:t>
      </w:r>
      <w:r>
        <w:rPr>
          <w:rFonts w:ascii="黑体" w:eastAsia="黑体" w:hAnsi="黑体" w:cs="黑体"/>
          <w:sz w:val="32"/>
        </w:rPr>
        <w:t>年度收入支出决算总体情况说明</w:t>
      </w:r>
    </w:p>
    <w:p w:rsidR="00750785" w:rsidRPr="00750785" w:rsidRDefault="008F251F" w:rsidP="00750785">
      <w:pPr>
        <w:autoSpaceDE w:val="0"/>
        <w:autoSpaceDN w:val="0"/>
        <w:adjustRightInd w:val="0"/>
        <w:spacing w:line="500" w:lineRule="exact"/>
        <w:ind w:firstLineChars="200" w:firstLine="640"/>
        <w:rPr>
          <w:rFonts w:ascii="仿宋" w:eastAsia="仿宋" w:hAnsi="仿宋" w:cs="仿宋"/>
          <w:sz w:val="32"/>
        </w:rPr>
      </w:pPr>
      <w:r>
        <w:rPr>
          <w:rFonts w:ascii="仿宋" w:eastAsia="仿宋" w:hAnsi="仿宋" w:cs="仿宋" w:hint="eastAsia"/>
          <w:sz w:val="32"/>
        </w:rPr>
        <w:t>2019</w:t>
      </w:r>
      <w:r w:rsidR="003638A2">
        <w:rPr>
          <w:rFonts w:ascii="仿宋" w:eastAsia="仿宋" w:hAnsi="仿宋" w:cs="仿宋"/>
          <w:sz w:val="32"/>
        </w:rPr>
        <w:t>年度收入总计</w:t>
      </w:r>
      <w:r w:rsidR="002F3147">
        <w:rPr>
          <w:rFonts w:ascii="仿宋" w:eastAsia="仿宋" w:hAnsi="仿宋" w:cs="仿宋" w:hint="eastAsia"/>
          <w:sz w:val="32"/>
        </w:rPr>
        <w:t>1239.51</w:t>
      </w:r>
      <w:r w:rsidR="003638A2">
        <w:rPr>
          <w:rFonts w:ascii="仿宋" w:eastAsia="仿宋" w:hAnsi="仿宋" w:cs="仿宋"/>
          <w:sz w:val="32"/>
        </w:rPr>
        <w:t>万元，比上年同期增加</w:t>
      </w:r>
      <w:r w:rsidR="002F3147">
        <w:rPr>
          <w:rFonts w:ascii="仿宋" w:eastAsia="仿宋" w:hAnsi="仿宋" w:cs="仿宋" w:hint="eastAsia"/>
          <w:sz w:val="32"/>
        </w:rPr>
        <w:t>49.25</w:t>
      </w:r>
      <w:r w:rsidR="003638A2">
        <w:rPr>
          <w:rFonts w:ascii="仿宋" w:eastAsia="仿宋" w:hAnsi="仿宋" w:cs="仿宋"/>
          <w:sz w:val="32"/>
        </w:rPr>
        <w:t>万元，增长</w:t>
      </w:r>
      <w:r w:rsidR="002F3147">
        <w:rPr>
          <w:rFonts w:ascii="仿宋" w:eastAsia="仿宋" w:hAnsi="仿宋" w:cs="仿宋" w:hint="eastAsia"/>
          <w:sz w:val="32"/>
        </w:rPr>
        <w:t>4.14</w:t>
      </w:r>
      <w:r w:rsidR="003638A2">
        <w:rPr>
          <w:rFonts w:ascii="仿宋" w:eastAsia="仿宋" w:hAnsi="仿宋" w:cs="仿宋"/>
          <w:sz w:val="32"/>
        </w:rPr>
        <w:t>%；支出总计</w:t>
      </w:r>
      <w:r w:rsidR="002F3147">
        <w:rPr>
          <w:rFonts w:ascii="仿宋" w:eastAsia="仿宋" w:hAnsi="仿宋" w:cs="仿宋" w:hint="eastAsia"/>
          <w:sz w:val="32"/>
        </w:rPr>
        <w:t>1230.67</w:t>
      </w:r>
      <w:r w:rsidR="003638A2">
        <w:rPr>
          <w:rFonts w:ascii="仿宋" w:eastAsia="仿宋" w:hAnsi="仿宋" w:cs="仿宋"/>
          <w:sz w:val="32"/>
        </w:rPr>
        <w:t>万元，比上年同期减少</w:t>
      </w:r>
      <w:r w:rsidR="002F3147">
        <w:rPr>
          <w:rFonts w:ascii="仿宋" w:eastAsia="仿宋" w:hAnsi="仿宋" w:cs="仿宋" w:hint="eastAsia"/>
          <w:sz w:val="32"/>
        </w:rPr>
        <w:t>40.2</w:t>
      </w:r>
      <w:r w:rsidR="003638A2">
        <w:rPr>
          <w:rFonts w:ascii="仿宋" w:eastAsia="仿宋" w:hAnsi="仿宋" w:cs="仿宋"/>
          <w:sz w:val="32"/>
        </w:rPr>
        <w:t>万元，下降</w:t>
      </w:r>
      <w:r w:rsidR="002F3147">
        <w:rPr>
          <w:rFonts w:ascii="仿宋" w:eastAsia="仿宋" w:hAnsi="仿宋" w:cs="仿宋" w:hint="eastAsia"/>
          <w:sz w:val="32"/>
        </w:rPr>
        <w:t>3.16</w:t>
      </w:r>
      <w:r w:rsidR="003638A2">
        <w:rPr>
          <w:rFonts w:ascii="仿宋" w:eastAsia="仿宋" w:hAnsi="仿宋" w:cs="仿宋"/>
          <w:sz w:val="32"/>
        </w:rPr>
        <w:t>%。</w:t>
      </w:r>
      <w:r w:rsidR="003638A2" w:rsidRPr="00750785">
        <w:rPr>
          <w:rFonts w:ascii="仿宋" w:eastAsia="仿宋" w:hAnsi="仿宋" w:cs="仿宋"/>
          <w:sz w:val="32"/>
        </w:rPr>
        <w:t>主要原因</w:t>
      </w:r>
      <w:r w:rsidR="003638A2">
        <w:rPr>
          <w:rFonts w:ascii="仿宋" w:eastAsia="仿宋" w:hAnsi="仿宋" w:cs="仿宋"/>
          <w:sz w:val="32"/>
        </w:rPr>
        <w:t>：</w:t>
      </w:r>
      <w:r w:rsidR="00750785">
        <w:rPr>
          <w:rFonts w:ascii="仿宋" w:eastAsia="仿宋" w:hAnsi="仿宋" w:cs="仿宋" w:hint="eastAsia"/>
          <w:sz w:val="32"/>
        </w:rPr>
        <w:t>收入增加是因为</w:t>
      </w:r>
      <w:r w:rsidR="00750785" w:rsidRPr="00750785">
        <w:rPr>
          <w:rFonts w:ascii="仿宋" w:eastAsia="仿宋" w:hAnsi="仿宋" w:cs="仿宋" w:hint="eastAsia"/>
          <w:sz w:val="32"/>
        </w:rPr>
        <w:t>年初正常预算正常增加，大院专户采购追加经费</w:t>
      </w:r>
      <w:r w:rsidR="00865A99">
        <w:rPr>
          <w:rFonts w:ascii="仿宋" w:eastAsia="仿宋" w:hAnsi="仿宋" w:cs="仿宋" w:hint="eastAsia"/>
          <w:sz w:val="32"/>
        </w:rPr>
        <w:t>，公车平台采购公车</w:t>
      </w:r>
      <w:r w:rsidR="00E400F3">
        <w:rPr>
          <w:rFonts w:ascii="仿宋" w:eastAsia="仿宋" w:hAnsi="仿宋" w:cs="仿宋" w:hint="eastAsia"/>
          <w:sz w:val="32"/>
        </w:rPr>
        <w:t>6</w:t>
      </w:r>
      <w:r w:rsidR="00865A99">
        <w:rPr>
          <w:rFonts w:ascii="仿宋" w:eastAsia="仿宋" w:hAnsi="仿宋" w:cs="仿宋" w:hint="eastAsia"/>
          <w:sz w:val="32"/>
        </w:rPr>
        <w:t>台</w:t>
      </w:r>
      <w:r w:rsidR="00750785" w:rsidRPr="00750785">
        <w:rPr>
          <w:rFonts w:ascii="仿宋" w:eastAsia="仿宋" w:hAnsi="仿宋" w:cs="仿宋" w:hint="eastAsia"/>
          <w:sz w:val="32"/>
        </w:rPr>
        <w:t>。支出减少是因为一般性开支压缩支出，新增退休</w:t>
      </w:r>
      <w:r w:rsidR="00750785" w:rsidRPr="00750785">
        <w:rPr>
          <w:rFonts w:ascii="仿宋" w:eastAsia="仿宋" w:hAnsi="仿宋" w:cs="仿宋"/>
          <w:sz w:val="32"/>
        </w:rPr>
        <w:t>2</w:t>
      </w:r>
      <w:r w:rsidR="00750785" w:rsidRPr="00750785">
        <w:rPr>
          <w:rFonts w:ascii="仿宋" w:eastAsia="仿宋" w:hAnsi="仿宋" w:cs="仿宋" w:hint="eastAsia"/>
          <w:sz w:val="32"/>
        </w:rPr>
        <w:t>人。</w:t>
      </w:r>
    </w:p>
    <w:p w:rsidR="00361F25" w:rsidRDefault="002F3147" w:rsidP="00AA0D8E">
      <w:pPr>
        <w:ind w:firstLineChars="200" w:firstLine="640"/>
        <w:rPr>
          <w:rFonts w:ascii="仿宋" w:eastAsia="仿宋" w:hAnsi="仿宋" w:cs="仿宋"/>
          <w:sz w:val="32"/>
        </w:rPr>
      </w:pPr>
      <w:r>
        <w:rPr>
          <w:rFonts w:ascii="仿宋" w:eastAsia="仿宋" w:hAnsi="仿宋" w:cs="仿宋" w:hint="eastAsia"/>
          <w:sz w:val="32"/>
        </w:rPr>
        <w:t xml:space="preserve">  </w:t>
      </w:r>
    </w:p>
    <w:p w:rsidR="00361F25" w:rsidRDefault="003638A2" w:rsidP="00AA0D8E">
      <w:pPr>
        <w:ind w:firstLineChars="200" w:firstLine="640"/>
        <w:rPr>
          <w:rFonts w:ascii="黑体" w:eastAsia="黑体" w:hAnsi="黑体" w:cs="黑体"/>
          <w:sz w:val="32"/>
        </w:rPr>
      </w:pPr>
      <w:r>
        <w:rPr>
          <w:rFonts w:ascii="黑体" w:eastAsia="黑体" w:hAnsi="黑体" w:cs="黑体"/>
          <w:sz w:val="32"/>
        </w:rPr>
        <w:t>二、关于</w:t>
      </w:r>
      <w:r w:rsidR="00D06076">
        <w:rPr>
          <w:rFonts w:ascii="黑体" w:eastAsia="黑体" w:hAnsi="黑体" w:cs="黑体" w:hint="eastAsia"/>
          <w:sz w:val="32"/>
        </w:rPr>
        <w:t>沅江市机关事务服务中心2019</w:t>
      </w:r>
      <w:r w:rsidR="00D06076">
        <w:rPr>
          <w:rFonts w:ascii="黑体" w:eastAsia="黑体" w:hAnsi="黑体" w:cs="黑体"/>
          <w:sz w:val="32"/>
        </w:rPr>
        <w:t>年度</w:t>
      </w:r>
      <w:r>
        <w:rPr>
          <w:rFonts w:ascii="黑体" w:eastAsia="黑体" w:hAnsi="黑体" w:cs="黑体"/>
          <w:sz w:val="32"/>
        </w:rPr>
        <w:t>收入决算情况说明</w:t>
      </w:r>
    </w:p>
    <w:p w:rsidR="00361F25" w:rsidRDefault="003638A2" w:rsidP="00AA0D8E">
      <w:pPr>
        <w:ind w:firstLineChars="200" w:firstLine="640"/>
        <w:rPr>
          <w:rFonts w:ascii="仿宋" w:eastAsia="仿宋" w:hAnsi="仿宋" w:cs="仿宋"/>
          <w:sz w:val="32"/>
        </w:rPr>
      </w:pPr>
      <w:r>
        <w:rPr>
          <w:rFonts w:ascii="仿宋" w:eastAsia="仿宋" w:hAnsi="仿宋" w:cs="仿宋"/>
          <w:sz w:val="32"/>
        </w:rPr>
        <w:t>201</w:t>
      </w:r>
      <w:r w:rsidR="008F251F">
        <w:rPr>
          <w:rFonts w:ascii="仿宋" w:eastAsia="仿宋" w:hAnsi="仿宋" w:cs="仿宋" w:hint="eastAsia"/>
          <w:sz w:val="32"/>
        </w:rPr>
        <w:t>9</w:t>
      </w:r>
      <w:r>
        <w:rPr>
          <w:rFonts w:ascii="仿宋" w:eastAsia="仿宋" w:hAnsi="仿宋" w:cs="仿宋"/>
          <w:sz w:val="32"/>
        </w:rPr>
        <w:t>年度收入合计</w:t>
      </w:r>
      <w:r w:rsidR="006E75FA">
        <w:rPr>
          <w:rFonts w:ascii="仿宋" w:eastAsia="仿宋" w:hAnsi="仿宋" w:cs="仿宋" w:hint="eastAsia"/>
          <w:sz w:val="32"/>
        </w:rPr>
        <w:t>1239.51</w:t>
      </w:r>
      <w:r>
        <w:rPr>
          <w:rFonts w:ascii="仿宋" w:eastAsia="仿宋" w:hAnsi="仿宋" w:cs="仿宋"/>
          <w:sz w:val="32"/>
        </w:rPr>
        <w:t>万元，其中：财政拨款收入</w:t>
      </w:r>
      <w:r w:rsidR="006E75FA">
        <w:rPr>
          <w:rFonts w:ascii="仿宋" w:eastAsia="仿宋" w:hAnsi="仿宋" w:cs="仿宋" w:hint="eastAsia"/>
          <w:sz w:val="32"/>
        </w:rPr>
        <w:t>1201.56</w:t>
      </w:r>
      <w:r>
        <w:rPr>
          <w:rFonts w:ascii="仿宋" w:eastAsia="仿宋" w:hAnsi="仿宋" w:cs="仿宋"/>
          <w:sz w:val="32"/>
        </w:rPr>
        <w:t>万元，占</w:t>
      </w:r>
      <w:r w:rsidR="006E75FA">
        <w:rPr>
          <w:rFonts w:ascii="仿宋" w:eastAsia="仿宋" w:hAnsi="仿宋" w:cs="仿宋" w:hint="eastAsia"/>
          <w:sz w:val="32"/>
        </w:rPr>
        <w:t>96.94</w:t>
      </w:r>
      <w:r>
        <w:rPr>
          <w:rFonts w:ascii="仿宋" w:eastAsia="仿宋" w:hAnsi="仿宋" w:cs="仿宋"/>
          <w:sz w:val="32"/>
        </w:rPr>
        <w:t>%；其他收入</w:t>
      </w:r>
      <w:r w:rsidR="006E75FA">
        <w:rPr>
          <w:rFonts w:ascii="仿宋" w:eastAsia="仿宋" w:hAnsi="仿宋" w:cs="仿宋" w:hint="eastAsia"/>
          <w:sz w:val="32"/>
        </w:rPr>
        <w:t>37.95</w:t>
      </w:r>
      <w:r>
        <w:rPr>
          <w:rFonts w:ascii="仿宋" w:eastAsia="仿宋" w:hAnsi="仿宋" w:cs="仿宋"/>
          <w:sz w:val="32"/>
        </w:rPr>
        <w:t>万元，占</w:t>
      </w:r>
      <w:r w:rsidR="006E75FA">
        <w:rPr>
          <w:rFonts w:ascii="仿宋" w:eastAsia="仿宋" w:hAnsi="仿宋" w:cs="仿宋" w:hint="eastAsia"/>
          <w:sz w:val="32"/>
        </w:rPr>
        <w:t>3.06</w:t>
      </w:r>
      <w:r>
        <w:rPr>
          <w:rFonts w:ascii="仿宋" w:eastAsia="仿宋" w:hAnsi="仿宋" w:cs="仿宋"/>
          <w:sz w:val="32"/>
        </w:rPr>
        <w:t>%</w:t>
      </w:r>
      <w:r w:rsidR="00AA0D8E">
        <w:rPr>
          <w:rFonts w:ascii="仿宋" w:eastAsia="仿宋" w:hAnsi="仿宋" w:cs="仿宋" w:hint="eastAsia"/>
          <w:sz w:val="32"/>
        </w:rPr>
        <w:t>.</w:t>
      </w:r>
      <w:r>
        <w:rPr>
          <w:rFonts w:ascii="仿宋" w:eastAsia="仿宋" w:hAnsi="仿宋" w:cs="仿宋"/>
          <w:sz w:val="32"/>
        </w:rPr>
        <w:t xml:space="preserve"> </w:t>
      </w:r>
    </w:p>
    <w:p w:rsidR="00361F25" w:rsidRDefault="00361F25" w:rsidP="00AA0D8E">
      <w:pPr>
        <w:ind w:firstLineChars="200" w:firstLine="640"/>
        <w:rPr>
          <w:rFonts w:ascii="仿宋" w:eastAsia="仿宋" w:hAnsi="仿宋" w:cs="仿宋"/>
          <w:sz w:val="32"/>
        </w:rPr>
      </w:pPr>
    </w:p>
    <w:p w:rsidR="00361F25" w:rsidRDefault="003638A2" w:rsidP="00AA0D8E">
      <w:pPr>
        <w:ind w:firstLineChars="200" w:firstLine="640"/>
        <w:rPr>
          <w:rFonts w:ascii="黑体" w:eastAsia="黑体" w:hAnsi="黑体" w:cs="黑体"/>
          <w:sz w:val="32"/>
        </w:rPr>
      </w:pPr>
      <w:r>
        <w:rPr>
          <w:rFonts w:ascii="黑体" w:eastAsia="黑体" w:hAnsi="黑体" w:cs="黑体"/>
          <w:sz w:val="32"/>
        </w:rPr>
        <w:t>三、关于</w:t>
      </w:r>
      <w:r w:rsidR="00D06076">
        <w:rPr>
          <w:rFonts w:ascii="黑体" w:eastAsia="黑体" w:hAnsi="黑体" w:cs="黑体" w:hint="eastAsia"/>
          <w:sz w:val="32"/>
        </w:rPr>
        <w:t>沅江市机关事务服务中心2019</w:t>
      </w:r>
      <w:r w:rsidR="00D06076">
        <w:rPr>
          <w:rFonts w:ascii="黑体" w:eastAsia="黑体" w:hAnsi="黑体" w:cs="黑体"/>
          <w:sz w:val="32"/>
        </w:rPr>
        <w:t>年度</w:t>
      </w:r>
      <w:r>
        <w:rPr>
          <w:rFonts w:ascii="黑体" w:eastAsia="黑体" w:hAnsi="黑体" w:cs="黑体"/>
          <w:sz w:val="32"/>
        </w:rPr>
        <w:t>支出决算情况说明</w:t>
      </w:r>
    </w:p>
    <w:p w:rsidR="00361F25" w:rsidRDefault="003638A2" w:rsidP="00AA0D8E">
      <w:pPr>
        <w:ind w:firstLineChars="200" w:firstLine="640"/>
        <w:rPr>
          <w:rFonts w:ascii="仿宋" w:eastAsia="仿宋" w:hAnsi="仿宋" w:cs="仿宋"/>
          <w:sz w:val="32"/>
        </w:rPr>
      </w:pPr>
      <w:r>
        <w:rPr>
          <w:rFonts w:ascii="仿宋" w:eastAsia="仿宋" w:hAnsi="仿宋" w:cs="仿宋"/>
          <w:sz w:val="32"/>
        </w:rPr>
        <w:t>201</w:t>
      </w:r>
      <w:r w:rsidR="00074184">
        <w:rPr>
          <w:rFonts w:ascii="仿宋" w:eastAsia="仿宋" w:hAnsi="仿宋" w:cs="仿宋" w:hint="eastAsia"/>
          <w:sz w:val="32"/>
        </w:rPr>
        <w:t>9</w:t>
      </w:r>
      <w:r>
        <w:rPr>
          <w:rFonts w:ascii="仿宋" w:eastAsia="仿宋" w:hAnsi="仿宋" w:cs="仿宋"/>
          <w:sz w:val="32"/>
        </w:rPr>
        <w:t>年度支出合计</w:t>
      </w:r>
      <w:r w:rsidR="006E75FA">
        <w:rPr>
          <w:rFonts w:ascii="仿宋" w:eastAsia="仿宋" w:hAnsi="仿宋" w:cs="仿宋" w:hint="eastAsia"/>
          <w:sz w:val="32"/>
        </w:rPr>
        <w:t>1230.67</w:t>
      </w:r>
      <w:r>
        <w:rPr>
          <w:rFonts w:ascii="仿宋" w:eastAsia="仿宋" w:hAnsi="仿宋" w:cs="仿宋"/>
          <w:sz w:val="32"/>
        </w:rPr>
        <w:t>万元，其中：基本支出</w:t>
      </w:r>
      <w:r w:rsidR="006E75FA">
        <w:rPr>
          <w:rFonts w:ascii="仿宋" w:eastAsia="仿宋" w:hAnsi="仿宋" w:cs="仿宋" w:hint="eastAsia"/>
          <w:sz w:val="32"/>
        </w:rPr>
        <w:t>173.94</w:t>
      </w:r>
      <w:r>
        <w:rPr>
          <w:rFonts w:ascii="仿宋" w:eastAsia="仿宋" w:hAnsi="仿宋" w:cs="仿宋"/>
          <w:sz w:val="32"/>
        </w:rPr>
        <w:t>万元，占</w:t>
      </w:r>
      <w:r w:rsidR="006E75FA">
        <w:rPr>
          <w:rFonts w:ascii="仿宋" w:eastAsia="仿宋" w:hAnsi="仿宋" w:cs="仿宋" w:hint="eastAsia"/>
          <w:sz w:val="32"/>
        </w:rPr>
        <w:t>14.13</w:t>
      </w:r>
      <w:r>
        <w:rPr>
          <w:rFonts w:ascii="仿宋" w:eastAsia="仿宋" w:hAnsi="仿宋" w:cs="仿宋"/>
          <w:sz w:val="32"/>
        </w:rPr>
        <w:t>%；项目支出</w:t>
      </w:r>
      <w:r w:rsidR="006E75FA">
        <w:rPr>
          <w:rFonts w:ascii="仿宋" w:eastAsia="仿宋" w:hAnsi="仿宋" w:cs="仿宋" w:hint="eastAsia"/>
          <w:sz w:val="32"/>
        </w:rPr>
        <w:t>1056.73</w:t>
      </w:r>
      <w:r>
        <w:rPr>
          <w:rFonts w:ascii="仿宋" w:eastAsia="仿宋" w:hAnsi="仿宋" w:cs="仿宋"/>
          <w:sz w:val="32"/>
        </w:rPr>
        <w:t>万元，占</w:t>
      </w:r>
      <w:r w:rsidR="006E75FA">
        <w:rPr>
          <w:rFonts w:ascii="仿宋" w:eastAsia="仿宋" w:hAnsi="仿宋" w:cs="仿宋" w:hint="eastAsia"/>
          <w:sz w:val="32"/>
        </w:rPr>
        <w:t>85.87</w:t>
      </w:r>
      <w:r>
        <w:rPr>
          <w:rFonts w:ascii="仿宋" w:eastAsia="仿宋" w:hAnsi="仿宋" w:cs="仿宋"/>
          <w:sz w:val="32"/>
        </w:rPr>
        <w:t>%</w:t>
      </w:r>
      <w:r w:rsidR="00074184">
        <w:rPr>
          <w:rFonts w:ascii="仿宋" w:eastAsia="仿宋" w:hAnsi="仿宋" w:cs="仿宋" w:hint="eastAsia"/>
          <w:sz w:val="32"/>
        </w:rPr>
        <w:t>。</w:t>
      </w:r>
    </w:p>
    <w:p w:rsidR="00361F25" w:rsidRDefault="00361F25" w:rsidP="00AA0D8E">
      <w:pPr>
        <w:ind w:firstLineChars="200" w:firstLine="640"/>
        <w:rPr>
          <w:rFonts w:ascii="仿宋" w:eastAsia="仿宋" w:hAnsi="仿宋" w:cs="仿宋"/>
          <w:sz w:val="32"/>
        </w:rPr>
      </w:pPr>
    </w:p>
    <w:p w:rsidR="00361F25" w:rsidRDefault="003638A2" w:rsidP="00AA0D8E">
      <w:pPr>
        <w:ind w:firstLineChars="200" w:firstLine="640"/>
        <w:rPr>
          <w:rFonts w:ascii="黑体" w:eastAsia="黑体" w:hAnsi="黑体" w:cs="黑体"/>
          <w:sz w:val="32"/>
        </w:rPr>
      </w:pPr>
      <w:r>
        <w:rPr>
          <w:rFonts w:ascii="黑体" w:eastAsia="黑体" w:hAnsi="黑体" w:cs="黑体"/>
          <w:sz w:val="32"/>
        </w:rPr>
        <w:t xml:space="preserve"> 四、关于</w:t>
      </w:r>
      <w:r w:rsidR="00D06076">
        <w:rPr>
          <w:rFonts w:ascii="黑体" w:eastAsia="黑体" w:hAnsi="黑体" w:cs="黑体" w:hint="eastAsia"/>
          <w:sz w:val="32"/>
        </w:rPr>
        <w:t>沅江市机关事务服务中心2019</w:t>
      </w:r>
      <w:r w:rsidR="00D06076">
        <w:rPr>
          <w:rFonts w:ascii="黑体" w:eastAsia="黑体" w:hAnsi="黑体" w:cs="黑体"/>
          <w:sz w:val="32"/>
        </w:rPr>
        <w:t>年度</w:t>
      </w:r>
      <w:r>
        <w:rPr>
          <w:rFonts w:ascii="黑体" w:eastAsia="黑体" w:hAnsi="黑体" w:cs="黑体"/>
          <w:sz w:val="32"/>
        </w:rPr>
        <w:t>财政拨款收入支出决算总体情况说明</w:t>
      </w:r>
    </w:p>
    <w:p w:rsidR="00361F25" w:rsidRDefault="003638A2" w:rsidP="00AA0D8E">
      <w:pPr>
        <w:ind w:firstLineChars="200" w:firstLine="640"/>
        <w:rPr>
          <w:rFonts w:ascii="仿宋" w:eastAsia="仿宋" w:hAnsi="仿宋" w:cs="仿宋"/>
          <w:sz w:val="32"/>
        </w:rPr>
      </w:pPr>
      <w:r>
        <w:rPr>
          <w:rFonts w:ascii="仿宋" w:eastAsia="仿宋" w:hAnsi="仿宋" w:cs="仿宋"/>
          <w:sz w:val="32"/>
        </w:rPr>
        <w:lastRenderedPageBreak/>
        <w:t xml:space="preserve"> 201</w:t>
      </w:r>
      <w:r w:rsidR="00074184">
        <w:rPr>
          <w:rFonts w:ascii="仿宋" w:eastAsia="仿宋" w:hAnsi="仿宋" w:cs="仿宋" w:hint="eastAsia"/>
          <w:sz w:val="32"/>
        </w:rPr>
        <w:t>9</w:t>
      </w:r>
      <w:r>
        <w:rPr>
          <w:rFonts w:ascii="仿宋" w:eastAsia="仿宋" w:hAnsi="仿宋" w:cs="仿宋"/>
          <w:sz w:val="32"/>
        </w:rPr>
        <w:t xml:space="preserve"> 年度财政拨款收入总计</w:t>
      </w:r>
      <w:r w:rsidR="00997D40">
        <w:rPr>
          <w:rFonts w:ascii="仿宋" w:eastAsia="仿宋" w:hAnsi="仿宋" w:cs="仿宋" w:hint="eastAsia"/>
          <w:sz w:val="32"/>
        </w:rPr>
        <w:t>1201.56</w:t>
      </w:r>
      <w:r>
        <w:rPr>
          <w:rFonts w:ascii="仿宋" w:eastAsia="仿宋" w:hAnsi="仿宋" w:cs="仿宋"/>
          <w:sz w:val="32"/>
        </w:rPr>
        <w:t>万元，比上年同期增加</w:t>
      </w:r>
      <w:r w:rsidR="00997D40">
        <w:rPr>
          <w:rFonts w:ascii="仿宋" w:eastAsia="仿宋" w:hAnsi="仿宋" w:cs="仿宋" w:hint="eastAsia"/>
          <w:sz w:val="32"/>
        </w:rPr>
        <w:t>180.3</w:t>
      </w:r>
      <w:r>
        <w:rPr>
          <w:rFonts w:ascii="仿宋" w:eastAsia="仿宋" w:hAnsi="仿宋" w:cs="仿宋"/>
          <w:sz w:val="32"/>
        </w:rPr>
        <w:t>万元，增长</w:t>
      </w:r>
      <w:r w:rsidR="00997D40">
        <w:rPr>
          <w:rFonts w:ascii="仿宋" w:eastAsia="仿宋" w:hAnsi="仿宋" w:cs="仿宋" w:hint="eastAsia"/>
          <w:sz w:val="32"/>
        </w:rPr>
        <w:t>17.65</w:t>
      </w:r>
      <w:r>
        <w:rPr>
          <w:rFonts w:ascii="仿宋" w:eastAsia="仿宋" w:hAnsi="仿宋" w:cs="仿宋"/>
          <w:sz w:val="32"/>
        </w:rPr>
        <w:t>%；财政拨款支出总计</w:t>
      </w:r>
      <w:r w:rsidR="00997D40">
        <w:rPr>
          <w:rFonts w:ascii="仿宋" w:eastAsia="仿宋" w:hAnsi="仿宋" w:cs="仿宋" w:hint="eastAsia"/>
          <w:sz w:val="32"/>
        </w:rPr>
        <w:t>1201.56</w:t>
      </w:r>
      <w:r>
        <w:rPr>
          <w:rFonts w:ascii="仿宋" w:eastAsia="仿宋" w:hAnsi="仿宋" w:cs="仿宋"/>
          <w:sz w:val="32"/>
        </w:rPr>
        <w:t>万元，比上年同期</w:t>
      </w:r>
      <w:r w:rsidR="00474F44">
        <w:rPr>
          <w:rFonts w:ascii="仿宋" w:eastAsia="仿宋" w:hAnsi="仿宋" w:cs="仿宋" w:hint="eastAsia"/>
          <w:sz w:val="32"/>
        </w:rPr>
        <w:t>增加99.7</w:t>
      </w:r>
      <w:r>
        <w:rPr>
          <w:rFonts w:ascii="仿宋" w:eastAsia="仿宋" w:hAnsi="仿宋" w:cs="仿宋"/>
          <w:sz w:val="32"/>
        </w:rPr>
        <w:t>万元，</w:t>
      </w:r>
      <w:r w:rsidR="00474F44">
        <w:rPr>
          <w:rFonts w:ascii="仿宋" w:eastAsia="仿宋" w:hAnsi="仿宋" w:cs="仿宋" w:hint="eastAsia"/>
          <w:sz w:val="32"/>
        </w:rPr>
        <w:t>增长9.05</w:t>
      </w:r>
      <w:r>
        <w:rPr>
          <w:rFonts w:ascii="仿宋" w:eastAsia="仿宋" w:hAnsi="仿宋" w:cs="仿宋"/>
          <w:sz w:val="32"/>
        </w:rPr>
        <w:t>%。</w:t>
      </w:r>
      <w:r w:rsidRPr="007F5EB0">
        <w:rPr>
          <w:rFonts w:ascii="仿宋" w:eastAsia="仿宋" w:hAnsi="仿宋" w:cs="仿宋"/>
          <w:sz w:val="32"/>
        </w:rPr>
        <w:t>主要原因：</w:t>
      </w:r>
      <w:r w:rsidR="00101902">
        <w:rPr>
          <w:rFonts w:ascii="仿宋" w:eastAsia="仿宋" w:hAnsi="仿宋" w:cs="仿宋" w:hint="eastAsia"/>
          <w:sz w:val="32"/>
        </w:rPr>
        <w:t>一是</w:t>
      </w:r>
      <w:r w:rsidR="007F5EB0" w:rsidRPr="00750785">
        <w:rPr>
          <w:rFonts w:ascii="仿宋" w:eastAsia="仿宋" w:hAnsi="仿宋" w:cs="仿宋" w:hint="eastAsia"/>
          <w:sz w:val="32"/>
        </w:rPr>
        <w:t>年初正常预算正常增加，</w:t>
      </w:r>
      <w:r w:rsidR="00101902">
        <w:rPr>
          <w:rFonts w:ascii="仿宋" w:eastAsia="仿宋" w:hAnsi="仿宋" w:cs="仿宋" w:hint="eastAsia"/>
          <w:sz w:val="32"/>
        </w:rPr>
        <w:t>二是</w:t>
      </w:r>
      <w:r w:rsidR="007F5EB0" w:rsidRPr="00750785">
        <w:rPr>
          <w:rFonts w:ascii="仿宋" w:eastAsia="仿宋" w:hAnsi="仿宋" w:cs="仿宋" w:hint="eastAsia"/>
          <w:sz w:val="32"/>
        </w:rPr>
        <w:t>大院专户采购追加经费</w:t>
      </w:r>
      <w:r w:rsidR="007F5EB0">
        <w:rPr>
          <w:rFonts w:ascii="仿宋" w:eastAsia="仿宋" w:hAnsi="仿宋" w:cs="仿宋" w:hint="eastAsia"/>
          <w:sz w:val="32"/>
        </w:rPr>
        <w:t>，</w:t>
      </w:r>
      <w:r w:rsidR="00101902">
        <w:rPr>
          <w:rFonts w:ascii="仿宋" w:eastAsia="仿宋" w:hAnsi="仿宋" w:cs="仿宋" w:hint="eastAsia"/>
          <w:sz w:val="32"/>
        </w:rPr>
        <w:t>三是</w:t>
      </w:r>
      <w:r w:rsidR="007F5EB0">
        <w:rPr>
          <w:rFonts w:ascii="仿宋" w:eastAsia="仿宋" w:hAnsi="仿宋" w:cs="仿宋" w:hint="eastAsia"/>
          <w:sz w:val="32"/>
        </w:rPr>
        <w:t>公车平台采购公车</w:t>
      </w:r>
      <w:r w:rsidR="005247F8">
        <w:rPr>
          <w:rFonts w:ascii="仿宋" w:eastAsia="仿宋" w:hAnsi="仿宋" w:cs="仿宋" w:hint="eastAsia"/>
          <w:sz w:val="32"/>
        </w:rPr>
        <w:t>6</w:t>
      </w:r>
      <w:r w:rsidR="007F5EB0">
        <w:rPr>
          <w:rFonts w:ascii="仿宋" w:eastAsia="仿宋" w:hAnsi="仿宋" w:cs="仿宋" w:hint="eastAsia"/>
          <w:sz w:val="32"/>
        </w:rPr>
        <w:t>台</w:t>
      </w:r>
      <w:r w:rsidR="007F5EB0" w:rsidRPr="00750785">
        <w:rPr>
          <w:rFonts w:ascii="仿宋" w:eastAsia="仿宋" w:hAnsi="仿宋" w:cs="仿宋" w:hint="eastAsia"/>
          <w:sz w:val="32"/>
        </w:rPr>
        <w:t>。</w:t>
      </w:r>
    </w:p>
    <w:p w:rsidR="00361F25" w:rsidRDefault="00361F25" w:rsidP="00CA5477">
      <w:pPr>
        <w:ind w:firstLineChars="200" w:firstLine="640"/>
        <w:jc w:val="left"/>
        <w:rPr>
          <w:rFonts w:ascii="仿宋" w:eastAsia="仿宋" w:hAnsi="仿宋" w:cs="仿宋"/>
          <w:sz w:val="32"/>
        </w:rPr>
      </w:pPr>
    </w:p>
    <w:p w:rsidR="00361F25" w:rsidRPr="00B7379A" w:rsidRDefault="003638A2" w:rsidP="00CA5477">
      <w:pPr>
        <w:ind w:firstLineChars="200" w:firstLine="640"/>
        <w:jc w:val="left"/>
        <w:rPr>
          <w:rFonts w:ascii="黑体" w:eastAsia="黑体" w:hAnsi="黑体" w:cs="黑体"/>
          <w:sz w:val="32"/>
        </w:rPr>
      </w:pPr>
      <w:r w:rsidRPr="00B7379A">
        <w:rPr>
          <w:rFonts w:ascii="黑体" w:eastAsia="黑体" w:hAnsi="黑体" w:cs="黑体"/>
          <w:sz w:val="32"/>
        </w:rPr>
        <w:t>五、关于</w:t>
      </w:r>
      <w:r w:rsidR="00D06076" w:rsidRPr="00B7379A">
        <w:rPr>
          <w:rFonts w:ascii="黑体" w:eastAsia="黑体" w:hAnsi="黑体" w:cs="黑体" w:hint="eastAsia"/>
          <w:sz w:val="32"/>
        </w:rPr>
        <w:t>沅江市机关事务服务中心2019</w:t>
      </w:r>
      <w:r w:rsidR="00D06076" w:rsidRPr="00B7379A">
        <w:rPr>
          <w:rFonts w:ascii="黑体" w:eastAsia="黑体" w:hAnsi="黑体" w:cs="黑体"/>
          <w:sz w:val="32"/>
        </w:rPr>
        <w:t>年度</w:t>
      </w:r>
      <w:r w:rsidRPr="00B7379A">
        <w:rPr>
          <w:rFonts w:ascii="黑体" w:eastAsia="黑体" w:hAnsi="黑体" w:cs="黑体"/>
          <w:sz w:val="32"/>
        </w:rPr>
        <w:t>一般公共预算财政拨款收入支出决算情况说明</w:t>
      </w:r>
    </w:p>
    <w:p w:rsidR="00361F25" w:rsidRPr="00B7379A" w:rsidRDefault="003638A2" w:rsidP="00AA0D8E">
      <w:pPr>
        <w:ind w:firstLineChars="200" w:firstLine="640"/>
        <w:rPr>
          <w:rFonts w:ascii="楷体" w:eastAsia="楷体" w:hAnsi="楷体" w:cs="楷体"/>
          <w:sz w:val="32"/>
        </w:rPr>
      </w:pPr>
      <w:r w:rsidRPr="00B7379A">
        <w:rPr>
          <w:rFonts w:ascii="楷体" w:eastAsia="楷体" w:hAnsi="楷体" w:cs="楷体"/>
          <w:sz w:val="32"/>
        </w:rPr>
        <w:t>（一）一般公共预算财政拨款收入支出决算总体情况。</w:t>
      </w:r>
    </w:p>
    <w:p w:rsidR="005247F8" w:rsidRDefault="003638A2" w:rsidP="005247F8">
      <w:pPr>
        <w:ind w:firstLineChars="200" w:firstLine="640"/>
        <w:rPr>
          <w:rFonts w:ascii="仿宋" w:eastAsia="仿宋" w:hAnsi="仿宋" w:cs="仿宋"/>
          <w:sz w:val="32"/>
        </w:rPr>
      </w:pPr>
      <w:r w:rsidRPr="00B7379A">
        <w:rPr>
          <w:rFonts w:ascii="仿宋" w:eastAsia="仿宋" w:hAnsi="仿宋" w:cs="仿宋"/>
          <w:sz w:val="32"/>
        </w:rPr>
        <w:t>201</w:t>
      </w:r>
      <w:r w:rsidR="00AA0D8E" w:rsidRPr="00B7379A">
        <w:rPr>
          <w:rFonts w:ascii="仿宋" w:eastAsia="仿宋" w:hAnsi="仿宋" w:cs="仿宋" w:hint="eastAsia"/>
          <w:sz w:val="32"/>
        </w:rPr>
        <w:t>9</w:t>
      </w:r>
      <w:r w:rsidRPr="00B7379A">
        <w:rPr>
          <w:rFonts w:ascii="仿宋" w:eastAsia="仿宋" w:hAnsi="仿宋" w:cs="仿宋"/>
          <w:sz w:val="32"/>
        </w:rPr>
        <w:t>年度一般公共预算财政拨款收入总计</w:t>
      </w:r>
      <w:r w:rsidR="00C377D3" w:rsidRPr="00B7379A">
        <w:rPr>
          <w:rFonts w:ascii="仿宋" w:eastAsia="仿宋" w:hAnsi="仿宋" w:cs="仿宋" w:hint="eastAsia"/>
          <w:sz w:val="32"/>
        </w:rPr>
        <w:t>1201.56</w:t>
      </w:r>
      <w:r w:rsidRPr="00B7379A">
        <w:rPr>
          <w:rFonts w:ascii="仿宋" w:eastAsia="仿宋" w:hAnsi="仿宋" w:cs="仿宋"/>
          <w:sz w:val="32"/>
        </w:rPr>
        <w:t>万元，比上年同期</w:t>
      </w:r>
      <w:r w:rsidR="007F7C59" w:rsidRPr="00B7379A">
        <w:rPr>
          <w:rFonts w:ascii="仿宋" w:eastAsia="仿宋" w:hAnsi="仿宋" w:cs="仿宋"/>
          <w:sz w:val="32"/>
        </w:rPr>
        <w:t>增加</w:t>
      </w:r>
      <w:r w:rsidR="00C377D3" w:rsidRPr="00B7379A">
        <w:rPr>
          <w:rFonts w:ascii="仿宋" w:eastAsia="仿宋" w:hAnsi="仿宋" w:cs="仿宋" w:hint="eastAsia"/>
          <w:sz w:val="32"/>
        </w:rPr>
        <w:t>180.3</w:t>
      </w:r>
      <w:r w:rsidR="00C377D3" w:rsidRPr="00B7379A">
        <w:rPr>
          <w:rFonts w:ascii="仿宋" w:eastAsia="仿宋" w:hAnsi="仿宋" w:cs="仿宋"/>
          <w:sz w:val="32"/>
        </w:rPr>
        <w:t>万元，增长</w:t>
      </w:r>
      <w:r w:rsidR="00C377D3" w:rsidRPr="00B7379A">
        <w:rPr>
          <w:rFonts w:ascii="仿宋" w:eastAsia="仿宋" w:hAnsi="仿宋" w:cs="仿宋" w:hint="eastAsia"/>
          <w:sz w:val="32"/>
        </w:rPr>
        <w:t>17.65</w:t>
      </w:r>
      <w:r w:rsidR="00C377D3" w:rsidRPr="00B7379A">
        <w:rPr>
          <w:rFonts w:ascii="仿宋" w:eastAsia="仿宋" w:hAnsi="仿宋" w:cs="仿宋"/>
          <w:sz w:val="32"/>
        </w:rPr>
        <w:t>%；</w:t>
      </w:r>
      <w:r w:rsidRPr="00B7379A">
        <w:rPr>
          <w:rFonts w:ascii="仿宋" w:eastAsia="仿宋" w:hAnsi="仿宋" w:cs="仿宋"/>
          <w:sz w:val="32"/>
        </w:rPr>
        <w:t>一般公共预算财政拨款支出总计</w:t>
      </w:r>
      <w:r w:rsidR="00C377D3" w:rsidRPr="00B7379A">
        <w:rPr>
          <w:rFonts w:ascii="仿宋" w:eastAsia="仿宋" w:hAnsi="仿宋" w:cs="仿宋" w:hint="eastAsia"/>
          <w:sz w:val="32"/>
        </w:rPr>
        <w:t>1201.56</w:t>
      </w:r>
      <w:r w:rsidR="007F7C59" w:rsidRPr="00B7379A">
        <w:rPr>
          <w:rFonts w:ascii="仿宋" w:eastAsia="仿宋" w:hAnsi="仿宋" w:cs="仿宋"/>
          <w:sz w:val="32"/>
        </w:rPr>
        <w:t>万元，</w:t>
      </w:r>
      <w:r w:rsidR="00C377D3" w:rsidRPr="00B7379A">
        <w:rPr>
          <w:rFonts w:ascii="仿宋" w:eastAsia="仿宋" w:hAnsi="仿宋" w:cs="仿宋"/>
          <w:sz w:val="32"/>
        </w:rPr>
        <w:t>比上年同期</w:t>
      </w:r>
      <w:r w:rsidR="00C377D3" w:rsidRPr="00B7379A">
        <w:rPr>
          <w:rFonts w:ascii="仿宋" w:eastAsia="仿宋" w:hAnsi="仿宋" w:cs="仿宋" w:hint="eastAsia"/>
          <w:sz w:val="32"/>
        </w:rPr>
        <w:t>增加99.7</w:t>
      </w:r>
      <w:r w:rsidR="00C377D3" w:rsidRPr="00B7379A">
        <w:rPr>
          <w:rFonts w:ascii="仿宋" w:eastAsia="仿宋" w:hAnsi="仿宋" w:cs="仿宋"/>
          <w:sz w:val="32"/>
        </w:rPr>
        <w:t>万元，</w:t>
      </w:r>
      <w:r w:rsidR="00C377D3" w:rsidRPr="00B7379A">
        <w:rPr>
          <w:rFonts w:ascii="仿宋" w:eastAsia="仿宋" w:hAnsi="仿宋" w:cs="仿宋" w:hint="eastAsia"/>
          <w:sz w:val="32"/>
        </w:rPr>
        <w:t>增长9.05</w:t>
      </w:r>
      <w:r w:rsidR="00C377D3" w:rsidRPr="00B7379A">
        <w:rPr>
          <w:rFonts w:ascii="仿宋" w:eastAsia="仿宋" w:hAnsi="仿宋" w:cs="仿宋"/>
          <w:sz w:val="32"/>
        </w:rPr>
        <w:t>%。</w:t>
      </w:r>
      <w:r w:rsidR="005247F8" w:rsidRPr="007F5EB0">
        <w:rPr>
          <w:rFonts w:ascii="仿宋" w:eastAsia="仿宋" w:hAnsi="仿宋" w:cs="仿宋"/>
          <w:sz w:val="32"/>
        </w:rPr>
        <w:t>主要原因：</w:t>
      </w:r>
      <w:r w:rsidR="005247F8">
        <w:rPr>
          <w:rFonts w:ascii="仿宋" w:eastAsia="仿宋" w:hAnsi="仿宋" w:cs="仿宋" w:hint="eastAsia"/>
          <w:sz w:val="32"/>
        </w:rPr>
        <w:t>一是</w:t>
      </w:r>
      <w:r w:rsidR="005247F8" w:rsidRPr="00750785">
        <w:rPr>
          <w:rFonts w:ascii="仿宋" w:eastAsia="仿宋" w:hAnsi="仿宋" w:cs="仿宋" w:hint="eastAsia"/>
          <w:sz w:val="32"/>
        </w:rPr>
        <w:t>年初正常预算正常增加，</w:t>
      </w:r>
      <w:r w:rsidR="005247F8">
        <w:rPr>
          <w:rFonts w:ascii="仿宋" w:eastAsia="仿宋" w:hAnsi="仿宋" w:cs="仿宋" w:hint="eastAsia"/>
          <w:sz w:val="32"/>
        </w:rPr>
        <w:t>二是</w:t>
      </w:r>
      <w:r w:rsidR="005247F8" w:rsidRPr="00750785">
        <w:rPr>
          <w:rFonts w:ascii="仿宋" w:eastAsia="仿宋" w:hAnsi="仿宋" w:cs="仿宋" w:hint="eastAsia"/>
          <w:sz w:val="32"/>
        </w:rPr>
        <w:t>大院专户采购追加经费</w:t>
      </w:r>
      <w:r w:rsidR="005247F8">
        <w:rPr>
          <w:rFonts w:ascii="仿宋" w:eastAsia="仿宋" w:hAnsi="仿宋" w:cs="仿宋" w:hint="eastAsia"/>
          <w:sz w:val="32"/>
        </w:rPr>
        <w:t>，三是公车平台采购公车</w:t>
      </w:r>
      <w:r w:rsidR="00343DC2">
        <w:rPr>
          <w:rFonts w:ascii="仿宋" w:eastAsia="仿宋" w:hAnsi="仿宋" w:cs="仿宋" w:hint="eastAsia"/>
          <w:sz w:val="32"/>
        </w:rPr>
        <w:t>6</w:t>
      </w:r>
      <w:r w:rsidR="005247F8">
        <w:rPr>
          <w:rFonts w:ascii="仿宋" w:eastAsia="仿宋" w:hAnsi="仿宋" w:cs="仿宋" w:hint="eastAsia"/>
          <w:sz w:val="32"/>
        </w:rPr>
        <w:t>台</w:t>
      </w:r>
      <w:r w:rsidR="005247F8" w:rsidRPr="00750785">
        <w:rPr>
          <w:rFonts w:ascii="仿宋" w:eastAsia="仿宋" w:hAnsi="仿宋" w:cs="仿宋" w:hint="eastAsia"/>
          <w:sz w:val="32"/>
        </w:rPr>
        <w:t>。</w:t>
      </w:r>
    </w:p>
    <w:p w:rsidR="00361F25" w:rsidRDefault="003638A2" w:rsidP="00B440FB">
      <w:pPr>
        <w:ind w:firstLineChars="200" w:firstLine="640"/>
        <w:rPr>
          <w:rFonts w:ascii="楷体" w:eastAsia="楷体" w:hAnsi="楷体" w:cs="楷体"/>
          <w:sz w:val="32"/>
        </w:rPr>
      </w:pPr>
      <w:r>
        <w:rPr>
          <w:rFonts w:ascii="楷体" w:eastAsia="楷体" w:hAnsi="楷体" w:cs="楷体"/>
          <w:sz w:val="32"/>
        </w:rPr>
        <w:t>（二）一般公共预算财政拨款支出决算构成情况。</w:t>
      </w:r>
    </w:p>
    <w:p w:rsidR="007F7C59" w:rsidRDefault="007F7C59" w:rsidP="00B440FB">
      <w:pPr>
        <w:ind w:firstLineChars="200" w:firstLine="640"/>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w:t>
      </w:r>
      <w:r>
        <w:rPr>
          <w:rFonts w:ascii="楷体" w:eastAsia="楷体" w:hAnsi="楷体" w:cs="楷体"/>
          <w:sz w:val="32"/>
        </w:rPr>
        <w:t>一般公共预算财政拨款</w:t>
      </w:r>
      <w:r>
        <w:rPr>
          <w:rFonts w:ascii="仿宋" w:eastAsia="仿宋" w:hAnsi="仿宋" w:cs="仿宋"/>
          <w:sz w:val="32"/>
        </w:rPr>
        <w:t>支出</w:t>
      </w:r>
      <w:r w:rsidR="00CC432A">
        <w:rPr>
          <w:rFonts w:ascii="仿宋" w:eastAsia="仿宋" w:hAnsi="仿宋" w:cs="仿宋" w:hint="eastAsia"/>
          <w:sz w:val="32"/>
        </w:rPr>
        <w:t>1201.56</w:t>
      </w:r>
      <w:r>
        <w:rPr>
          <w:rFonts w:ascii="仿宋" w:eastAsia="仿宋" w:hAnsi="仿宋" w:cs="仿宋"/>
          <w:sz w:val="32"/>
        </w:rPr>
        <w:t>万元，其中：基本支出</w:t>
      </w:r>
      <w:r w:rsidR="00CC432A">
        <w:rPr>
          <w:rFonts w:ascii="仿宋" w:eastAsia="仿宋" w:hAnsi="仿宋" w:cs="仿宋" w:hint="eastAsia"/>
          <w:sz w:val="32"/>
        </w:rPr>
        <w:t>162.84</w:t>
      </w:r>
      <w:r>
        <w:rPr>
          <w:rFonts w:ascii="仿宋" w:eastAsia="仿宋" w:hAnsi="仿宋" w:cs="仿宋"/>
          <w:sz w:val="32"/>
        </w:rPr>
        <w:t>万元，占</w:t>
      </w:r>
      <w:r w:rsidR="00CC432A">
        <w:rPr>
          <w:rFonts w:ascii="仿宋" w:eastAsia="仿宋" w:hAnsi="仿宋" w:cs="仿宋" w:hint="eastAsia"/>
          <w:sz w:val="32"/>
        </w:rPr>
        <w:t>13.55</w:t>
      </w:r>
      <w:r>
        <w:rPr>
          <w:rFonts w:ascii="仿宋" w:eastAsia="仿宋" w:hAnsi="仿宋" w:cs="仿宋"/>
          <w:sz w:val="32"/>
        </w:rPr>
        <w:t>%；项目支出</w:t>
      </w:r>
      <w:r w:rsidR="00CC432A">
        <w:rPr>
          <w:rFonts w:ascii="仿宋" w:eastAsia="仿宋" w:hAnsi="仿宋" w:cs="仿宋" w:hint="eastAsia"/>
          <w:sz w:val="32"/>
        </w:rPr>
        <w:t>1038.71</w:t>
      </w:r>
      <w:r>
        <w:rPr>
          <w:rFonts w:ascii="仿宋" w:eastAsia="仿宋" w:hAnsi="仿宋" w:cs="仿宋"/>
          <w:sz w:val="32"/>
        </w:rPr>
        <w:t>万元，占</w:t>
      </w:r>
      <w:r w:rsidR="00B7379A">
        <w:rPr>
          <w:rFonts w:ascii="仿宋" w:eastAsia="仿宋" w:hAnsi="仿宋" w:cs="仿宋" w:hint="eastAsia"/>
          <w:sz w:val="32"/>
        </w:rPr>
        <w:t>86.45</w:t>
      </w:r>
      <w:r>
        <w:rPr>
          <w:rFonts w:ascii="仿宋" w:eastAsia="仿宋" w:hAnsi="仿宋" w:cs="仿宋"/>
          <w:sz w:val="32"/>
        </w:rPr>
        <w:t>%</w:t>
      </w:r>
      <w:r>
        <w:rPr>
          <w:rFonts w:ascii="仿宋" w:eastAsia="仿宋" w:hAnsi="仿宋" w:cs="仿宋" w:hint="eastAsia"/>
          <w:sz w:val="32"/>
        </w:rPr>
        <w:t>。</w:t>
      </w:r>
    </w:p>
    <w:p w:rsidR="00361F25" w:rsidRDefault="003638A2" w:rsidP="00B440FB">
      <w:pPr>
        <w:ind w:firstLineChars="200" w:firstLine="640"/>
        <w:rPr>
          <w:rFonts w:ascii="楷体" w:eastAsia="楷体" w:hAnsi="楷体" w:cs="楷体"/>
          <w:sz w:val="32"/>
        </w:rPr>
      </w:pPr>
      <w:r>
        <w:rPr>
          <w:rFonts w:ascii="楷体" w:eastAsia="楷体" w:hAnsi="楷体" w:cs="楷体"/>
          <w:sz w:val="32"/>
        </w:rPr>
        <w:t>（三）一般公共预算财政拨款支出决算具体情况。</w:t>
      </w:r>
    </w:p>
    <w:p w:rsidR="00361F25" w:rsidRDefault="003638A2" w:rsidP="00B440FB">
      <w:pPr>
        <w:ind w:firstLineChars="200" w:firstLine="640"/>
        <w:rPr>
          <w:rFonts w:ascii="仿宋" w:eastAsia="仿宋" w:hAnsi="仿宋" w:cs="仿宋"/>
          <w:sz w:val="32"/>
        </w:rPr>
      </w:pPr>
      <w:r>
        <w:rPr>
          <w:rFonts w:ascii="仿宋" w:eastAsia="仿宋" w:hAnsi="仿宋" w:cs="仿宋"/>
          <w:sz w:val="32"/>
        </w:rPr>
        <w:t>1.</w:t>
      </w:r>
      <w:r w:rsidR="008E044D" w:rsidRPr="008E044D">
        <w:rPr>
          <w:rFonts w:hint="eastAsia"/>
        </w:rPr>
        <w:t xml:space="preserve"> </w:t>
      </w:r>
      <w:r w:rsidR="008E044D" w:rsidRPr="008E044D">
        <w:rPr>
          <w:rFonts w:ascii="仿宋" w:eastAsia="仿宋" w:hAnsi="仿宋" w:cs="仿宋" w:hint="eastAsia"/>
          <w:sz w:val="32"/>
        </w:rPr>
        <w:t>一般公共服务支出</w:t>
      </w:r>
      <w:r>
        <w:rPr>
          <w:rFonts w:ascii="仿宋" w:eastAsia="仿宋" w:hAnsi="仿宋" w:cs="仿宋"/>
          <w:sz w:val="32"/>
        </w:rPr>
        <w:t>财政拨款支出</w:t>
      </w:r>
      <w:r w:rsidR="00B7379A">
        <w:rPr>
          <w:rFonts w:ascii="仿宋" w:eastAsia="仿宋" w:hAnsi="仿宋" w:cs="仿宋" w:hint="eastAsia"/>
          <w:sz w:val="32"/>
        </w:rPr>
        <w:t>1175.89</w:t>
      </w:r>
      <w:r>
        <w:rPr>
          <w:rFonts w:ascii="仿宋" w:eastAsia="仿宋" w:hAnsi="仿宋" w:cs="仿宋"/>
          <w:sz w:val="32"/>
        </w:rPr>
        <w:t>万元，</w:t>
      </w:r>
      <w:r w:rsidR="008E044D">
        <w:rPr>
          <w:rFonts w:ascii="仿宋" w:eastAsia="仿宋" w:hAnsi="仿宋" w:cs="仿宋"/>
          <w:sz w:val="32"/>
        </w:rPr>
        <w:t xml:space="preserve">占 </w:t>
      </w:r>
      <w:r w:rsidR="00B7379A">
        <w:rPr>
          <w:rFonts w:ascii="仿宋" w:eastAsia="仿宋" w:hAnsi="仿宋" w:cs="仿宋" w:hint="eastAsia"/>
          <w:sz w:val="32"/>
        </w:rPr>
        <w:t>97.86</w:t>
      </w:r>
      <w:r w:rsidR="008E044D">
        <w:rPr>
          <w:rFonts w:ascii="仿宋" w:eastAsia="仿宋" w:hAnsi="仿宋" w:cs="仿宋"/>
          <w:sz w:val="32"/>
        </w:rPr>
        <w:t>%</w:t>
      </w:r>
      <w:r w:rsidR="008E044D">
        <w:rPr>
          <w:rFonts w:ascii="仿宋" w:eastAsia="仿宋" w:hAnsi="仿宋" w:cs="仿宋" w:hint="eastAsia"/>
          <w:sz w:val="32"/>
        </w:rPr>
        <w:t>，</w:t>
      </w:r>
      <w:r>
        <w:rPr>
          <w:rFonts w:ascii="仿宋" w:eastAsia="仿宋" w:hAnsi="仿宋" w:cs="仿宋"/>
          <w:sz w:val="32"/>
        </w:rPr>
        <w:t>主要用于</w:t>
      </w:r>
      <w:r w:rsidR="00B440FB">
        <w:rPr>
          <w:rFonts w:ascii="仿宋" w:eastAsia="仿宋" w:hAnsi="仿宋" w:cs="仿宋" w:hint="eastAsia"/>
          <w:sz w:val="32"/>
        </w:rPr>
        <w:t>行政运行、一般行政管理事务、</w:t>
      </w:r>
      <w:r w:rsidR="00B7379A">
        <w:rPr>
          <w:rFonts w:ascii="仿宋" w:eastAsia="仿宋" w:hAnsi="仿宋" w:cs="仿宋" w:hint="eastAsia"/>
          <w:sz w:val="32"/>
        </w:rPr>
        <w:t>机关服务</w:t>
      </w:r>
      <w:r w:rsidR="00B440FB">
        <w:rPr>
          <w:rFonts w:ascii="仿宋" w:eastAsia="仿宋" w:hAnsi="仿宋" w:cs="仿宋" w:hint="eastAsia"/>
          <w:sz w:val="32"/>
        </w:rPr>
        <w:t>。</w:t>
      </w:r>
    </w:p>
    <w:p w:rsidR="00361F25" w:rsidRDefault="003638A2" w:rsidP="00B440FB">
      <w:pPr>
        <w:ind w:firstLineChars="200" w:firstLine="640"/>
        <w:rPr>
          <w:rFonts w:ascii="仿宋" w:eastAsia="仿宋" w:hAnsi="仿宋" w:cs="仿宋"/>
          <w:sz w:val="32"/>
        </w:rPr>
      </w:pPr>
      <w:r>
        <w:rPr>
          <w:rFonts w:ascii="仿宋" w:eastAsia="仿宋" w:hAnsi="仿宋" w:cs="仿宋"/>
          <w:sz w:val="32"/>
        </w:rPr>
        <w:t xml:space="preserve">2. </w:t>
      </w:r>
      <w:r w:rsidR="00B7379A">
        <w:rPr>
          <w:rFonts w:ascii="仿宋" w:eastAsia="仿宋" w:hAnsi="仿宋" w:cs="仿宋" w:hint="eastAsia"/>
          <w:sz w:val="32"/>
        </w:rPr>
        <w:t>国防</w:t>
      </w:r>
      <w:r>
        <w:rPr>
          <w:rFonts w:ascii="仿宋" w:eastAsia="仿宋" w:hAnsi="仿宋" w:cs="仿宋"/>
          <w:sz w:val="32"/>
        </w:rPr>
        <w:t>支出</w:t>
      </w:r>
      <w:r w:rsidR="00B7379A">
        <w:rPr>
          <w:rFonts w:ascii="仿宋" w:eastAsia="仿宋" w:hAnsi="仿宋" w:cs="仿宋" w:hint="eastAsia"/>
          <w:sz w:val="32"/>
        </w:rPr>
        <w:t>15.7</w:t>
      </w:r>
      <w:r>
        <w:rPr>
          <w:rFonts w:ascii="仿宋" w:eastAsia="仿宋" w:hAnsi="仿宋" w:cs="仿宋"/>
          <w:sz w:val="32"/>
        </w:rPr>
        <w:t>万元，</w:t>
      </w:r>
      <w:r w:rsidR="008E044D">
        <w:rPr>
          <w:rFonts w:ascii="仿宋" w:eastAsia="仿宋" w:hAnsi="仿宋" w:cs="仿宋"/>
          <w:sz w:val="32"/>
        </w:rPr>
        <w:t>占</w:t>
      </w:r>
      <w:r w:rsidR="00B7379A">
        <w:rPr>
          <w:rFonts w:ascii="仿宋" w:eastAsia="仿宋" w:hAnsi="仿宋" w:cs="仿宋" w:hint="eastAsia"/>
          <w:sz w:val="32"/>
        </w:rPr>
        <w:t>1.31</w:t>
      </w:r>
      <w:r w:rsidR="008E044D">
        <w:rPr>
          <w:rFonts w:ascii="仿宋" w:eastAsia="仿宋" w:hAnsi="仿宋" w:cs="仿宋"/>
          <w:sz w:val="32"/>
        </w:rPr>
        <w:t>%</w:t>
      </w:r>
      <w:r w:rsidR="008E044D">
        <w:rPr>
          <w:rFonts w:ascii="仿宋" w:eastAsia="仿宋" w:hAnsi="仿宋" w:cs="仿宋" w:hint="eastAsia"/>
          <w:sz w:val="32"/>
        </w:rPr>
        <w:t>，</w:t>
      </w:r>
      <w:r>
        <w:rPr>
          <w:rFonts w:ascii="仿宋" w:eastAsia="仿宋" w:hAnsi="仿宋" w:cs="仿宋"/>
          <w:sz w:val="32"/>
        </w:rPr>
        <w:t>主要用于</w:t>
      </w:r>
      <w:r w:rsidR="00B7379A">
        <w:rPr>
          <w:rFonts w:ascii="仿宋" w:eastAsia="仿宋" w:hAnsi="仿宋" w:cs="仿宋" w:hint="eastAsia"/>
          <w:sz w:val="32"/>
        </w:rPr>
        <w:t>其他国防</w:t>
      </w:r>
      <w:r w:rsidR="00B7379A">
        <w:rPr>
          <w:rFonts w:ascii="仿宋" w:eastAsia="仿宋" w:hAnsi="仿宋" w:cs="仿宋" w:hint="eastAsia"/>
          <w:sz w:val="32"/>
        </w:rPr>
        <w:lastRenderedPageBreak/>
        <w:t>支出（武装部建设支出）</w:t>
      </w:r>
      <w:r w:rsidR="00B440FB">
        <w:rPr>
          <w:rFonts w:ascii="仿宋" w:eastAsia="仿宋" w:hAnsi="仿宋" w:cs="仿宋" w:hint="eastAsia"/>
          <w:sz w:val="32"/>
        </w:rPr>
        <w:t>。</w:t>
      </w:r>
    </w:p>
    <w:p w:rsidR="00361F25" w:rsidRDefault="003638A2" w:rsidP="00B440FB">
      <w:pPr>
        <w:ind w:firstLineChars="200" w:firstLine="640"/>
        <w:rPr>
          <w:rFonts w:ascii="仿宋" w:eastAsia="仿宋" w:hAnsi="仿宋" w:cs="仿宋"/>
          <w:b/>
          <w:sz w:val="32"/>
        </w:rPr>
      </w:pPr>
      <w:r>
        <w:rPr>
          <w:rFonts w:ascii="仿宋" w:eastAsia="仿宋" w:hAnsi="仿宋" w:cs="仿宋"/>
          <w:sz w:val="32"/>
        </w:rPr>
        <w:t xml:space="preserve">3. </w:t>
      </w:r>
      <w:r w:rsidR="008E044D" w:rsidRPr="008E044D">
        <w:rPr>
          <w:rFonts w:ascii="仿宋" w:eastAsia="仿宋" w:hAnsi="仿宋" w:cs="仿宋" w:hint="eastAsia"/>
          <w:sz w:val="32"/>
        </w:rPr>
        <w:t>住房保障支出</w:t>
      </w:r>
      <w:r w:rsidR="008E044D">
        <w:rPr>
          <w:rFonts w:ascii="仿宋" w:eastAsia="仿宋" w:hAnsi="仿宋" w:cs="仿宋"/>
          <w:sz w:val="32"/>
        </w:rPr>
        <w:t>财政拨款支出</w:t>
      </w:r>
      <w:r w:rsidR="00B7379A">
        <w:rPr>
          <w:rFonts w:ascii="仿宋" w:eastAsia="仿宋" w:hAnsi="仿宋" w:cs="仿宋" w:hint="eastAsia"/>
          <w:sz w:val="32"/>
        </w:rPr>
        <w:t>9.97</w:t>
      </w:r>
      <w:r w:rsidR="008E044D">
        <w:rPr>
          <w:rFonts w:ascii="仿宋" w:eastAsia="仿宋" w:hAnsi="仿宋" w:cs="仿宋"/>
          <w:sz w:val="32"/>
        </w:rPr>
        <w:t>万元，占</w:t>
      </w:r>
      <w:r w:rsidR="00B7379A">
        <w:rPr>
          <w:rFonts w:ascii="仿宋" w:eastAsia="仿宋" w:hAnsi="仿宋" w:cs="仿宋" w:hint="eastAsia"/>
          <w:sz w:val="32"/>
        </w:rPr>
        <w:t>0.83</w:t>
      </w:r>
      <w:r w:rsidR="008E044D">
        <w:rPr>
          <w:rFonts w:ascii="仿宋" w:eastAsia="仿宋" w:hAnsi="仿宋" w:cs="仿宋"/>
          <w:sz w:val="32"/>
        </w:rPr>
        <w:t>%</w:t>
      </w:r>
      <w:r w:rsidR="008E044D">
        <w:rPr>
          <w:rFonts w:ascii="仿宋" w:eastAsia="仿宋" w:hAnsi="仿宋" w:cs="仿宋" w:hint="eastAsia"/>
          <w:sz w:val="32"/>
        </w:rPr>
        <w:t>，</w:t>
      </w:r>
      <w:r w:rsidR="008E044D">
        <w:rPr>
          <w:rFonts w:ascii="仿宋" w:eastAsia="仿宋" w:hAnsi="仿宋" w:cs="仿宋"/>
          <w:sz w:val="32"/>
        </w:rPr>
        <w:t>主要用于</w:t>
      </w:r>
      <w:r w:rsidR="00B440FB">
        <w:rPr>
          <w:rFonts w:ascii="仿宋" w:eastAsia="仿宋" w:hAnsi="仿宋" w:cs="仿宋" w:hint="eastAsia"/>
          <w:sz w:val="32"/>
        </w:rPr>
        <w:t>住房公积金。</w:t>
      </w:r>
    </w:p>
    <w:p w:rsidR="00361F25" w:rsidRPr="00D41EF8" w:rsidRDefault="003638A2" w:rsidP="00CA5477">
      <w:pPr>
        <w:ind w:firstLineChars="200" w:firstLine="640"/>
        <w:jc w:val="left"/>
        <w:rPr>
          <w:rFonts w:ascii="黑体" w:eastAsia="黑体" w:hAnsi="黑体" w:cs="黑体"/>
          <w:sz w:val="32"/>
        </w:rPr>
      </w:pPr>
      <w:r w:rsidRPr="00D41EF8">
        <w:rPr>
          <w:rFonts w:ascii="黑体" w:eastAsia="黑体" w:hAnsi="黑体" w:cs="黑体"/>
          <w:sz w:val="32"/>
        </w:rPr>
        <w:t>六、关于</w:t>
      </w:r>
      <w:r w:rsidR="00D06076" w:rsidRPr="00D41EF8">
        <w:rPr>
          <w:rFonts w:ascii="黑体" w:eastAsia="黑体" w:hAnsi="黑体" w:cs="黑体" w:hint="eastAsia"/>
          <w:sz w:val="32"/>
        </w:rPr>
        <w:t>沅江市机关事务服务中心2019</w:t>
      </w:r>
      <w:r w:rsidR="00D06076" w:rsidRPr="00D41EF8">
        <w:rPr>
          <w:rFonts w:ascii="黑体" w:eastAsia="黑体" w:hAnsi="黑体" w:cs="黑体"/>
          <w:sz w:val="32"/>
        </w:rPr>
        <w:t>年度</w:t>
      </w:r>
      <w:r w:rsidRPr="00D41EF8">
        <w:rPr>
          <w:rFonts w:ascii="黑体" w:eastAsia="黑体" w:hAnsi="黑体" w:cs="黑体"/>
          <w:sz w:val="32"/>
        </w:rPr>
        <w:t>一般公共预算财政拨款基本支出决算情况说明</w:t>
      </w:r>
    </w:p>
    <w:p w:rsidR="00361F25" w:rsidRDefault="003638A2" w:rsidP="00AA0D8E">
      <w:pPr>
        <w:ind w:firstLineChars="200" w:firstLine="640"/>
        <w:rPr>
          <w:rFonts w:ascii="仿宋" w:eastAsia="仿宋" w:hAnsi="仿宋" w:cs="仿宋"/>
          <w:sz w:val="32"/>
        </w:rPr>
      </w:pPr>
      <w:r>
        <w:rPr>
          <w:rFonts w:ascii="仿宋" w:eastAsia="仿宋" w:hAnsi="仿宋" w:cs="仿宋"/>
          <w:sz w:val="32"/>
        </w:rPr>
        <w:t>201</w:t>
      </w:r>
      <w:r w:rsidR="008E044D">
        <w:rPr>
          <w:rFonts w:ascii="仿宋" w:eastAsia="仿宋" w:hAnsi="仿宋" w:cs="仿宋" w:hint="eastAsia"/>
          <w:sz w:val="32"/>
        </w:rPr>
        <w:t>9</w:t>
      </w:r>
      <w:r>
        <w:rPr>
          <w:rFonts w:ascii="仿宋" w:eastAsia="仿宋" w:hAnsi="仿宋" w:cs="仿宋"/>
          <w:sz w:val="32"/>
        </w:rPr>
        <w:t xml:space="preserve"> 年度一般公共预算财政拨款基本支出</w:t>
      </w:r>
      <w:r w:rsidR="00D41EF8">
        <w:rPr>
          <w:rFonts w:ascii="仿宋" w:eastAsia="仿宋" w:hAnsi="仿宋" w:cs="仿宋" w:hint="eastAsia"/>
          <w:sz w:val="32"/>
        </w:rPr>
        <w:t>162.84</w:t>
      </w:r>
      <w:r>
        <w:rPr>
          <w:rFonts w:ascii="仿宋" w:eastAsia="仿宋" w:hAnsi="仿宋" w:cs="仿宋"/>
          <w:sz w:val="32"/>
        </w:rPr>
        <w:t>万元</w:t>
      </w:r>
      <w:r w:rsidR="00395070">
        <w:rPr>
          <w:rFonts w:ascii="仿宋" w:eastAsia="仿宋" w:hAnsi="仿宋" w:cs="仿宋" w:hint="eastAsia"/>
          <w:sz w:val="32"/>
        </w:rPr>
        <w:t>。</w:t>
      </w:r>
      <w:r>
        <w:rPr>
          <w:rFonts w:ascii="仿宋" w:eastAsia="仿宋" w:hAnsi="仿宋" w:cs="仿宋"/>
          <w:sz w:val="32"/>
        </w:rPr>
        <w:t>其中人员经费支出</w:t>
      </w:r>
      <w:r w:rsidR="00D41EF8">
        <w:rPr>
          <w:rFonts w:ascii="仿宋" w:eastAsia="仿宋" w:hAnsi="仿宋" w:cs="仿宋" w:hint="eastAsia"/>
          <w:sz w:val="32"/>
        </w:rPr>
        <w:t>140.78</w:t>
      </w:r>
      <w:r>
        <w:rPr>
          <w:rFonts w:ascii="仿宋" w:eastAsia="仿宋" w:hAnsi="仿宋" w:cs="仿宋"/>
          <w:sz w:val="32"/>
        </w:rPr>
        <w:t>万元，主要包括：基本工资、津贴补贴</w:t>
      </w:r>
      <w:r w:rsidR="008E044D">
        <w:rPr>
          <w:rFonts w:ascii="仿宋" w:eastAsia="仿宋" w:hAnsi="仿宋" w:cs="仿宋" w:hint="eastAsia"/>
          <w:sz w:val="32"/>
        </w:rPr>
        <w:t>、奖金、</w:t>
      </w:r>
      <w:r w:rsidR="00D41EF8">
        <w:rPr>
          <w:rFonts w:ascii="仿宋" w:eastAsia="仿宋" w:hAnsi="仿宋" w:cs="仿宋" w:hint="eastAsia"/>
          <w:sz w:val="32"/>
        </w:rPr>
        <w:t>伙食补助费、</w:t>
      </w:r>
      <w:r w:rsidR="008E044D" w:rsidRPr="008E044D">
        <w:rPr>
          <w:rFonts w:ascii="仿宋" w:eastAsia="仿宋" w:hAnsi="仿宋" w:cs="仿宋" w:hint="eastAsia"/>
          <w:sz w:val="32"/>
        </w:rPr>
        <w:t>机关事业单位基本养老保险缴费</w:t>
      </w:r>
      <w:r w:rsidR="008E044D">
        <w:rPr>
          <w:rFonts w:ascii="仿宋" w:eastAsia="仿宋" w:hAnsi="仿宋" w:cs="仿宋" w:hint="eastAsia"/>
          <w:sz w:val="32"/>
        </w:rPr>
        <w:t>、</w:t>
      </w:r>
      <w:r w:rsidR="008E044D" w:rsidRPr="008E044D">
        <w:rPr>
          <w:rFonts w:ascii="仿宋" w:eastAsia="仿宋" w:hAnsi="仿宋" w:cs="仿宋" w:hint="eastAsia"/>
          <w:sz w:val="32"/>
        </w:rPr>
        <w:t>职工基本医疗保险缴费</w:t>
      </w:r>
      <w:r w:rsidR="008E044D">
        <w:rPr>
          <w:rFonts w:ascii="仿宋" w:eastAsia="仿宋" w:hAnsi="仿宋" w:cs="仿宋" w:hint="eastAsia"/>
          <w:sz w:val="32"/>
        </w:rPr>
        <w:t>、</w:t>
      </w:r>
      <w:r w:rsidR="008E044D" w:rsidRPr="008E044D">
        <w:rPr>
          <w:rFonts w:ascii="仿宋" w:eastAsia="仿宋" w:hAnsi="仿宋" w:cs="仿宋" w:hint="eastAsia"/>
          <w:sz w:val="32"/>
        </w:rPr>
        <w:t>其他社会保障缴费</w:t>
      </w:r>
      <w:r w:rsidR="008E044D">
        <w:rPr>
          <w:rFonts w:ascii="仿宋" w:eastAsia="仿宋" w:hAnsi="仿宋" w:cs="仿宋" w:hint="eastAsia"/>
          <w:sz w:val="32"/>
        </w:rPr>
        <w:t>、</w:t>
      </w:r>
      <w:r w:rsidR="008E044D" w:rsidRPr="008E044D">
        <w:rPr>
          <w:rFonts w:ascii="仿宋" w:eastAsia="仿宋" w:hAnsi="仿宋" w:cs="仿宋" w:hint="eastAsia"/>
          <w:sz w:val="32"/>
        </w:rPr>
        <w:t>住房公积金</w:t>
      </w:r>
      <w:r w:rsidR="008E044D">
        <w:rPr>
          <w:rFonts w:ascii="仿宋" w:eastAsia="仿宋" w:hAnsi="仿宋" w:cs="仿宋" w:hint="eastAsia"/>
          <w:sz w:val="32"/>
        </w:rPr>
        <w:t>、</w:t>
      </w:r>
      <w:r w:rsidR="00D41EF8">
        <w:rPr>
          <w:rFonts w:ascii="仿宋" w:eastAsia="仿宋" w:hAnsi="仿宋" w:cs="仿宋" w:hint="eastAsia"/>
          <w:sz w:val="32"/>
        </w:rPr>
        <w:t>医疗费、</w:t>
      </w:r>
      <w:r w:rsidR="008E044D" w:rsidRPr="008E044D">
        <w:rPr>
          <w:rFonts w:ascii="仿宋" w:eastAsia="仿宋" w:hAnsi="仿宋" w:cs="仿宋" w:hint="eastAsia"/>
          <w:sz w:val="32"/>
        </w:rPr>
        <w:t>生活补助</w:t>
      </w:r>
      <w:r w:rsidR="008E044D">
        <w:rPr>
          <w:rFonts w:ascii="仿宋" w:eastAsia="仿宋" w:hAnsi="仿宋" w:cs="仿宋" w:hint="eastAsia"/>
          <w:sz w:val="32"/>
        </w:rPr>
        <w:t>、</w:t>
      </w:r>
      <w:r w:rsidR="008E044D" w:rsidRPr="008E044D">
        <w:rPr>
          <w:rFonts w:ascii="仿宋" w:eastAsia="仿宋" w:hAnsi="仿宋" w:cs="仿宋" w:hint="eastAsia"/>
          <w:sz w:val="32"/>
        </w:rPr>
        <w:t>其他对个人和家庭的补助</w:t>
      </w:r>
      <w:r>
        <w:rPr>
          <w:rFonts w:ascii="仿宋" w:eastAsia="仿宋" w:hAnsi="仿宋" w:cs="仿宋"/>
          <w:sz w:val="32"/>
        </w:rPr>
        <w:t>；公用经费支出</w:t>
      </w:r>
      <w:r w:rsidR="00D41EF8">
        <w:rPr>
          <w:rFonts w:ascii="仿宋" w:eastAsia="仿宋" w:hAnsi="仿宋" w:cs="仿宋" w:hint="eastAsia"/>
          <w:sz w:val="32"/>
        </w:rPr>
        <w:t>22.06</w:t>
      </w:r>
      <w:r>
        <w:rPr>
          <w:rFonts w:ascii="仿宋" w:eastAsia="仿宋" w:hAnsi="仿宋" w:cs="仿宋"/>
          <w:sz w:val="32"/>
        </w:rPr>
        <w:t>万元</w:t>
      </w:r>
      <w:r w:rsidR="00395070">
        <w:rPr>
          <w:rFonts w:ascii="仿宋" w:eastAsia="仿宋" w:hAnsi="仿宋" w:cs="仿宋" w:hint="eastAsia"/>
          <w:sz w:val="32"/>
        </w:rPr>
        <w:t>，</w:t>
      </w:r>
      <w:r>
        <w:rPr>
          <w:rFonts w:ascii="仿宋" w:eastAsia="仿宋" w:hAnsi="仿宋" w:cs="仿宋"/>
          <w:sz w:val="32"/>
        </w:rPr>
        <w:t>主要包括：办公费、印刷费</w:t>
      </w:r>
      <w:r w:rsidR="00A508A2">
        <w:rPr>
          <w:rFonts w:ascii="仿宋" w:eastAsia="仿宋" w:hAnsi="仿宋" w:cs="仿宋" w:hint="eastAsia"/>
          <w:sz w:val="32"/>
        </w:rPr>
        <w:t>、邮电费、</w:t>
      </w:r>
      <w:r w:rsidR="00A508A2" w:rsidRPr="00A508A2">
        <w:rPr>
          <w:rFonts w:ascii="仿宋" w:eastAsia="仿宋" w:hAnsi="仿宋" w:cs="仿宋" w:hint="eastAsia"/>
          <w:sz w:val="32"/>
        </w:rPr>
        <w:t>差旅费</w:t>
      </w:r>
      <w:r w:rsidR="00A508A2">
        <w:rPr>
          <w:rFonts w:ascii="仿宋" w:eastAsia="仿宋" w:hAnsi="仿宋" w:cs="仿宋" w:hint="eastAsia"/>
          <w:sz w:val="32"/>
        </w:rPr>
        <w:t>、</w:t>
      </w:r>
      <w:r w:rsidR="00A508A2" w:rsidRPr="00A508A2">
        <w:rPr>
          <w:rFonts w:ascii="仿宋" w:eastAsia="仿宋" w:hAnsi="仿宋" w:cs="仿宋" w:hint="eastAsia"/>
          <w:sz w:val="32"/>
        </w:rPr>
        <w:t>维修(护)费</w:t>
      </w:r>
      <w:r w:rsidR="00A508A2">
        <w:rPr>
          <w:rFonts w:ascii="仿宋" w:eastAsia="仿宋" w:hAnsi="仿宋" w:cs="仿宋" w:hint="eastAsia"/>
          <w:sz w:val="32"/>
        </w:rPr>
        <w:t>、会议费、培训费、工会经费、</w:t>
      </w:r>
      <w:r w:rsidR="00A508A2" w:rsidRPr="00A508A2">
        <w:rPr>
          <w:rFonts w:ascii="仿宋" w:eastAsia="仿宋" w:hAnsi="仿宋" w:cs="仿宋" w:hint="eastAsia"/>
          <w:sz w:val="32"/>
        </w:rPr>
        <w:t>其他交通费用</w:t>
      </w:r>
      <w:r>
        <w:rPr>
          <w:rFonts w:ascii="仿宋" w:eastAsia="仿宋" w:hAnsi="仿宋" w:cs="仿宋"/>
          <w:sz w:val="32"/>
        </w:rPr>
        <w:t>。</w:t>
      </w:r>
    </w:p>
    <w:p w:rsidR="00361F25" w:rsidRDefault="003638A2" w:rsidP="00CA5477">
      <w:pPr>
        <w:ind w:firstLineChars="200" w:firstLine="640"/>
        <w:jc w:val="left"/>
        <w:rPr>
          <w:rFonts w:ascii="黑体" w:eastAsia="黑体" w:hAnsi="黑体" w:cs="黑体"/>
          <w:sz w:val="32"/>
        </w:rPr>
      </w:pPr>
      <w:r>
        <w:rPr>
          <w:rFonts w:ascii="黑体" w:eastAsia="黑体" w:hAnsi="黑体" w:cs="黑体"/>
          <w:sz w:val="32"/>
        </w:rPr>
        <w:t>七、关于</w:t>
      </w:r>
      <w:r w:rsidR="00D06076">
        <w:rPr>
          <w:rFonts w:ascii="黑体" w:eastAsia="黑体" w:hAnsi="黑体" w:cs="黑体" w:hint="eastAsia"/>
          <w:sz w:val="32"/>
        </w:rPr>
        <w:t>沅江市机关事务服务中心2019</w:t>
      </w:r>
      <w:r w:rsidR="00D06076">
        <w:rPr>
          <w:rFonts w:ascii="黑体" w:eastAsia="黑体" w:hAnsi="黑体" w:cs="黑体"/>
          <w:sz w:val="32"/>
        </w:rPr>
        <w:t>年度</w:t>
      </w:r>
      <w:r>
        <w:rPr>
          <w:rFonts w:ascii="黑体" w:eastAsia="黑体" w:hAnsi="黑体" w:cs="黑体"/>
          <w:sz w:val="32"/>
        </w:rPr>
        <w:t>政府性基金预算财政拨款支出决算情况说明</w:t>
      </w:r>
    </w:p>
    <w:p w:rsidR="00395070" w:rsidRPr="00B440FB" w:rsidRDefault="00395070" w:rsidP="00CA5477">
      <w:pPr>
        <w:ind w:firstLineChars="200" w:firstLine="640"/>
        <w:jc w:val="left"/>
        <w:rPr>
          <w:rFonts w:ascii="仿宋" w:eastAsia="仿宋" w:hAnsi="仿宋" w:cs="仿宋"/>
          <w:sz w:val="32"/>
        </w:rPr>
      </w:pPr>
      <w:r w:rsidRPr="00B440FB">
        <w:rPr>
          <w:rFonts w:ascii="仿宋" w:eastAsia="仿宋" w:hAnsi="仿宋" w:cs="仿宋" w:hint="eastAsia"/>
          <w:sz w:val="32"/>
        </w:rPr>
        <w:t>沅江市</w:t>
      </w:r>
      <w:r w:rsidR="000E5035">
        <w:rPr>
          <w:rFonts w:ascii="仿宋" w:eastAsia="仿宋" w:hAnsi="仿宋" w:cs="仿宋" w:hint="eastAsia"/>
          <w:sz w:val="32"/>
        </w:rPr>
        <w:t>机关事务服务中心</w:t>
      </w:r>
      <w:r w:rsidRPr="00B440FB">
        <w:rPr>
          <w:rFonts w:ascii="仿宋" w:eastAsia="仿宋" w:hAnsi="仿宋" w:cs="仿宋" w:hint="eastAsia"/>
          <w:sz w:val="32"/>
        </w:rPr>
        <w:t>2019</w:t>
      </w:r>
      <w:r w:rsidRPr="00B440FB">
        <w:rPr>
          <w:rFonts w:ascii="仿宋" w:eastAsia="仿宋" w:hAnsi="仿宋" w:cs="仿宋"/>
          <w:sz w:val="32"/>
        </w:rPr>
        <w:t>年</w:t>
      </w:r>
      <w:r w:rsidRPr="00B440FB">
        <w:rPr>
          <w:rFonts w:ascii="仿宋" w:eastAsia="仿宋" w:hAnsi="仿宋" w:cs="仿宋" w:hint="eastAsia"/>
          <w:sz w:val="32"/>
        </w:rPr>
        <w:t>度没有政府性基金预算财政拨款收入支出。</w:t>
      </w:r>
    </w:p>
    <w:p w:rsidR="00361F25" w:rsidRDefault="003638A2" w:rsidP="00CA5477">
      <w:pPr>
        <w:ind w:firstLineChars="200" w:firstLine="640"/>
        <w:jc w:val="left"/>
        <w:rPr>
          <w:rFonts w:ascii="黑体" w:eastAsia="黑体" w:hAnsi="黑体" w:cs="黑体"/>
          <w:sz w:val="32"/>
        </w:rPr>
      </w:pPr>
      <w:r>
        <w:rPr>
          <w:rFonts w:ascii="黑体" w:eastAsia="黑体" w:hAnsi="黑体" w:cs="黑体"/>
          <w:sz w:val="32"/>
        </w:rPr>
        <w:t>八、关于</w:t>
      </w:r>
      <w:r w:rsidR="00D06076">
        <w:rPr>
          <w:rFonts w:ascii="黑体" w:eastAsia="黑体" w:hAnsi="黑体" w:cs="黑体" w:hint="eastAsia"/>
          <w:sz w:val="32"/>
        </w:rPr>
        <w:t>沅江市机关事务服务中心2019</w:t>
      </w:r>
      <w:r w:rsidR="00D06076">
        <w:rPr>
          <w:rFonts w:ascii="黑体" w:eastAsia="黑体" w:hAnsi="黑体" w:cs="黑体"/>
          <w:sz w:val="32"/>
        </w:rPr>
        <w:t>年度</w:t>
      </w:r>
      <w:r>
        <w:rPr>
          <w:rFonts w:ascii="黑体" w:eastAsia="黑体" w:hAnsi="黑体" w:cs="黑体"/>
          <w:sz w:val="32"/>
        </w:rPr>
        <w:t>一般公共预算财政拨款“三公”经费支出决算情况说明</w:t>
      </w:r>
    </w:p>
    <w:p w:rsidR="00361F25" w:rsidRDefault="003638A2" w:rsidP="00B440FB">
      <w:pPr>
        <w:ind w:firstLineChars="200" w:firstLine="640"/>
        <w:rPr>
          <w:rFonts w:ascii="楷体" w:eastAsia="楷体" w:hAnsi="楷体" w:cs="楷体"/>
          <w:sz w:val="32"/>
        </w:rPr>
      </w:pPr>
      <w:r>
        <w:rPr>
          <w:rFonts w:ascii="楷体" w:eastAsia="楷体" w:hAnsi="楷体" w:cs="楷体"/>
          <w:sz w:val="32"/>
        </w:rPr>
        <w:t>（一）“三公”经费财政拨款支出决算总体情况说明。</w:t>
      </w:r>
    </w:p>
    <w:p w:rsidR="00361F25" w:rsidRDefault="00C0684A" w:rsidP="00B440FB">
      <w:pPr>
        <w:ind w:firstLineChars="200" w:firstLine="640"/>
        <w:rPr>
          <w:rFonts w:ascii="仿宋" w:eastAsia="仿宋" w:hAnsi="仿宋" w:cs="仿宋"/>
          <w:sz w:val="32"/>
        </w:rPr>
      </w:pPr>
      <w:r>
        <w:rPr>
          <w:rFonts w:ascii="仿宋" w:eastAsia="仿宋" w:hAnsi="仿宋" w:cs="仿宋" w:hint="eastAsia"/>
          <w:sz w:val="32"/>
        </w:rPr>
        <w:t>2019</w:t>
      </w:r>
      <w:r w:rsidR="003638A2">
        <w:rPr>
          <w:rFonts w:ascii="仿宋" w:eastAsia="仿宋" w:hAnsi="仿宋" w:cs="仿宋"/>
          <w:sz w:val="32"/>
        </w:rPr>
        <w:t>年度“三公”经费财政拨款支出预算为</w:t>
      </w:r>
      <w:r w:rsidR="00E400F3" w:rsidRPr="00E400F3">
        <w:rPr>
          <w:rFonts w:ascii="仿宋" w:eastAsia="仿宋" w:hAnsi="仿宋" w:cs="仿宋" w:hint="eastAsia"/>
          <w:sz w:val="32"/>
        </w:rPr>
        <w:t>281</w:t>
      </w:r>
      <w:r w:rsidR="005247F8" w:rsidRPr="00E400F3">
        <w:rPr>
          <w:rFonts w:ascii="仿宋" w:eastAsia="仿宋" w:hAnsi="仿宋" w:cs="仿宋" w:hint="eastAsia"/>
          <w:sz w:val="32"/>
        </w:rPr>
        <w:t>.4</w:t>
      </w:r>
      <w:r w:rsidR="003638A2">
        <w:rPr>
          <w:rFonts w:ascii="仿宋" w:eastAsia="仿宋" w:hAnsi="仿宋" w:cs="仿宋"/>
          <w:sz w:val="32"/>
        </w:rPr>
        <w:t>万元，支出决算为</w:t>
      </w:r>
      <w:r w:rsidR="00E400F3">
        <w:rPr>
          <w:rFonts w:ascii="仿宋" w:eastAsia="仿宋" w:hAnsi="仿宋" w:cs="仿宋" w:hint="eastAsia"/>
          <w:sz w:val="32"/>
        </w:rPr>
        <w:t>266.14</w:t>
      </w:r>
      <w:r w:rsidR="003638A2">
        <w:rPr>
          <w:rFonts w:ascii="仿宋" w:eastAsia="仿宋" w:hAnsi="仿宋" w:cs="仿宋"/>
          <w:sz w:val="32"/>
        </w:rPr>
        <w:t>万元，完成预算的</w:t>
      </w:r>
      <w:r w:rsidR="00E400F3" w:rsidRPr="00E400F3">
        <w:rPr>
          <w:rFonts w:ascii="仿宋" w:eastAsia="仿宋" w:hAnsi="仿宋" w:cs="仿宋" w:hint="eastAsia"/>
          <w:sz w:val="32"/>
        </w:rPr>
        <w:t>94.58</w:t>
      </w:r>
      <w:r w:rsidR="003638A2">
        <w:rPr>
          <w:rFonts w:ascii="仿宋" w:eastAsia="仿宋" w:hAnsi="仿宋" w:cs="仿宋"/>
          <w:sz w:val="32"/>
        </w:rPr>
        <w:t>%，其中：</w:t>
      </w:r>
      <w:r w:rsidR="005247F8">
        <w:rPr>
          <w:rFonts w:ascii="仿宋" w:eastAsia="仿宋" w:hAnsi="仿宋" w:cs="仿宋"/>
          <w:sz w:val="32"/>
        </w:rPr>
        <w:t>公务</w:t>
      </w:r>
      <w:r w:rsidR="005247F8">
        <w:rPr>
          <w:rFonts w:ascii="仿宋" w:eastAsia="仿宋" w:hAnsi="仿宋" w:cs="仿宋"/>
          <w:sz w:val="32"/>
        </w:rPr>
        <w:lastRenderedPageBreak/>
        <w:t>用车购置及运行费支出决算为</w:t>
      </w:r>
      <w:r w:rsidR="00E400F3">
        <w:rPr>
          <w:rFonts w:ascii="仿宋" w:eastAsia="仿宋" w:hAnsi="仿宋" w:cs="仿宋" w:hint="eastAsia"/>
          <w:sz w:val="32"/>
        </w:rPr>
        <w:t>266.14</w:t>
      </w:r>
      <w:r w:rsidR="005247F8">
        <w:rPr>
          <w:rFonts w:ascii="仿宋" w:eastAsia="仿宋" w:hAnsi="仿宋" w:cs="仿宋"/>
          <w:sz w:val="32"/>
        </w:rPr>
        <w:t>万元，完成预算的</w:t>
      </w:r>
      <w:r w:rsidR="00E400F3">
        <w:rPr>
          <w:rFonts w:ascii="仿宋" w:eastAsia="仿宋" w:hAnsi="仿宋" w:cs="仿宋" w:hint="eastAsia"/>
          <w:sz w:val="32"/>
        </w:rPr>
        <w:t>95.05</w:t>
      </w:r>
      <w:r w:rsidR="005247F8">
        <w:rPr>
          <w:rFonts w:ascii="仿宋" w:eastAsia="仿宋" w:hAnsi="仿宋" w:cs="仿宋"/>
          <w:sz w:val="32"/>
        </w:rPr>
        <w:t>%；</w:t>
      </w:r>
      <w:r w:rsidR="003638A2">
        <w:rPr>
          <w:rFonts w:ascii="仿宋" w:eastAsia="仿宋" w:hAnsi="仿宋" w:cs="仿宋"/>
          <w:sz w:val="32"/>
        </w:rPr>
        <w:t xml:space="preserve">公务接待费支出决算为 </w:t>
      </w:r>
      <w:r w:rsidR="00E400F3">
        <w:rPr>
          <w:rFonts w:ascii="仿宋" w:eastAsia="仿宋" w:hAnsi="仿宋" w:cs="仿宋" w:hint="eastAsia"/>
          <w:sz w:val="32"/>
        </w:rPr>
        <w:t>0</w:t>
      </w:r>
      <w:r w:rsidR="003638A2">
        <w:rPr>
          <w:rFonts w:ascii="仿宋" w:eastAsia="仿宋" w:hAnsi="仿宋" w:cs="仿宋"/>
          <w:sz w:val="32"/>
        </w:rPr>
        <w:t>万元，完成预算的</w:t>
      </w:r>
      <w:r w:rsidR="00E400F3" w:rsidRPr="00E400F3">
        <w:rPr>
          <w:rFonts w:ascii="仿宋" w:eastAsia="仿宋" w:hAnsi="仿宋" w:cs="仿宋" w:hint="eastAsia"/>
          <w:sz w:val="32"/>
        </w:rPr>
        <w:t>0</w:t>
      </w:r>
      <w:r w:rsidR="003638A2">
        <w:rPr>
          <w:rFonts w:ascii="仿宋" w:eastAsia="仿宋" w:hAnsi="仿宋" w:cs="仿宋"/>
          <w:sz w:val="32"/>
        </w:rPr>
        <w:t>%。201</w:t>
      </w:r>
      <w:r w:rsidR="008748D2">
        <w:rPr>
          <w:rFonts w:ascii="仿宋" w:eastAsia="仿宋" w:hAnsi="仿宋" w:cs="仿宋" w:hint="eastAsia"/>
          <w:sz w:val="32"/>
        </w:rPr>
        <w:t>9</w:t>
      </w:r>
      <w:r w:rsidR="003638A2">
        <w:rPr>
          <w:rFonts w:ascii="仿宋" w:eastAsia="仿宋" w:hAnsi="仿宋" w:cs="仿宋"/>
          <w:sz w:val="32"/>
        </w:rPr>
        <w:t xml:space="preserve"> 年度“三公”经费支出决算数小于预算数的</w:t>
      </w:r>
      <w:r w:rsidR="003638A2" w:rsidRPr="00E400F3">
        <w:rPr>
          <w:rFonts w:ascii="仿宋" w:eastAsia="仿宋" w:hAnsi="仿宋" w:cs="仿宋"/>
          <w:sz w:val="32"/>
        </w:rPr>
        <w:t>主要原因</w:t>
      </w:r>
      <w:r w:rsidR="003638A2">
        <w:rPr>
          <w:rFonts w:ascii="仿宋" w:eastAsia="仿宋" w:hAnsi="仿宋" w:cs="仿宋"/>
          <w:sz w:val="32"/>
        </w:rPr>
        <w:t>：</w:t>
      </w:r>
      <w:r w:rsidR="00E400F3" w:rsidRPr="00750785">
        <w:rPr>
          <w:rFonts w:ascii="仿宋" w:eastAsia="仿宋" w:hAnsi="仿宋" w:cs="仿宋" w:hint="eastAsia"/>
          <w:sz w:val="32"/>
        </w:rPr>
        <w:t>压缩一般性支出</w:t>
      </w:r>
      <w:r w:rsidR="00E400F3">
        <w:rPr>
          <w:rFonts w:ascii="仿宋" w:eastAsia="仿宋" w:hAnsi="仿宋" w:cs="仿宋" w:hint="eastAsia"/>
          <w:sz w:val="32"/>
        </w:rPr>
        <w:t>，公车平台的司机</w:t>
      </w:r>
      <w:r w:rsidR="00D96F5A">
        <w:rPr>
          <w:rFonts w:ascii="仿宋" w:eastAsia="仿宋" w:hAnsi="仿宋" w:cs="仿宋" w:hint="eastAsia"/>
          <w:sz w:val="32"/>
        </w:rPr>
        <w:t>工资补助经费</w:t>
      </w:r>
      <w:r w:rsidR="00E400F3">
        <w:rPr>
          <w:rFonts w:ascii="仿宋" w:eastAsia="仿宋" w:hAnsi="仿宋" w:cs="仿宋" w:hint="eastAsia"/>
          <w:sz w:val="32"/>
        </w:rPr>
        <w:t>计入</w:t>
      </w:r>
      <w:r w:rsidR="00F7028F">
        <w:rPr>
          <w:rFonts w:ascii="仿宋" w:eastAsia="仿宋" w:hAnsi="仿宋" w:cs="仿宋" w:hint="eastAsia"/>
          <w:sz w:val="32"/>
        </w:rPr>
        <w:t>劳务费、其他社会保障</w:t>
      </w:r>
      <w:r w:rsidR="00E400F3">
        <w:rPr>
          <w:rFonts w:ascii="仿宋" w:eastAsia="仿宋" w:hAnsi="仿宋" w:cs="仿宋" w:hint="eastAsia"/>
          <w:sz w:val="32"/>
        </w:rPr>
        <w:t>科目。</w:t>
      </w:r>
    </w:p>
    <w:p w:rsidR="005247F8" w:rsidRPr="009B413A" w:rsidRDefault="005247F8" w:rsidP="00B440FB">
      <w:pPr>
        <w:ind w:firstLineChars="200" w:firstLine="640"/>
        <w:rPr>
          <w:rFonts w:ascii="仿宋" w:eastAsia="仿宋" w:hAnsi="仿宋" w:cs="仿宋"/>
          <w:sz w:val="32"/>
        </w:rPr>
      </w:pPr>
    </w:p>
    <w:p w:rsidR="00361F25" w:rsidRDefault="003638A2" w:rsidP="00CA5477">
      <w:pPr>
        <w:ind w:firstLineChars="200" w:firstLine="640"/>
        <w:jc w:val="left"/>
        <w:rPr>
          <w:rFonts w:ascii="楷体" w:eastAsia="楷体" w:hAnsi="楷体" w:cs="楷体"/>
          <w:sz w:val="32"/>
        </w:rPr>
      </w:pPr>
      <w:r>
        <w:rPr>
          <w:rFonts w:ascii="楷体" w:eastAsia="楷体" w:hAnsi="楷体" w:cs="楷体"/>
          <w:sz w:val="32"/>
        </w:rPr>
        <w:t>（二）“三公”经费财政拨款支出决算具体情况说明。</w:t>
      </w:r>
    </w:p>
    <w:p w:rsidR="00361F25" w:rsidRDefault="003638A2" w:rsidP="00CA5477">
      <w:pPr>
        <w:ind w:firstLineChars="200"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sidR="008748D2">
        <w:rPr>
          <w:rFonts w:ascii="仿宋" w:eastAsia="仿宋" w:hAnsi="仿宋" w:cs="仿宋" w:hint="eastAsia"/>
          <w:sz w:val="32"/>
        </w:rPr>
        <w:t>9</w:t>
      </w:r>
      <w:r>
        <w:rPr>
          <w:rFonts w:ascii="仿宋" w:eastAsia="仿宋" w:hAnsi="仿宋" w:cs="仿宋"/>
          <w:sz w:val="32"/>
        </w:rPr>
        <w:t xml:space="preserve"> 年度“三公”经费财政拨款支出决算为</w:t>
      </w:r>
      <w:r w:rsidR="00F01969">
        <w:rPr>
          <w:rFonts w:ascii="仿宋" w:eastAsia="仿宋" w:hAnsi="仿宋" w:cs="仿宋" w:hint="eastAsia"/>
          <w:sz w:val="32"/>
        </w:rPr>
        <w:t>266.14</w:t>
      </w:r>
      <w:r>
        <w:rPr>
          <w:rFonts w:ascii="仿宋" w:eastAsia="仿宋" w:hAnsi="仿宋" w:cs="仿宋"/>
          <w:sz w:val="32"/>
        </w:rPr>
        <w:t>万元，其中：</w:t>
      </w:r>
      <w:r w:rsidR="00FE1F62">
        <w:rPr>
          <w:rFonts w:ascii="仿宋" w:eastAsia="仿宋" w:hAnsi="仿宋" w:cs="仿宋"/>
          <w:sz w:val="32"/>
        </w:rPr>
        <w:t>公务用车购置及运行费支出决算为</w:t>
      </w:r>
      <w:r w:rsidR="00FE1F62">
        <w:rPr>
          <w:rFonts w:ascii="仿宋" w:eastAsia="仿宋" w:hAnsi="仿宋" w:cs="仿宋" w:hint="eastAsia"/>
          <w:sz w:val="32"/>
        </w:rPr>
        <w:t>266.14</w:t>
      </w:r>
      <w:r w:rsidR="00FE1F62">
        <w:rPr>
          <w:rFonts w:ascii="仿宋" w:eastAsia="仿宋" w:hAnsi="仿宋" w:cs="仿宋"/>
          <w:sz w:val="32"/>
        </w:rPr>
        <w:t>万元，</w:t>
      </w:r>
      <w:r>
        <w:rPr>
          <w:rFonts w:ascii="仿宋" w:eastAsia="仿宋" w:hAnsi="仿宋" w:cs="仿宋"/>
          <w:sz w:val="32"/>
        </w:rPr>
        <w:t>占</w:t>
      </w:r>
      <w:r w:rsidR="00D91EC1">
        <w:rPr>
          <w:rFonts w:ascii="仿宋" w:eastAsia="仿宋" w:hAnsi="仿宋" w:cs="仿宋" w:hint="eastAsia"/>
          <w:sz w:val="32"/>
        </w:rPr>
        <w:t>100</w:t>
      </w:r>
      <w:r>
        <w:rPr>
          <w:rFonts w:ascii="仿宋" w:eastAsia="仿宋" w:hAnsi="仿宋" w:cs="仿宋"/>
          <w:sz w:val="32"/>
        </w:rPr>
        <w:t>%。201</w:t>
      </w:r>
      <w:r w:rsidR="00D91EC1">
        <w:rPr>
          <w:rFonts w:ascii="仿宋" w:eastAsia="仿宋" w:hAnsi="仿宋" w:cs="仿宋" w:hint="eastAsia"/>
          <w:sz w:val="32"/>
        </w:rPr>
        <w:t>9</w:t>
      </w:r>
      <w:r>
        <w:rPr>
          <w:rFonts w:ascii="仿宋" w:eastAsia="仿宋" w:hAnsi="仿宋" w:cs="仿宋"/>
          <w:sz w:val="32"/>
        </w:rPr>
        <w:t xml:space="preserve"> 年度“三公”经费支出决算数大于上年决算数的主要原因：</w:t>
      </w:r>
      <w:r w:rsidR="00FE1F62" w:rsidRPr="00FE1F62">
        <w:rPr>
          <w:rFonts w:ascii="仿宋" w:eastAsia="仿宋" w:hAnsi="仿宋" w:cs="仿宋" w:hint="eastAsia"/>
          <w:sz w:val="32"/>
        </w:rPr>
        <w:t>原有车辆车况很差，公车平台新购公车6辆</w:t>
      </w:r>
      <w:r w:rsidR="00572F63" w:rsidRPr="00FE1F62">
        <w:rPr>
          <w:rFonts w:ascii="仿宋" w:eastAsia="仿宋" w:hAnsi="仿宋" w:cs="仿宋" w:hint="eastAsia"/>
          <w:sz w:val="32"/>
        </w:rPr>
        <w:t>。</w:t>
      </w:r>
    </w:p>
    <w:p w:rsidR="00C728B4" w:rsidRDefault="003638A2" w:rsidP="00C728B4">
      <w:pPr>
        <w:ind w:firstLine="640"/>
        <w:jc w:val="left"/>
        <w:rPr>
          <w:rFonts w:ascii="楷体" w:eastAsia="楷体" w:hAnsi="楷体" w:cs="楷体"/>
          <w:sz w:val="32"/>
        </w:rPr>
      </w:pPr>
      <w:r>
        <w:rPr>
          <w:rFonts w:ascii="楷体" w:eastAsia="楷体" w:hAnsi="楷体" w:cs="楷体"/>
          <w:sz w:val="32"/>
        </w:rPr>
        <w:t>1、</w:t>
      </w:r>
      <w:r w:rsidR="00C728B4">
        <w:rPr>
          <w:rFonts w:ascii="楷体" w:eastAsia="楷体" w:hAnsi="楷体" w:cs="楷体"/>
          <w:sz w:val="32"/>
        </w:rPr>
        <w:t>公务用车购置及运行经费情况说明</w:t>
      </w:r>
    </w:p>
    <w:p w:rsidR="00F7028F" w:rsidRDefault="00F7028F" w:rsidP="00741C21">
      <w:pPr>
        <w:ind w:firstLine="640"/>
        <w:rPr>
          <w:rFonts w:ascii="仿宋" w:eastAsia="仿宋" w:hAnsi="仿宋" w:cs="仿宋"/>
          <w:sz w:val="32"/>
        </w:rPr>
      </w:pPr>
      <w:r>
        <w:rPr>
          <w:rFonts w:ascii="仿宋" w:eastAsia="仿宋" w:hAnsi="仿宋" w:cs="仿宋"/>
          <w:sz w:val="32"/>
        </w:rPr>
        <w:t>公务用车购置支出：</w:t>
      </w:r>
      <w:r>
        <w:rPr>
          <w:rFonts w:ascii="仿宋" w:eastAsia="仿宋" w:hAnsi="仿宋" w:cs="仿宋" w:hint="eastAsia"/>
          <w:sz w:val="32"/>
        </w:rPr>
        <w:t>116.54</w:t>
      </w:r>
      <w:r>
        <w:rPr>
          <w:rFonts w:ascii="仿宋" w:eastAsia="仿宋" w:hAnsi="仿宋" w:cs="仿宋"/>
          <w:sz w:val="32"/>
        </w:rPr>
        <w:t>万元，购置数</w:t>
      </w:r>
      <w:r>
        <w:rPr>
          <w:rFonts w:ascii="仿宋" w:eastAsia="仿宋" w:hAnsi="仿宋" w:cs="仿宋" w:hint="eastAsia"/>
          <w:sz w:val="32"/>
        </w:rPr>
        <w:t>6</w:t>
      </w:r>
      <w:r>
        <w:rPr>
          <w:rFonts w:ascii="仿宋" w:eastAsia="仿宋" w:hAnsi="仿宋" w:cs="仿宋"/>
          <w:sz w:val="32"/>
        </w:rPr>
        <w:t>台</w:t>
      </w:r>
      <w:r>
        <w:rPr>
          <w:rFonts w:ascii="仿宋" w:eastAsia="仿宋" w:hAnsi="仿宋" w:cs="仿宋" w:hint="eastAsia"/>
          <w:sz w:val="32"/>
        </w:rPr>
        <w:t>（其中2台分别划拨给纪委、公安局）</w:t>
      </w:r>
      <w:r>
        <w:rPr>
          <w:rFonts w:ascii="仿宋" w:eastAsia="仿宋" w:hAnsi="仿宋" w:cs="仿宋"/>
          <w:sz w:val="32"/>
        </w:rPr>
        <w:t>，保有量</w:t>
      </w:r>
      <w:r>
        <w:rPr>
          <w:rFonts w:ascii="仿宋" w:eastAsia="仿宋" w:hAnsi="仿宋" w:cs="仿宋" w:hint="eastAsia"/>
          <w:sz w:val="32"/>
        </w:rPr>
        <w:t>35</w:t>
      </w:r>
      <w:r>
        <w:rPr>
          <w:rFonts w:ascii="仿宋" w:eastAsia="仿宋" w:hAnsi="仿宋" w:cs="仿宋"/>
          <w:sz w:val="32"/>
        </w:rPr>
        <w:t>台</w:t>
      </w:r>
      <w:r>
        <w:rPr>
          <w:rFonts w:ascii="仿宋" w:eastAsia="仿宋" w:hAnsi="仿宋" w:cs="仿宋" w:hint="eastAsia"/>
          <w:sz w:val="32"/>
        </w:rPr>
        <w:t>。</w:t>
      </w:r>
    </w:p>
    <w:p w:rsidR="00F7028F" w:rsidRDefault="00F7028F" w:rsidP="00741C21">
      <w:pPr>
        <w:ind w:firstLine="640"/>
        <w:rPr>
          <w:rFonts w:ascii="仿宋" w:eastAsia="仿宋" w:hAnsi="仿宋" w:cs="仿宋"/>
          <w:sz w:val="32"/>
        </w:rPr>
      </w:pPr>
      <w:r>
        <w:rPr>
          <w:rFonts w:ascii="仿宋" w:eastAsia="仿宋" w:hAnsi="仿宋" w:cs="仿宋"/>
          <w:sz w:val="32"/>
        </w:rPr>
        <w:t>运行经费支出：</w:t>
      </w:r>
      <w:r>
        <w:rPr>
          <w:rFonts w:ascii="仿宋" w:eastAsia="仿宋" w:hAnsi="仿宋" w:cs="仿宋" w:hint="eastAsia"/>
          <w:sz w:val="32"/>
        </w:rPr>
        <w:t>149.6</w:t>
      </w:r>
      <w:r>
        <w:rPr>
          <w:rFonts w:ascii="仿宋" w:eastAsia="仿宋" w:hAnsi="仿宋" w:cs="仿宋"/>
          <w:sz w:val="32"/>
        </w:rPr>
        <w:t>万元，主要用于</w:t>
      </w:r>
      <w:r>
        <w:rPr>
          <w:rFonts w:ascii="仿宋" w:eastAsia="仿宋" w:hAnsi="仿宋" w:cs="仿宋" w:hint="eastAsia"/>
          <w:sz w:val="32"/>
        </w:rPr>
        <w:t>公车平台公车油费、车辆维修费、保险费等公车运行经费。</w:t>
      </w:r>
    </w:p>
    <w:p w:rsidR="00F7028F" w:rsidRDefault="00F7028F" w:rsidP="00CA5477">
      <w:pPr>
        <w:ind w:firstLineChars="200" w:firstLine="640"/>
        <w:jc w:val="left"/>
        <w:rPr>
          <w:rFonts w:ascii="黑体" w:eastAsia="黑体" w:hAnsi="黑体" w:cs="黑体"/>
          <w:sz w:val="32"/>
        </w:rPr>
      </w:pPr>
    </w:p>
    <w:p w:rsidR="0011267F" w:rsidRDefault="0011267F" w:rsidP="00CA5477">
      <w:pPr>
        <w:ind w:firstLineChars="200"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D91EC1">
        <w:rPr>
          <w:rFonts w:ascii="黑体" w:eastAsia="黑体" w:hAnsi="黑体" w:cs="黑体" w:hint="eastAsia"/>
          <w:sz w:val="32"/>
        </w:rPr>
        <w:t>9</w:t>
      </w:r>
      <w:r w:rsidR="00732CB0" w:rsidRPr="00732CB0">
        <w:rPr>
          <w:rFonts w:ascii="黑体" w:eastAsia="黑体" w:hAnsi="黑体" w:cs="黑体" w:hint="eastAsia"/>
          <w:sz w:val="32"/>
        </w:rPr>
        <w:t xml:space="preserve"> 年度</w:t>
      </w:r>
      <w:r w:rsidRPr="0021389B">
        <w:rPr>
          <w:rFonts w:ascii="黑体" w:eastAsia="黑体" w:hAnsi="黑体" w:cs="黑体" w:hint="eastAsia"/>
          <w:sz w:val="32"/>
        </w:rPr>
        <w:t>预算绩效</w:t>
      </w:r>
      <w:r w:rsidRPr="0011267F">
        <w:rPr>
          <w:rFonts w:ascii="黑体" w:eastAsia="黑体" w:hAnsi="黑体" w:cs="黑体" w:hint="eastAsia"/>
          <w:sz w:val="32"/>
        </w:rPr>
        <w:t>情况说明</w:t>
      </w:r>
    </w:p>
    <w:p w:rsidR="00732CB0" w:rsidRDefault="00732CB0" w:rsidP="00CA5477">
      <w:pPr>
        <w:ind w:firstLineChars="200" w:firstLine="640"/>
        <w:jc w:val="left"/>
        <w:rPr>
          <w:rFonts w:ascii="楷体" w:eastAsia="楷体" w:hAnsi="楷体" w:cs="楷体"/>
          <w:sz w:val="32"/>
        </w:rPr>
      </w:pPr>
      <w:r w:rsidRPr="00732CB0">
        <w:rPr>
          <w:rFonts w:ascii="楷体" w:eastAsia="楷体" w:hAnsi="楷体" w:cs="楷体" w:hint="eastAsia"/>
          <w:sz w:val="32"/>
        </w:rPr>
        <w:t>（一）绩效管理工作开展情况 。</w:t>
      </w:r>
    </w:p>
    <w:p w:rsidR="002B75B4" w:rsidRPr="002B75B4" w:rsidRDefault="000F2D0A" w:rsidP="00741C21">
      <w:pPr>
        <w:ind w:firstLine="640"/>
        <w:rPr>
          <w:rFonts w:ascii="仿宋" w:eastAsia="仿宋" w:hAnsi="仿宋" w:cs="仿宋"/>
          <w:sz w:val="32"/>
        </w:rPr>
      </w:pPr>
      <w:r w:rsidRPr="000F2D0A">
        <w:rPr>
          <w:rFonts w:ascii="仿宋" w:eastAsia="仿宋" w:hAnsi="仿宋" w:cs="仿宋" w:hint="eastAsia"/>
          <w:sz w:val="32"/>
        </w:rPr>
        <w:t>在保障市治大院的正常运转的同时，十分重视中心机关管理，按照市财政局要求，通过建立健全一系列内部管理办</w:t>
      </w:r>
      <w:r w:rsidRPr="000F2D0A">
        <w:rPr>
          <w:rFonts w:ascii="仿宋" w:eastAsia="仿宋" w:hAnsi="仿宋" w:cs="仿宋" w:hint="eastAsia"/>
          <w:sz w:val="32"/>
        </w:rPr>
        <w:lastRenderedPageBreak/>
        <w:t>法和制度，一直坚持机关收支预算制度、民主理财制度、目标管理制度，财务透明度高、职工满意度高、积极性高。能保证机关正常运转，各项事业得到全面发展。</w:t>
      </w:r>
    </w:p>
    <w:p w:rsidR="00732CB0" w:rsidRDefault="00732CB0" w:rsidP="00CA5477">
      <w:pPr>
        <w:ind w:firstLineChars="200" w:firstLine="640"/>
        <w:jc w:val="left"/>
        <w:rPr>
          <w:rFonts w:ascii="楷体" w:eastAsia="楷体" w:hAnsi="楷体" w:cs="楷体"/>
          <w:sz w:val="32"/>
        </w:rPr>
      </w:pPr>
      <w:r w:rsidRPr="00732CB0">
        <w:rPr>
          <w:rFonts w:ascii="楷体" w:eastAsia="楷体" w:hAnsi="楷体" w:cs="楷体" w:hint="eastAsia"/>
          <w:sz w:val="32"/>
        </w:rPr>
        <w:t>（二）部门决算中项目绩效自评结果 。</w:t>
      </w:r>
    </w:p>
    <w:p w:rsidR="00785D98" w:rsidRDefault="003328A1" w:rsidP="00741C21">
      <w:pPr>
        <w:ind w:firstLine="640"/>
        <w:rPr>
          <w:rFonts w:ascii="仿宋" w:eastAsia="仿宋" w:hAnsi="仿宋" w:cs="仿宋"/>
          <w:sz w:val="32"/>
        </w:rPr>
      </w:pPr>
      <w:r w:rsidRPr="003F10B2">
        <w:rPr>
          <w:rFonts w:ascii="仿宋" w:eastAsia="仿宋" w:hAnsi="仿宋" w:cs="仿宋"/>
          <w:sz w:val="32"/>
        </w:rPr>
        <w:t>2019</w:t>
      </w:r>
      <w:r w:rsidRPr="003F10B2">
        <w:rPr>
          <w:rFonts w:ascii="仿宋" w:eastAsia="仿宋" w:hAnsi="仿宋" w:cs="仿宋" w:hint="eastAsia"/>
          <w:sz w:val="32"/>
        </w:rPr>
        <w:t>年，本部门年初预算收入</w:t>
      </w:r>
      <w:r w:rsidRPr="003F10B2">
        <w:rPr>
          <w:rFonts w:ascii="仿宋" w:eastAsia="仿宋" w:hAnsi="仿宋" w:cs="仿宋"/>
          <w:sz w:val="32"/>
        </w:rPr>
        <w:t>820.42</w:t>
      </w:r>
      <w:r w:rsidRPr="003F10B2">
        <w:rPr>
          <w:rFonts w:ascii="仿宋" w:eastAsia="仿宋" w:hAnsi="仿宋" w:cs="仿宋" w:hint="eastAsia"/>
          <w:sz w:val="32"/>
        </w:rPr>
        <w:t>万元，</w:t>
      </w:r>
      <w:r w:rsidR="00ED788F" w:rsidRPr="003F10B2">
        <w:rPr>
          <w:rFonts w:ascii="仿宋" w:eastAsia="仿宋" w:hAnsi="仿宋" w:cs="仿宋" w:hint="eastAsia"/>
          <w:sz w:val="32"/>
        </w:rPr>
        <w:t>其中基本支出</w:t>
      </w:r>
      <w:r w:rsidRPr="003F10B2">
        <w:rPr>
          <w:rFonts w:ascii="仿宋" w:eastAsia="仿宋" w:hAnsi="仿宋" w:cs="仿宋" w:hint="eastAsia"/>
          <w:sz w:val="32"/>
        </w:rPr>
        <w:t>预算</w:t>
      </w:r>
      <w:r w:rsidRPr="003F10B2">
        <w:rPr>
          <w:rFonts w:ascii="仿宋" w:eastAsia="仿宋" w:hAnsi="仿宋" w:cs="仿宋"/>
          <w:sz w:val="32"/>
        </w:rPr>
        <w:t>145.42</w:t>
      </w:r>
      <w:r w:rsidRPr="003F10B2">
        <w:rPr>
          <w:rFonts w:ascii="仿宋" w:eastAsia="仿宋" w:hAnsi="仿宋" w:cs="仿宋" w:hint="eastAsia"/>
          <w:sz w:val="32"/>
        </w:rPr>
        <w:t>万元，</w:t>
      </w:r>
      <w:r w:rsidR="00ED788F" w:rsidRPr="003F10B2">
        <w:rPr>
          <w:rFonts w:ascii="仿宋" w:eastAsia="仿宋" w:hAnsi="仿宋" w:cs="仿宋" w:hint="eastAsia"/>
          <w:sz w:val="32"/>
        </w:rPr>
        <w:t>项目支出预算675万元，包括</w:t>
      </w:r>
      <w:r w:rsidRPr="003F10B2">
        <w:rPr>
          <w:rFonts w:ascii="仿宋" w:eastAsia="仿宋" w:hAnsi="仿宋" w:cs="仿宋" w:hint="eastAsia"/>
          <w:sz w:val="32"/>
        </w:rPr>
        <w:t>大院正常运转</w:t>
      </w:r>
      <w:r w:rsidRPr="003F10B2">
        <w:rPr>
          <w:rFonts w:ascii="仿宋" w:eastAsia="仿宋" w:hAnsi="仿宋" w:cs="仿宋"/>
          <w:sz w:val="32"/>
        </w:rPr>
        <w:t>395</w:t>
      </w:r>
      <w:r w:rsidRPr="003F10B2">
        <w:rPr>
          <w:rFonts w:ascii="仿宋" w:eastAsia="仿宋" w:hAnsi="仿宋" w:cs="仿宋" w:hint="eastAsia"/>
          <w:sz w:val="32"/>
        </w:rPr>
        <w:t>万元，公车平台正常运转</w:t>
      </w:r>
      <w:r w:rsidRPr="003F10B2">
        <w:rPr>
          <w:rFonts w:ascii="仿宋" w:eastAsia="仿宋" w:hAnsi="仿宋" w:cs="仿宋"/>
          <w:sz w:val="32"/>
        </w:rPr>
        <w:t>280</w:t>
      </w:r>
      <w:r w:rsidRPr="003F10B2">
        <w:rPr>
          <w:rFonts w:ascii="仿宋" w:eastAsia="仿宋" w:hAnsi="仿宋" w:cs="仿宋" w:hint="eastAsia"/>
          <w:sz w:val="32"/>
        </w:rPr>
        <w:t>万元</w:t>
      </w:r>
      <w:r w:rsidR="00ED788F" w:rsidRPr="003F10B2">
        <w:rPr>
          <w:rFonts w:ascii="仿宋" w:eastAsia="仿宋" w:hAnsi="仿宋" w:cs="仿宋" w:hint="eastAsia"/>
          <w:sz w:val="32"/>
        </w:rPr>
        <w:t>。</w:t>
      </w:r>
    </w:p>
    <w:p w:rsidR="003328A1" w:rsidRPr="003F10B2" w:rsidRDefault="003328A1" w:rsidP="00741C21">
      <w:pPr>
        <w:ind w:firstLine="640"/>
        <w:rPr>
          <w:rFonts w:ascii="仿宋" w:eastAsia="仿宋" w:hAnsi="仿宋" w:cs="仿宋"/>
          <w:sz w:val="32"/>
        </w:rPr>
      </w:pPr>
      <w:r w:rsidRPr="003F10B2">
        <w:rPr>
          <w:rFonts w:ascii="仿宋" w:eastAsia="仿宋" w:hAnsi="仿宋" w:cs="仿宋"/>
          <w:sz w:val="32"/>
        </w:rPr>
        <w:t>2019</w:t>
      </w:r>
      <w:r w:rsidRPr="003F10B2">
        <w:rPr>
          <w:rFonts w:ascii="仿宋" w:eastAsia="仿宋" w:hAnsi="仿宋" w:cs="仿宋" w:hint="eastAsia"/>
          <w:sz w:val="32"/>
        </w:rPr>
        <w:t>年收入实际完成</w:t>
      </w:r>
      <w:r w:rsidRPr="003F10B2">
        <w:rPr>
          <w:rFonts w:ascii="仿宋" w:eastAsia="仿宋" w:hAnsi="仿宋" w:cs="仿宋"/>
          <w:sz w:val="32"/>
        </w:rPr>
        <w:t>1239.51</w:t>
      </w:r>
      <w:r w:rsidRPr="003F10B2">
        <w:rPr>
          <w:rFonts w:ascii="仿宋" w:eastAsia="仿宋" w:hAnsi="仿宋" w:cs="仿宋" w:hint="eastAsia"/>
          <w:sz w:val="32"/>
        </w:rPr>
        <w:t>万元，比上年增减</w:t>
      </w:r>
      <w:r w:rsidRPr="003F10B2">
        <w:rPr>
          <w:rFonts w:ascii="仿宋" w:eastAsia="仿宋" w:hAnsi="仿宋" w:cs="仿宋"/>
          <w:sz w:val="32"/>
        </w:rPr>
        <w:t>49.25</w:t>
      </w:r>
      <w:r w:rsidRPr="003F10B2">
        <w:rPr>
          <w:rFonts w:ascii="仿宋" w:eastAsia="仿宋" w:hAnsi="仿宋" w:cs="仿宋" w:hint="eastAsia"/>
          <w:sz w:val="32"/>
        </w:rPr>
        <w:t>万元，增长</w:t>
      </w:r>
      <w:r w:rsidRPr="003F10B2">
        <w:rPr>
          <w:rFonts w:ascii="仿宋" w:eastAsia="仿宋" w:hAnsi="仿宋" w:cs="仿宋"/>
          <w:sz w:val="32"/>
        </w:rPr>
        <w:t>4.14%</w:t>
      </w:r>
      <w:r w:rsidRPr="003F10B2">
        <w:rPr>
          <w:rFonts w:ascii="仿宋" w:eastAsia="仿宋" w:hAnsi="仿宋" w:cs="仿宋" w:hint="eastAsia"/>
          <w:sz w:val="32"/>
        </w:rPr>
        <w:t>。</w:t>
      </w:r>
      <w:r w:rsidR="00785D98" w:rsidRPr="003F10B2">
        <w:rPr>
          <w:rFonts w:ascii="仿宋" w:eastAsia="仿宋" w:hAnsi="仿宋" w:cs="仿宋" w:hint="eastAsia"/>
          <w:sz w:val="32"/>
        </w:rPr>
        <w:t>主要原因是：年初正常预算正常增加，大院专户采购追加经费，</w:t>
      </w:r>
      <w:r w:rsidR="00785D98">
        <w:rPr>
          <w:rFonts w:ascii="仿宋" w:eastAsia="仿宋" w:hAnsi="仿宋" w:cs="仿宋" w:hint="eastAsia"/>
          <w:sz w:val="32"/>
        </w:rPr>
        <w:t>公车平台采购公车6台</w:t>
      </w:r>
      <w:r w:rsidR="00785D98" w:rsidRPr="00750785">
        <w:rPr>
          <w:rFonts w:ascii="仿宋" w:eastAsia="仿宋" w:hAnsi="仿宋" w:cs="仿宋" w:hint="eastAsia"/>
          <w:sz w:val="32"/>
        </w:rPr>
        <w:t>。</w:t>
      </w:r>
      <w:r w:rsidR="00785D98">
        <w:rPr>
          <w:rFonts w:ascii="仿宋" w:eastAsia="仿宋" w:hAnsi="仿宋" w:cs="仿宋" w:hint="eastAsia"/>
          <w:sz w:val="32"/>
        </w:rPr>
        <w:t>其中项目收入1065.57万元（大院专户收入</w:t>
      </w:r>
      <w:r w:rsidR="00741C21">
        <w:rPr>
          <w:rFonts w:ascii="仿宋" w:eastAsia="仿宋" w:hAnsi="仿宋" w:cs="仿宋" w:hint="eastAsia"/>
          <w:sz w:val="32"/>
        </w:rPr>
        <w:t>669.03万元，公车平台收入396.54万元）。</w:t>
      </w:r>
    </w:p>
    <w:p w:rsidR="00ED788F" w:rsidRPr="003F10B2" w:rsidRDefault="003328A1" w:rsidP="00741C21">
      <w:pPr>
        <w:ind w:firstLine="640"/>
        <w:rPr>
          <w:rFonts w:ascii="仿宋" w:eastAsia="仿宋" w:hAnsi="仿宋" w:cs="仿宋"/>
          <w:sz w:val="32"/>
        </w:rPr>
      </w:pPr>
      <w:r w:rsidRPr="003F10B2">
        <w:rPr>
          <w:rFonts w:ascii="仿宋" w:eastAsia="仿宋" w:hAnsi="仿宋" w:cs="仿宋"/>
          <w:sz w:val="32"/>
        </w:rPr>
        <w:t>2019</w:t>
      </w:r>
      <w:r w:rsidRPr="003F10B2">
        <w:rPr>
          <w:rFonts w:ascii="仿宋" w:eastAsia="仿宋" w:hAnsi="仿宋" w:cs="仿宋" w:hint="eastAsia"/>
          <w:sz w:val="32"/>
        </w:rPr>
        <w:t>年</w:t>
      </w:r>
      <w:r w:rsidR="00343DC2" w:rsidRPr="003F10B2">
        <w:rPr>
          <w:rFonts w:ascii="仿宋" w:eastAsia="仿宋" w:hAnsi="仿宋" w:cs="仿宋" w:hint="eastAsia"/>
          <w:sz w:val="32"/>
        </w:rPr>
        <w:t>实际</w:t>
      </w:r>
      <w:r w:rsidRPr="003F10B2">
        <w:rPr>
          <w:rFonts w:ascii="仿宋" w:eastAsia="仿宋" w:hAnsi="仿宋" w:cs="仿宋" w:hint="eastAsia"/>
          <w:sz w:val="32"/>
        </w:rPr>
        <w:t>支出</w:t>
      </w:r>
      <w:r w:rsidRPr="003F10B2">
        <w:rPr>
          <w:rFonts w:ascii="仿宋" w:eastAsia="仿宋" w:hAnsi="仿宋" w:cs="仿宋"/>
          <w:sz w:val="32"/>
        </w:rPr>
        <w:t>1230.67</w:t>
      </w:r>
      <w:r w:rsidRPr="003F10B2">
        <w:rPr>
          <w:rFonts w:ascii="仿宋" w:eastAsia="仿宋" w:hAnsi="仿宋" w:cs="仿宋" w:hint="eastAsia"/>
          <w:sz w:val="32"/>
        </w:rPr>
        <w:t>万元，比上年减少</w:t>
      </w:r>
      <w:r w:rsidRPr="003F10B2">
        <w:rPr>
          <w:rFonts w:ascii="仿宋" w:eastAsia="仿宋" w:hAnsi="仿宋" w:cs="仿宋"/>
          <w:sz w:val="32"/>
        </w:rPr>
        <w:t>44.2</w:t>
      </w:r>
      <w:r w:rsidRPr="003F10B2">
        <w:rPr>
          <w:rFonts w:ascii="仿宋" w:eastAsia="仿宋" w:hAnsi="仿宋" w:cs="仿宋" w:hint="eastAsia"/>
          <w:sz w:val="32"/>
        </w:rPr>
        <w:t>万元，下降</w:t>
      </w:r>
      <w:r w:rsidRPr="003F10B2">
        <w:rPr>
          <w:rFonts w:ascii="仿宋" w:eastAsia="仿宋" w:hAnsi="仿宋" w:cs="仿宋"/>
          <w:sz w:val="32"/>
        </w:rPr>
        <w:t>3.16%</w:t>
      </w:r>
      <w:r w:rsidRPr="003F10B2">
        <w:rPr>
          <w:rFonts w:ascii="仿宋" w:eastAsia="仿宋" w:hAnsi="仿宋" w:cs="仿宋" w:hint="eastAsia"/>
          <w:sz w:val="32"/>
        </w:rPr>
        <w:t>。其中项目支出</w:t>
      </w:r>
      <w:r w:rsidRPr="003F10B2">
        <w:rPr>
          <w:rFonts w:ascii="仿宋" w:eastAsia="仿宋" w:hAnsi="仿宋" w:cs="仿宋"/>
          <w:sz w:val="32"/>
        </w:rPr>
        <w:t>1056.73</w:t>
      </w:r>
      <w:r w:rsidRPr="003F10B2">
        <w:rPr>
          <w:rFonts w:ascii="仿宋" w:eastAsia="仿宋" w:hAnsi="仿宋" w:cs="仿宋" w:hint="eastAsia"/>
          <w:sz w:val="32"/>
        </w:rPr>
        <w:t>万元，</w:t>
      </w:r>
      <w:r w:rsidR="007B3038" w:rsidRPr="003F10B2">
        <w:rPr>
          <w:rFonts w:ascii="仿宋" w:eastAsia="仿宋" w:hAnsi="仿宋" w:cs="仿宋" w:hint="eastAsia"/>
          <w:sz w:val="32"/>
        </w:rPr>
        <w:t>比上年增加</w:t>
      </w:r>
      <w:r w:rsidR="007B3038" w:rsidRPr="003F10B2">
        <w:rPr>
          <w:rFonts w:ascii="仿宋" w:eastAsia="仿宋" w:hAnsi="仿宋" w:cs="仿宋"/>
          <w:sz w:val="32"/>
        </w:rPr>
        <w:t>16.21</w:t>
      </w:r>
      <w:r w:rsidR="007B3038" w:rsidRPr="003F10B2">
        <w:rPr>
          <w:rFonts w:ascii="仿宋" w:eastAsia="仿宋" w:hAnsi="仿宋" w:cs="仿宋" w:hint="eastAsia"/>
          <w:sz w:val="32"/>
        </w:rPr>
        <w:t>万元，</w:t>
      </w:r>
      <w:r w:rsidR="00EE561A" w:rsidRPr="003F10B2">
        <w:rPr>
          <w:rFonts w:ascii="仿宋" w:eastAsia="仿宋" w:hAnsi="仿宋" w:cs="仿宋" w:hint="eastAsia"/>
          <w:sz w:val="32"/>
        </w:rPr>
        <w:t>增长</w:t>
      </w:r>
      <w:r w:rsidR="00EE561A" w:rsidRPr="003F10B2">
        <w:rPr>
          <w:rFonts w:ascii="仿宋" w:eastAsia="仿宋" w:hAnsi="仿宋" w:cs="仿宋"/>
          <w:sz w:val="32"/>
        </w:rPr>
        <w:t>1.56%</w:t>
      </w:r>
      <w:r w:rsidR="00EE561A" w:rsidRPr="003F10B2">
        <w:rPr>
          <w:rFonts w:ascii="仿宋" w:eastAsia="仿宋" w:hAnsi="仿宋" w:cs="仿宋" w:hint="eastAsia"/>
          <w:sz w:val="32"/>
        </w:rPr>
        <w:t>。</w:t>
      </w:r>
      <w:r w:rsidR="00766586" w:rsidRPr="00750785">
        <w:rPr>
          <w:rFonts w:ascii="仿宋" w:eastAsia="仿宋" w:hAnsi="仿宋" w:cs="仿宋"/>
          <w:sz w:val="32"/>
        </w:rPr>
        <w:t>主要原因</w:t>
      </w:r>
      <w:r w:rsidR="00766586">
        <w:rPr>
          <w:rFonts w:ascii="仿宋" w:eastAsia="仿宋" w:hAnsi="仿宋" w:cs="仿宋"/>
          <w:sz w:val="32"/>
        </w:rPr>
        <w:t>：</w:t>
      </w:r>
      <w:r w:rsidR="00766586" w:rsidRPr="003F10B2">
        <w:rPr>
          <w:rFonts w:ascii="仿宋" w:eastAsia="仿宋" w:hAnsi="仿宋" w:cs="仿宋" w:hint="eastAsia"/>
          <w:sz w:val="32"/>
        </w:rPr>
        <w:t>大院专户采购追加经费，</w:t>
      </w:r>
      <w:r w:rsidR="00766586">
        <w:rPr>
          <w:rFonts w:ascii="仿宋" w:eastAsia="仿宋" w:hAnsi="仿宋" w:cs="仿宋" w:hint="eastAsia"/>
          <w:sz w:val="32"/>
        </w:rPr>
        <w:t>公车平台采购公车6台</w:t>
      </w:r>
      <w:r w:rsidR="00766586" w:rsidRPr="00750785">
        <w:rPr>
          <w:rFonts w:ascii="仿宋" w:eastAsia="仿宋" w:hAnsi="仿宋" w:cs="仿宋" w:hint="eastAsia"/>
          <w:sz w:val="32"/>
        </w:rPr>
        <w:t>。</w:t>
      </w:r>
      <w:r w:rsidR="00EE561A" w:rsidRPr="003F10B2">
        <w:rPr>
          <w:rFonts w:ascii="仿宋" w:eastAsia="仿宋" w:hAnsi="仿宋" w:cs="仿宋" w:hint="eastAsia"/>
          <w:sz w:val="32"/>
        </w:rPr>
        <w:t>一是</w:t>
      </w:r>
      <w:r w:rsidR="00ED788F" w:rsidRPr="003F10B2">
        <w:rPr>
          <w:rFonts w:ascii="仿宋" w:eastAsia="仿宋" w:hAnsi="仿宋" w:cs="仿宋" w:hint="eastAsia"/>
          <w:sz w:val="32"/>
        </w:rPr>
        <w:t>大院专户项目支出</w:t>
      </w:r>
      <w:r w:rsidR="00EE561A" w:rsidRPr="003F10B2">
        <w:rPr>
          <w:rFonts w:ascii="仿宋" w:eastAsia="仿宋" w:hAnsi="仿宋" w:cs="仿宋" w:hint="eastAsia"/>
          <w:sz w:val="32"/>
        </w:rPr>
        <w:t>660.19</w:t>
      </w:r>
      <w:r w:rsidR="00ED788F" w:rsidRPr="003F10B2">
        <w:rPr>
          <w:rFonts w:ascii="仿宋" w:eastAsia="仿宋" w:hAnsi="仿宋" w:cs="仿宋" w:hint="eastAsia"/>
          <w:sz w:val="32"/>
        </w:rPr>
        <w:t>万元</w:t>
      </w:r>
      <w:r w:rsidR="00EE561A" w:rsidRPr="003F10B2">
        <w:rPr>
          <w:rFonts w:ascii="仿宋" w:eastAsia="仿宋" w:hAnsi="仿宋" w:cs="仿宋" w:hint="eastAsia"/>
          <w:sz w:val="32"/>
        </w:rPr>
        <w:t>（</w:t>
      </w:r>
      <w:r w:rsidR="00ED788F" w:rsidRPr="003F10B2">
        <w:rPr>
          <w:rFonts w:ascii="仿宋" w:eastAsia="仿宋" w:hAnsi="仿宋" w:cs="仿宋" w:hint="eastAsia"/>
          <w:sz w:val="32"/>
        </w:rPr>
        <w:t>大院正常运转支出</w:t>
      </w:r>
      <w:r w:rsidR="00ED788F" w:rsidRPr="003F10B2">
        <w:rPr>
          <w:rFonts w:ascii="仿宋" w:eastAsia="仿宋" w:hAnsi="仿宋" w:cs="仿宋"/>
          <w:sz w:val="32"/>
        </w:rPr>
        <w:t>407</w:t>
      </w:r>
      <w:r w:rsidR="00ED788F" w:rsidRPr="003F10B2">
        <w:rPr>
          <w:rFonts w:ascii="仿宋" w:eastAsia="仿宋" w:hAnsi="仿宋" w:cs="仿宋" w:hint="eastAsia"/>
          <w:sz w:val="32"/>
        </w:rPr>
        <w:t>万元，采购项目支出</w:t>
      </w:r>
      <w:r w:rsidR="00EE561A" w:rsidRPr="003F10B2">
        <w:rPr>
          <w:rFonts w:ascii="仿宋" w:eastAsia="仿宋" w:hAnsi="仿宋" w:cs="仿宋" w:hint="eastAsia"/>
          <w:sz w:val="32"/>
        </w:rPr>
        <w:t>253.19</w:t>
      </w:r>
      <w:r w:rsidR="00ED788F" w:rsidRPr="003F10B2">
        <w:rPr>
          <w:rFonts w:ascii="仿宋" w:eastAsia="仿宋" w:hAnsi="仿宋" w:cs="仿宋" w:hint="eastAsia"/>
          <w:sz w:val="32"/>
        </w:rPr>
        <w:t>万元</w:t>
      </w:r>
      <w:r w:rsidR="00EE561A" w:rsidRPr="003F10B2">
        <w:rPr>
          <w:rFonts w:ascii="仿宋" w:eastAsia="仿宋" w:hAnsi="仿宋" w:cs="仿宋" w:hint="eastAsia"/>
          <w:sz w:val="32"/>
        </w:rPr>
        <w:t>）</w:t>
      </w:r>
      <w:r w:rsidR="00ED788F" w:rsidRPr="003F10B2">
        <w:rPr>
          <w:rFonts w:ascii="仿宋" w:eastAsia="仿宋" w:hAnsi="仿宋" w:cs="仿宋" w:hint="eastAsia"/>
          <w:sz w:val="32"/>
        </w:rPr>
        <w:t>；</w:t>
      </w:r>
      <w:r w:rsidR="00EE561A" w:rsidRPr="003F10B2">
        <w:rPr>
          <w:rFonts w:ascii="仿宋" w:eastAsia="仿宋" w:hAnsi="仿宋" w:cs="仿宋" w:hint="eastAsia"/>
          <w:sz w:val="32"/>
        </w:rPr>
        <w:t>二</w:t>
      </w:r>
      <w:r w:rsidR="00ED788F" w:rsidRPr="003F10B2">
        <w:rPr>
          <w:rFonts w:ascii="仿宋" w:eastAsia="仿宋" w:hAnsi="仿宋" w:cs="仿宋" w:hint="eastAsia"/>
          <w:sz w:val="32"/>
        </w:rPr>
        <w:t>是公车平台项目支出</w:t>
      </w:r>
      <w:r w:rsidR="00ED788F" w:rsidRPr="003F10B2">
        <w:rPr>
          <w:rFonts w:ascii="仿宋" w:eastAsia="仿宋" w:hAnsi="仿宋" w:cs="仿宋"/>
          <w:sz w:val="32"/>
        </w:rPr>
        <w:t>396.54</w:t>
      </w:r>
      <w:r w:rsidR="00ED788F" w:rsidRPr="003F10B2">
        <w:rPr>
          <w:rFonts w:ascii="仿宋" w:eastAsia="仿宋" w:hAnsi="仿宋" w:cs="仿宋" w:hint="eastAsia"/>
          <w:sz w:val="32"/>
        </w:rPr>
        <w:t>万元</w:t>
      </w:r>
      <w:r w:rsidR="00EE561A" w:rsidRPr="003F10B2">
        <w:rPr>
          <w:rFonts w:ascii="仿宋" w:eastAsia="仿宋" w:hAnsi="仿宋" w:cs="仿宋" w:hint="eastAsia"/>
          <w:sz w:val="32"/>
        </w:rPr>
        <w:t>（</w:t>
      </w:r>
      <w:r w:rsidR="00ED788F" w:rsidRPr="003F10B2">
        <w:rPr>
          <w:rFonts w:ascii="仿宋" w:eastAsia="仿宋" w:hAnsi="仿宋" w:cs="仿宋" w:hint="eastAsia"/>
          <w:sz w:val="32"/>
        </w:rPr>
        <w:t>公车平台正常运转经费支出</w:t>
      </w:r>
      <w:r w:rsidR="00ED788F" w:rsidRPr="003F10B2">
        <w:rPr>
          <w:rFonts w:ascii="仿宋" w:eastAsia="仿宋" w:hAnsi="仿宋" w:cs="仿宋"/>
          <w:sz w:val="32"/>
        </w:rPr>
        <w:t>280</w:t>
      </w:r>
      <w:r w:rsidR="00ED788F" w:rsidRPr="003F10B2">
        <w:rPr>
          <w:rFonts w:ascii="仿宋" w:eastAsia="仿宋" w:hAnsi="仿宋" w:cs="仿宋" w:hint="eastAsia"/>
          <w:sz w:val="32"/>
        </w:rPr>
        <w:t>万元，追加公车购置采购</w:t>
      </w:r>
      <w:r w:rsidR="00ED788F" w:rsidRPr="003F10B2">
        <w:rPr>
          <w:rFonts w:ascii="仿宋" w:eastAsia="仿宋" w:hAnsi="仿宋" w:cs="仿宋"/>
          <w:sz w:val="32"/>
        </w:rPr>
        <w:t>116.54</w:t>
      </w:r>
      <w:r w:rsidR="00ED788F" w:rsidRPr="003F10B2">
        <w:rPr>
          <w:rFonts w:ascii="仿宋" w:eastAsia="仿宋" w:hAnsi="仿宋" w:cs="仿宋" w:hint="eastAsia"/>
          <w:sz w:val="32"/>
        </w:rPr>
        <w:t>万元</w:t>
      </w:r>
      <w:r w:rsidR="00EE561A" w:rsidRPr="003F10B2">
        <w:rPr>
          <w:rFonts w:ascii="仿宋" w:eastAsia="仿宋" w:hAnsi="仿宋" w:cs="仿宋" w:hint="eastAsia"/>
          <w:sz w:val="32"/>
        </w:rPr>
        <w:t>）</w:t>
      </w:r>
      <w:r w:rsidR="00ED788F" w:rsidRPr="003F10B2">
        <w:rPr>
          <w:rFonts w:ascii="仿宋" w:eastAsia="仿宋" w:hAnsi="仿宋" w:cs="仿宋" w:hint="eastAsia"/>
          <w:sz w:val="32"/>
        </w:rPr>
        <w:t>。</w:t>
      </w:r>
    </w:p>
    <w:p w:rsidR="00732CB0" w:rsidRDefault="00B27C51" w:rsidP="00CA5477">
      <w:pPr>
        <w:ind w:firstLineChars="200" w:firstLine="640"/>
        <w:jc w:val="left"/>
        <w:rPr>
          <w:rFonts w:ascii="楷体" w:eastAsia="楷体" w:hAnsi="楷体" w:cs="楷体"/>
          <w:sz w:val="32"/>
        </w:rPr>
      </w:pPr>
      <w:r w:rsidRPr="00872404">
        <w:rPr>
          <w:rFonts w:ascii="楷体" w:eastAsia="楷体" w:hAnsi="楷体" w:cs="楷体" w:hint="eastAsia"/>
          <w:sz w:val="32"/>
        </w:rPr>
        <w:t>（三）</w:t>
      </w:r>
      <w:r w:rsidR="00732CB0" w:rsidRPr="00872404">
        <w:rPr>
          <w:rFonts w:ascii="楷体" w:eastAsia="楷体" w:hAnsi="楷体" w:cs="楷体" w:hint="eastAsia"/>
          <w:sz w:val="32"/>
        </w:rPr>
        <w:t>以部门为主体开展的重点绩效评价结果</w:t>
      </w:r>
    </w:p>
    <w:p w:rsidR="0072580A" w:rsidRPr="008522F7" w:rsidRDefault="00872404" w:rsidP="00741C21">
      <w:pPr>
        <w:ind w:firstLine="640"/>
        <w:rPr>
          <w:rFonts w:ascii="仿宋" w:eastAsia="仿宋" w:hAnsi="仿宋" w:cs="仿宋"/>
          <w:sz w:val="32"/>
        </w:rPr>
      </w:pPr>
      <w:r w:rsidRPr="00741C21">
        <w:rPr>
          <w:rFonts w:ascii="仿宋" w:eastAsia="仿宋" w:hAnsi="仿宋" w:cs="仿宋" w:hint="eastAsia"/>
          <w:sz w:val="32"/>
        </w:rPr>
        <w:t>1.精心组织安排，保障大院各项工作正常运转。</w:t>
      </w:r>
      <w:r w:rsidR="0072580A" w:rsidRPr="008522F7">
        <w:rPr>
          <w:rFonts w:ascii="仿宋" w:eastAsia="仿宋" w:hAnsi="仿宋" w:cs="仿宋" w:hint="eastAsia"/>
          <w:sz w:val="32"/>
        </w:rPr>
        <w:t>我们平时非常重视设施的日常保养，班子成员带队加强巡查，确保</w:t>
      </w:r>
      <w:r w:rsidR="0072580A" w:rsidRPr="008522F7">
        <w:rPr>
          <w:rFonts w:ascii="仿宋" w:eastAsia="仿宋" w:hAnsi="仿宋" w:cs="仿宋" w:hint="eastAsia"/>
          <w:sz w:val="32"/>
        </w:rPr>
        <w:lastRenderedPageBreak/>
        <w:t>能够对水、电、灯、空调、电梯等出现的问题能够及时发现并迅速解决，保障给机关干部一个正常的办公场所。今年我们对信访局屋面进行了防水改造和信访局办公室进行了翻新升级，对总配电间屋面进行了防水改造；对篮球场配套设施进行了改造升级，都是在较短时间内完成并得到好评。两个会议厅和一个视频会议室共接待各类会议163次，其中视频会议67次、常规会议76次、演出活动20次。还在8楼新改造了一个档次较高的小会议室，并对常委会议室进行了升级改造，确保了领导开短会、议大事所需的各类型场地。</w:t>
      </w:r>
    </w:p>
    <w:p w:rsidR="0072580A" w:rsidRPr="008522F7" w:rsidRDefault="00872404" w:rsidP="00741C21">
      <w:pPr>
        <w:ind w:firstLine="640"/>
        <w:rPr>
          <w:rFonts w:ascii="仿宋" w:eastAsia="仿宋" w:hAnsi="仿宋" w:cs="仿宋"/>
          <w:sz w:val="32"/>
        </w:rPr>
      </w:pPr>
      <w:r w:rsidRPr="008522F7">
        <w:rPr>
          <w:rFonts w:ascii="仿宋" w:eastAsia="仿宋" w:hAnsi="仿宋" w:cs="仿宋" w:hint="eastAsia"/>
          <w:sz w:val="32"/>
        </w:rPr>
        <w:t>2.加强统筹指挥，保障公务用车时效。</w:t>
      </w:r>
      <w:r w:rsidR="0072580A" w:rsidRPr="008522F7">
        <w:rPr>
          <w:rFonts w:ascii="仿宋" w:eastAsia="仿宋" w:hAnsi="仿宋" w:cs="仿宋"/>
          <w:sz w:val="32"/>
        </w:rPr>
        <w:t>采取“集中管理、统一调度”的模式，合理利用、有效配置公务用车资源，切实降低公务用车的运行费用成本；严格执行调车程序、规范车辆管理，分别建立了“车辆检查、调车记录、车辆保养、一车一卡”等管理台账。确保车辆安全、有序、高效运行。</w:t>
      </w:r>
      <w:r w:rsidR="0072580A" w:rsidRPr="008522F7">
        <w:rPr>
          <w:rFonts w:ascii="仿宋" w:eastAsia="仿宋" w:hAnsi="仿宋" w:cs="仿宋" w:hint="eastAsia"/>
          <w:sz w:val="32"/>
        </w:rPr>
        <w:t>近一</w:t>
      </w:r>
      <w:r w:rsidR="0072580A" w:rsidRPr="008522F7">
        <w:rPr>
          <w:rFonts w:ascii="仿宋" w:eastAsia="仿宋" w:hAnsi="仿宋" w:cs="仿宋"/>
          <w:sz w:val="32"/>
        </w:rPr>
        <w:t>年来，提供用车服务</w:t>
      </w:r>
      <w:r w:rsidR="0072580A" w:rsidRPr="008522F7">
        <w:rPr>
          <w:rFonts w:ascii="仿宋" w:eastAsia="仿宋" w:hAnsi="仿宋" w:cs="仿宋" w:hint="eastAsia"/>
          <w:sz w:val="32"/>
        </w:rPr>
        <w:t>1831</w:t>
      </w:r>
      <w:r w:rsidR="0072580A" w:rsidRPr="008522F7">
        <w:rPr>
          <w:rFonts w:ascii="仿宋" w:eastAsia="仿宋" w:hAnsi="仿宋" w:cs="仿宋"/>
          <w:sz w:val="32"/>
        </w:rPr>
        <w:t>车次，安全行车4</w:t>
      </w:r>
      <w:r w:rsidR="0072580A" w:rsidRPr="008522F7">
        <w:rPr>
          <w:rFonts w:ascii="仿宋" w:eastAsia="仿宋" w:hAnsi="仿宋" w:cs="仿宋" w:hint="eastAsia"/>
          <w:sz w:val="32"/>
        </w:rPr>
        <w:t>57490</w:t>
      </w:r>
      <w:r w:rsidR="0072580A" w:rsidRPr="008522F7">
        <w:rPr>
          <w:rFonts w:ascii="仿宋" w:eastAsia="仿宋" w:hAnsi="仿宋" w:cs="仿宋"/>
          <w:sz w:val="32"/>
        </w:rPr>
        <w:t>公里</w:t>
      </w:r>
      <w:r w:rsidR="0072580A" w:rsidRPr="008522F7">
        <w:rPr>
          <w:rFonts w:ascii="仿宋" w:eastAsia="仿宋" w:hAnsi="仿宋" w:cs="仿宋" w:hint="eastAsia"/>
          <w:sz w:val="32"/>
        </w:rPr>
        <w:t>，进行大小维修200多次</w:t>
      </w:r>
      <w:r w:rsidR="0072580A" w:rsidRPr="008522F7">
        <w:rPr>
          <w:rFonts w:ascii="仿宋" w:eastAsia="仿宋" w:hAnsi="仿宋" w:cs="仿宋"/>
          <w:sz w:val="32"/>
        </w:rPr>
        <w:t>。未发生严重交通安全事故。</w:t>
      </w:r>
    </w:p>
    <w:p w:rsidR="00872404" w:rsidRPr="00872404" w:rsidRDefault="00872404" w:rsidP="0072580A">
      <w:pPr>
        <w:rPr>
          <w:rFonts w:ascii="楷体" w:eastAsia="楷体" w:hAnsi="楷体" w:cs="楷体"/>
          <w:sz w:val="32"/>
        </w:rPr>
      </w:pPr>
    </w:p>
    <w:p w:rsidR="00F35C36" w:rsidRPr="008522F7" w:rsidRDefault="00F35C36" w:rsidP="008522F7">
      <w:pPr>
        <w:ind w:firstLineChars="200" w:firstLine="640"/>
        <w:jc w:val="left"/>
        <w:rPr>
          <w:rFonts w:ascii="楷体" w:eastAsia="楷体" w:hAnsi="楷体" w:cs="楷体"/>
          <w:sz w:val="32"/>
        </w:rPr>
      </w:pPr>
      <w:r w:rsidRPr="008522F7">
        <w:rPr>
          <w:rFonts w:ascii="楷体" w:eastAsia="楷体" w:hAnsi="楷体" w:cs="楷体"/>
          <w:sz w:val="32"/>
        </w:rPr>
        <w:t>（</w:t>
      </w:r>
      <w:r w:rsidR="00732CB0" w:rsidRPr="008522F7">
        <w:rPr>
          <w:rFonts w:ascii="楷体" w:eastAsia="楷体" w:hAnsi="楷体" w:cs="楷体" w:hint="eastAsia"/>
          <w:sz w:val="32"/>
        </w:rPr>
        <w:t>四</w:t>
      </w:r>
      <w:r w:rsidRPr="008522F7">
        <w:rPr>
          <w:rFonts w:ascii="楷体" w:eastAsia="楷体" w:hAnsi="楷体" w:cs="楷体"/>
          <w:sz w:val="32"/>
        </w:rPr>
        <w:t>）</w:t>
      </w:r>
      <w:r w:rsidRPr="008522F7">
        <w:rPr>
          <w:rFonts w:ascii="楷体" w:eastAsia="楷体" w:hAnsi="楷体" w:cs="楷体" w:hint="eastAsia"/>
          <w:sz w:val="32"/>
        </w:rPr>
        <w:t>预算绩效情况的说明</w:t>
      </w:r>
      <w:r w:rsidRPr="008522F7">
        <w:rPr>
          <w:rFonts w:ascii="楷体" w:eastAsia="楷体" w:hAnsi="楷体" w:cs="楷体"/>
          <w:sz w:val="32"/>
        </w:rPr>
        <w:t>。</w:t>
      </w:r>
    </w:p>
    <w:p w:rsidR="008522F7" w:rsidRPr="00302189" w:rsidRDefault="008522F7" w:rsidP="00741C21">
      <w:pPr>
        <w:ind w:firstLine="640"/>
        <w:rPr>
          <w:rFonts w:ascii="仿宋" w:eastAsia="仿宋" w:hAnsi="仿宋" w:cs="仿宋"/>
          <w:sz w:val="32"/>
        </w:rPr>
      </w:pPr>
      <w:r w:rsidRPr="00302189">
        <w:rPr>
          <w:rFonts w:ascii="仿宋" w:eastAsia="仿宋" w:hAnsi="仿宋" w:cs="仿宋"/>
          <w:sz w:val="32"/>
        </w:rPr>
        <w:t>1</w:t>
      </w:r>
      <w:r w:rsidRPr="00302189">
        <w:rPr>
          <w:rFonts w:ascii="仿宋" w:eastAsia="仿宋" w:hAnsi="仿宋" w:cs="仿宋" w:hint="eastAsia"/>
          <w:sz w:val="32"/>
        </w:rPr>
        <w:t>、管理制度健全。已制定相应的项目资金管理办法，项目资金管理办法符合相关财务会计制度的规定。</w:t>
      </w:r>
    </w:p>
    <w:p w:rsidR="008522F7" w:rsidRPr="00116710" w:rsidRDefault="008522F7" w:rsidP="00741C21">
      <w:pPr>
        <w:ind w:firstLine="640"/>
        <w:rPr>
          <w:rFonts w:ascii="仿宋" w:eastAsia="仿宋" w:hAnsi="仿宋" w:cs="仿宋"/>
          <w:sz w:val="32"/>
        </w:rPr>
      </w:pPr>
      <w:r w:rsidRPr="00116710">
        <w:rPr>
          <w:rFonts w:ascii="仿宋" w:eastAsia="仿宋" w:hAnsi="仿宋" w:cs="仿宋"/>
          <w:sz w:val="32"/>
        </w:rPr>
        <w:t>2</w:t>
      </w:r>
      <w:r w:rsidRPr="00116710">
        <w:rPr>
          <w:rFonts w:ascii="仿宋" w:eastAsia="仿宋" w:hAnsi="仿宋" w:cs="仿宋" w:hint="eastAsia"/>
          <w:sz w:val="32"/>
        </w:rPr>
        <w:t>、资金使用合规。资金使用合规，支出依据规范，无虚列支出，无截留、挤占、挪用等现象。</w:t>
      </w:r>
    </w:p>
    <w:p w:rsidR="008522F7" w:rsidRPr="00302189" w:rsidRDefault="008522F7" w:rsidP="00741C21">
      <w:pPr>
        <w:ind w:firstLine="640"/>
        <w:rPr>
          <w:rFonts w:ascii="仿宋" w:eastAsia="仿宋" w:hAnsi="仿宋" w:cs="仿宋"/>
          <w:sz w:val="32"/>
        </w:rPr>
      </w:pPr>
      <w:r w:rsidRPr="00302189">
        <w:rPr>
          <w:rFonts w:ascii="仿宋" w:eastAsia="仿宋" w:hAnsi="仿宋" w:cs="仿宋"/>
          <w:sz w:val="32"/>
        </w:rPr>
        <w:lastRenderedPageBreak/>
        <w:t>3</w:t>
      </w:r>
      <w:r w:rsidRPr="00302189">
        <w:rPr>
          <w:rFonts w:ascii="仿宋" w:eastAsia="仿宋" w:hAnsi="仿宋" w:cs="仿宋" w:hint="eastAsia"/>
          <w:sz w:val="32"/>
        </w:rPr>
        <w:t>、财务内控有效。已制定相应的内控机制，采取了相应的财务检查等必要的内控措施，财务及资产管理制度健全且能有效执行，会计核算规范。</w:t>
      </w:r>
    </w:p>
    <w:p w:rsidR="0011267F" w:rsidRPr="008522F7" w:rsidRDefault="0011267F" w:rsidP="00CA5477">
      <w:pPr>
        <w:ind w:firstLineChars="200" w:firstLine="640"/>
        <w:jc w:val="left"/>
        <w:rPr>
          <w:rFonts w:ascii="仿宋" w:eastAsia="仿宋" w:hAnsi="仿宋" w:cs="仿宋"/>
          <w:color w:val="FF0000"/>
          <w:sz w:val="32"/>
        </w:rPr>
      </w:pPr>
    </w:p>
    <w:p w:rsidR="00361F25" w:rsidRPr="005F76FE" w:rsidRDefault="0011267F" w:rsidP="00CA5477">
      <w:pPr>
        <w:ind w:firstLineChars="200" w:firstLine="640"/>
        <w:jc w:val="left"/>
        <w:rPr>
          <w:rFonts w:ascii="黑体" w:eastAsia="黑体" w:hAnsi="黑体" w:cs="黑体"/>
          <w:sz w:val="32"/>
        </w:rPr>
      </w:pPr>
      <w:r w:rsidRPr="005F76FE">
        <w:rPr>
          <w:rFonts w:ascii="黑体" w:eastAsia="黑体" w:hAnsi="黑体" w:cs="黑体" w:hint="eastAsia"/>
          <w:sz w:val="32"/>
        </w:rPr>
        <w:t>十</w:t>
      </w:r>
      <w:r w:rsidR="003638A2" w:rsidRPr="005F76FE">
        <w:rPr>
          <w:rFonts w:ascii="黑体" w:eastAsia="黑体" w:hAnsi="黑体" w:cs="黑体"/>
          <w:sz w:val="32"/>
        </w:rPr>
        <w:t>、其他重要事项的情况说明</w:t>
      </w:r>
    </w:p>
    <w:p w:rsidR="00361F25" w:rsidRPr="00741C21" w:rsidRDefault="003638A2" w:rsidP="00741C21">
      <w:pPr>
        <w:ind w:firstLineChars="200" w:firstLine="640"/>
        <w:jc w:val="left"/>
        <w:rPr>
          <w:rFonts w:ascii="楷体" w:eastAsia="楷体" w:hAnsi="楷体" w:cs="楷体"/>
          <w:sz w:val="32"/>
        </w:rPr>
      </w:pPr>
      <w:r w:rsidRPr="00741C21">
        <w:rPr>
          <w:rFonts w:ascii="楷体" w:eastAsia="楷体" w:hAnsi="楷体" w:cs="楷体"/>
          <w:sz w:val="32"/>
        </w:rPr>
        <w:t>（一）预决算收支增减变化情况。</w:t>
      </w:r>
    </w:p>
    <w:p w:rsidR="00942AE5" w:rsidRPr="005F76FE" w:rsidRDefault="00942AE5" w:rsidP="00741C21">
      <w:pPr>
        <w:ind w:firstLine="640"/>
        <w:rPr>
          <w:rFonts w:ascii="仿宋" w:eastAsia="仿宋" w:hAnsi="仿宋" w:cs="仿宋"/>
          <w:sz w:val="32"/>
        </w:rPr>
      </w:pPr>
      <w:r w:rsidRPr="005F76FE">
        <w:rPr>
          <w:rFonts w:ascii="仿宋" w:eastAsia="仿宋" w:hAnsi="仿宋" w:cs="仿宋" w:hint="eastAsia"/>
          <w:sz w:val="32"/>
        </w:rPr>
        <w:t>1、收入支出预算安排情况。</w:t>
      </w:r>
    </w:p>
    <w:p w:rsidR="00942AE5" w:rsidRPr="005F76FE" w:rsidRDefault="00942AE5" w:rsidP="00741C21">
      <w:pPr>
        <w:ind w:firstLine="640"/>
        <w:rPr>
          <w:rFonts w:ascii="仿宋" w:eastAsia="仿宋" w:hAnsi="仿宋" w:cs="仿宋"/>
          <w:sz w:val="32"/>
        </w:rPr>
      </w:pPr>
      <w:r w:rsidRPr="005F76FE">
        <w:rPr>
          <w:rFonts w:ascii="仿宋" w:eastAsia="仿宋" w:hAnsi="仿宋" w:cs="仿宋"/>
          <w:sz w:val="32"/>
        </w:rPr>
        <w:t>2019</w:t>
      </w:r>
      <w:r w:rsidRPr="005F76FE">
        <w:rPr>
          <w:rFonts w:ascii="仿宋" w:eastAsia="仿宋" w:hAnsi="仿宋" w:cs="仿宋" w:hint="eastAsia"/>
          <w:sz w:val="32"/>
        </w:rPr>
        <w:t>年，本部门年初预算</w:t>
      </w:r>
      <w:r w:rsidR="005F76FE" w:rsidRPr="005F76FE">
        <w:rPr>
          <w:rFonts w:ascii="仿宋" w:eastAsia="仿宋" w:hAnsi="仿宋" w:cs="仿宋" w:hint="eastAsia"/>
          <w:sz w:val="32"/>
        </w:rPr>
        <w:t>收支</w:t>
      </w:r>
      <w:r w:rsidRPr="005F76FE">
        <w:rPr>
          <w:rFonts w:ascii="仿宋" w:eastAsia="仿宋" w:hAnsi="仿宋" w:cs="仿宋"/>
          <w:sz w:val="32"/>
        </w:rPr>
        <w:t>820.42</w:t>
      </w:r>
      <w:r w:rsidRPr="005F76FE">
        <w:rPr>
          <w:rFonts w:ascii="仿宋" w:eastAsia="仿宋" w:hAnsi="仿宋" w:cs="仿宋" w:hint="eastAsia"/>
          <w:sz w:val="32"/>
        </w:rPr>
        <w:t>万元，包括机关正常预算</w:t>
      </w:r>
      <w:r w:rsidRPr="005F76FE">
        <w:rPr>
          <w:rFonts w:ascii="仿宋" w:eastAsia="仿宋" w:hAnsi="仿宋" w:cs="仿宋"/>
          <w:sz w:val="32"/>
        </w:rPr>
        <w:t>145.42</w:t>
      </w:r>
      <w:r w:rsidRPr="005F76FE">
        <w:rPr>
          <w:rFonts w:ascii="仿宋" w:eastAsia="仿宋" w:hAnsi="仿宋" w:cs="仿宋" w:hint="eastAsia"/>
          <w:sz w:val="32"/>
        </w:rPr>
        <w:t>万元，大院正常运转</w:t>
      </w:r>
      <w:r w:rsidRPr="005F76FE">
        <w:rPr>
          <w:rFonts w:ascii="仿宋" w:eastAsia="仿宋" w:hAnsi="仿宋" w:cs="仿宋"/>
          <w:sz w:val="32"/>
        </w:rPr>
        <w:t>395</w:t>
      </w:r>
      <w:r w:rsidRPr="005F76FE">
        <w:rPr>
          <w:rFonts w:ascii="仿宋" w:eastAsia="仿宋" w:hAnsi="仿宋" w:cs="仿宋" w:hint="eastAsia"/>
          <w:sz w:val="32"/>
        </w:rPr>
        <w:t>万元，公车平台正常运转</w:t>
      </w:r>
      <w:r w:rsidRPr="005F76FE">
        <w:rPr>
          <w:rFonts w:ascii="仿宋" w:eastAsia="仿宋" w:hAnsi="仿宋" w:cs="仿宋"/>
          <w:sz w:val="32"/>
        </w:rPr>
        <w:t>280</w:t>
      </w:r>
      <w:r w:rsidRPr="005F76FE">
        <w:rPr>
          <w:rFonts w:ascii="仿宋" w:eastAsia="仿宋" w:hAnsi="仿宋" w:cs="仿宋" w:hint="eastAsia"/>
          <w:sz w:val="32"/>
        </w:rPr>
        <w:t>万元，比上年增加</w:t>
      </w:r>
      <w:r w:rsidRPr="005F76FE">
        <w:rPr>
          <w:rFonts w:ascii="仿宋" w:eastAsia="仿宋" w:hAnsi="仿宋" w:cs="仿宋"/>
          <w:sz w:val="32"/>
        </w:rPr>
        <w:t>0.31</w:t>
      </w:r>
      <w:r w:rsidRPr="005F76FE">
        <w:rPr>
          <w:rFonts w:ascii="仿宋" w:eastAsia="仿宋" w:hAnsi="仿宋" w:cs="仿宋" w:hint="eastAsia"/>
          <w:sz w:val="32"/>
        </w:rPr>
        <w:t>万元，增长</w:t>
      </w:r>
      <w:r w:rsidRPr="005F76FE">
        <w:rPr>
          <w:rFonts w:ascii="仿宋" w:eastAsia="仿宋" w:hAnsi="仿宋" w:cs="仿宋"/>
          <w:sz w:val="32"/>
        </w:rPr>
        <w:t>2%,</w:t>
      </w:r>
      <w:r w:rsidRPr="005F76FE">
        <w:rPr>
          <w:rFonts w:ascii="仿宋" w:eastAsia="仿宋" w:hAnsi="仿宋" w:cs="仿宋" w:hint="eastAsia"/>
          <w:sz w:val="32"/>
        </w:rPr>
        <w:t>增减变化的主要原因是：正常增减变动。其中：一般公共预算财政拨款收入年初预算</w:t>
      </w:r>
      <w:r w:rsidRPr="005F76FE">
        <w:rPr>
          <w:rFonts w:ascii="仿宋" w:eastAsia="仿宋" w:hAnsi="仿宋" w:cs="仿宋"/>
          <w:sz w:val="32"/>
        </w:rPr>
        <w:t>820.42</w:t>
      </w:r>
      <w:r w:rsidRPr="005F76FE">
        <w:rPr>
          <w:rFonts w:ascii="仿宋" w:eastAsia="仿宋" w:hAnsi="仿宋" w:cs="仿宋" w:hint="eastAsia"/>
          <w:sz w:val="32"/>
        </w:rPr>
        <w:t>万元，比上年增加</w:t>
      </w:r>
      <w:r w:rsidRPr="005F76FE">
        <w:rPr>
          <w:rFonts w:ascii="仿宋" w:eastAsia="仿宋" w:hAnsi="仿宋" w:cs="仿宋"/>
          <w:sz w:val="32"/>
        </w:rPr>
        <w:t>0.31</w:t>
      </w:r>
      <w:r w:rsidRPr="005F76FE">
        <w:rPr>
          <w:rFonts w:ascii="仿宋" w:eastAsia="仿宋" w:hAnsi="仿宋" w:cs="仿宋" w:hint="eastAsia"/>
          <w:sz w:val="32"/>
        </w:rPr>
        <w:t>万元；年度执行中因单位人数变动及单位事权调整，预算跟随调整情况，主要变化是：收入调整预算数为</w:t>
      </w:r>
      <w:r w:rsidRPr="005F76FE">
        <w:rPr>
          <w:rFonts w:ascii="仿宋" w:eastAsia="仿宋" w:hAnsi="仿宋" w:cs="仿宋"/>
          <w:sz w:val="32"/>
        </w:rPr>
        <w:t>1239.51</w:t>
      </w:r>
      <w:r w:rsidRPr="005F76FE">
        <w:rPr>
          <w:rFonts w:ascii="仿宋" w:eastAsia="仿宋" w:hAnsi="仿宋" w:cs="仿宋" w:hint="eastAsia"/>
          <w:sz w:val="32"/>
        </w:rPr>
        <w:t>万元。一是机关正常经费</w:t>
      </w:r>
      <w:r w:rsidRPr="005F76FE">
        <w:rPr>
          <w:rFonts w:ascii="仿宋" w:eastAsia="仿宋" w:hAnsi="仿宋" w:cs="仿宋"/>
          <w:sz w:val="32"/>
        </w:rPr>
        <w:t>173.94</w:t>
      </w:r>
      <w:r w:rsidRPr="005F76FE">
        <w:rPr>
          <w:rFonts w:ascii="仿宋" w:eastAsia="仿宋" w:hAnsi="仿宋" w:cs="仿宋" w:hint="eastAsia"/>
          <w:sz w:val="32"/>
        </w:rPr>
        <w:t>万元，其中年初预算数</w:t>
      </w:r>
      <w:r w:rsidRPr="005F76FE">
        <w:rPr>
          <w:rFonts w:ascii="仿宋" w:eastAsia="仿宋" w:hAnsi="仿宋" w:cs="仿宋"/>
          <w:sz w:val="32"/>
        </w:rPr>
        <w:t>145.42</w:t>
      </w:r>
      <w:r w:rsidRPr="005F76FE">
        <w:rPr>
          <w:rFonts w:ascii="仿宋" w:eastAsia="仿宋" w:hAnsi="仿宋" w:cs="仿宋" w:hint="eastAsia"/>
          <w:sz w:val="32"/>
        </w:rPr>
        <w:t>万元，财政追加经费</w:t>
      </w:r>
      <w:r w:rsidRPr="005F76FE">
        <w:rPr>
          <w:rFonts w:ascii="仿宋" w:eastAsia="仿宋" w:hAnsi="仿宋" w:cs="仿宋"/>
          <w:sz w:val="32"/>
        </w:rPr>
        <w:t>17.42</w:t>
      </w:r>
      <w:r w:rsidRPr="005F76FE">
        <w:rPr>
          <w:rFonts w:ascii="仿宋" w:eastAsia="仿宋" w:hAnsi="仿宋" w:cs="仿宋" w:hint="eastAsia"/>
          <w:sz w:val="32"/>
        </w:rPr>
        <w:t>万元，其他收入</w:t>
      </w:r>
      <w:r w:rsidRPr="005F76FE">
        <w:rPr>
          <w:rFonts w:ascii="仿宋" w:eastAsia="仿宋" w:hAnsi="仿宋" w:cs="仿宋"/>
          <w:sz w:val="32"/>
        </w:rPr>
        <w:t>11.1</w:t>
      </w:r>
      <w:r w:rsidRPr="005F76FE">
        <w:rPr>
          <w:rFonts w:ascii="仿宋" w:eastAsia="仿宋" w:hAnsi="仿宋" w:cs="仿宋" w:hint="eastAsia"/>
          <w:sz w:val="32"/>
        </w:rPr>
        <w:t>万元；二是大院专户项目支出</w:t>
      </w:r>
      <w:r w:rsidRPr="005F76FE">
        <w:rPr>
          <w:rFonts w:ascii="仿宋" w:eastAsia="仿宋" w:hAnsi="仿宋" w:cs="仿宋"/>
          <w:sz w:val="32"/>
        </w:rPr>
        <w:t>669.03</w:t>
      </w:r>
      <w:r w:rsidRPr="005F76FE">
        <w:rPr>
          <w:rFonts w:ascii="仿宋" w:eastAsia="仿宋" w:hAnsi="仿宋" w:cs="仿宋" w:hint="eastAsia"/>
          <w:sz w:val="32"/>
        </w:rPr>
        <w:t>万元，其中大院正常运转经费</w:t>
      </w:r>
      <w:r w:rsidRPr="005F76FE">
        <w:rPr>
          <w:rFonts w:ascii="仿宋" w:eastAsia="仿宋" w:hAnsi="仿宋" w:cs="仿宋"/>
          <w:sz w:val="32"/>
        </w:rPr>
        <w:t>407</w:t>
      </w:r>
      <w:r w:rsidRPr="005F76FE">
        <w:rPr>
          <w:rFonts w:ascii="仿宋" w:eastAsia="仿宋" w:hAnsi="仿宋" w:cs="仿宋" w:hint="eastAsia"/>
          <w:sz w:val="32"/>
        </w:rPr>
        <w:t>万元，追加采购项目资金</w:t>
      </w:r>
      <w:r w:rsidRPr="005F76FE">
        <w:rPr>
          <w:rFonts w:ascii="仿宋" w:eastAsia="仿宋" w:hAnsi="仿宋" w:cs="仿宋"/>
          <w:sz w:val="32"/>
        </w:rPr>
        <w:t>235.17</w:t>
      </w:r>
      <w:r w:rsidRPr="005F76FE">
        <w:rPr>
          <w:rFonts w:ascii="仿宋" w:eastAsia="仿宋" w:hAnsi="仿宋" w:cs="仿宋" w:hint="eastAsia"/>
          <w:sz w:val="32"/>
        </w:rPr>
        <w:t>万元，大院其他单位电费收入</w:t>
      </w:r>
      <w:r w:rsidRPr="005F76FE">
        <w:rPr>
          <w:rFonts w:ascii="仿宋" w:eastAsia="仿宋" w:hAnsi="仿宋" w:cs="仿宋"/>
          <w:sz w:val="32"/>
        </w:rPr>
        <w:t>26.86</w:t>
      </w:r>
      <w:r w:rsidRPr="005F76FE">
        <w:rPr>
          <w:rFonts w:ascii="仿宋" w:eastAsia="仿宋" w:hAnsi="仿宋" w:cs="仿宋" w:hint="eastAsia"/>
          <w:sz w:val="32"/>
        </w:rPr>
        <w:t>万元；三是公车平台项目支出</w:t>
      </w:r>
      <w:r w:rsidRPr="005F76FE">
        <w:rPr>
          <w:rFonts w:ascii="仿宋" w:eastAsia="仿宋" w:hAnsi="仿宋" w:cs="仿宋"/>
          <w:sz w:val="32"/>
        </w:rPr>
        <w:t>396.54</w:t>
      </w:r>
      <w:r w:rsidRPr="005F76FE">
        <w:rPr>
          <w:rFonts w:ascii="仿宋" w:eastAsia="仿宋" w:hAnsi="仿宋" w:cs="仿宋" w:hint="eastAsia"/>
          <w:sz w:val="32"/>
        </w:rPr>
        <w:t>万元，其中公车平台正常运转经费</w:t>
      </w:r>
      <w:r w:rsidRPr="005F76FE">
        <w:rPr>
          <w:rFonts w:ascii="仿宋" w:eastAsia="仿宋" w:hAnsi="仿宋" w:cs="仿宋"/>
          <w:sz w:val="32"/>
        </w:rPr>
        <w:t>280</w:t>
      </w:r>
      <w:r w:rsidRPr="005F76FE">
        <w:rPr>
          <w:rFonts w:ascii="仿宋" w:eastAsia="仿宋" w:hAnsi="仿宋" w:cs="仿宋" w:hint="eastAsia"/>
          <w:sz w:val="32"/>
        </w:rPr>
        <w:t>万元，追加公车购置经费</w:t>
      </w:r>
      <w:r w:rsidRPr="005F76FE">
        <w:rPr>
          <w:rFonts w:ascii="仿宋" w:eastAsia="仿宋" w:hAnsi="仿宋" w:cs="仿宋"/>
          <w:sz w:val="32"/>
        </w:rPr>
        <w:t>116.54</w:t>
      </w:r>
      <w:r w:rsidRPr="005F76FE">
        <w:rPr>
          <w:rFonts w:ascii="仿宋" w:eastAsia="仿宋" w:hAnsi="仿宋" w:cs="仿宋" w:hint="eastAsia"/>
          <w:sz w:val="32"/>
        </w:rPr>
        <w:t>万元。</w:t>
      </w:r>
    </w:p>
    <w:p w:rsidR="00942AE5" w:rsidRPr="005F76FE" w:rsidRDefault="00942AE5" w:rsidP="00741C21">
      <w:pPr>
        <w:ind w:firstLine="640"/>
        <w:rPr>
          <w:rFonts w:ascii="仿宋" w:eastAsia="仿宋" w:hAnsi="仿宋" w:cs="仿宋"/>
          <w:sz w:val="32"/>
        </w:rPr>
      </w:pPr>
      <w:r w:rsidRPr="005F76FE">
        <w:rPr>
          <w:rFonts w:ascii="仿宋" w:eastAsia="仿宋" w:hAnsi="仿宋" w:cs="仿宋" w:hint="eastAsia"/>
          <w:sz w:val="32"/>
        </w:rPr>
        <w:t>2、收入支出</w:t>
      </w:r>
      <w:r w:rsidR="005F76FE" w:rsidRPr="005F76FE">
        <w:rPr>
          <w:rFonts w:ascii="仿宋" w:eastAsia="仿宋" w:hAnsi="仿宋" w:cs="仿宋" w:hint="eastAsia"/>
          <w:sz w:val="32"/>
        </w:rPr>
        <w:t>决算</w:t>
      </w:r>
      <w:r w:rsidRPr="005F76FE">
        <w:rPr>
          <w:rFonts w:ascii="仿宋" w:eastAsia="仿宋" w:hAnsi="仿宋" w:cs="仿宋" w:hint="eastAsia"/>
          <w:sz w:val="32"/>
        </w:rPr>
        <w:t>情况。</w:t>
      </w:r>
    </w:p>
    <w:p w:rsidR="00942AE5" w:rsidRPr="005F76FE" w:rsidRDefault="00942AE5" w:rsidP="00741C21">
      <w:pPr>
        <w:ind w:firstLine="640"/>
        <w:rPr>
          <w:rFonts w:ascii="仿宋" w:eastAsia="仿宋" w:hAnsi="仿宋" w:cs="仿宋"/>
          <w:sz w:val="32"/>
        </w:rPr>
      </w:pPr>
      <w:r w:rsidRPr="005F76FE">
        <w:rPr>
          <w:rFonts w:ascii="仿宋" w:eastAsia="仿宋" w:hAnsi="仿宋" w:cs="仿宋"/>
          <w:sz w:val="32"/>
        </w:rPr>
        <w:lastRenderedPageBreak/>
        <w:t>2019</w:t>
      </w:r>
      <w:r w:rsidRPr="005F76FE">
        <w:rPr>
          <w:rFonts w:ascii="仿宋" w:eastAsia="仿宋" w:hAnsi="仿宋" w:cs="仿宋" w:hint="eastAsia"/>
          <w:sz w:val="32"/>
        </w:rPr>
        <w:t>年</w:t>
      </w:r>
      <w:r w:rsidR="005F76FE" w:rsidRPr="005F76FE">
        <w:rPr>
          <w:rFonts w:ascii="仿宋" w:eastAsia="仿宋" w:hAnsi="仿宋" w:cs="仿宋" w:hint="eastAsia"/>
          <w:sz w:val="32"/>
        </w:rPr>
        <w:t>决算</w:t>
      </w:r>
      <w:r w:rsidRPr="005F76FE">
        <w:rPr>
          <w:rFonts w:ascii="仿宋" w:eastAsia="仿宋" w:hAnsi="仿宋" w:cs="仿宋" w:hint="eastAsia"/>
          <w:sz w:val="32"/>
        </w:rPr>
        <w:t>收入</w:t>
      </w:r>
      <w:r w:rsidR="005F76FE" w:rsidRPr="005F76FE">
        <w:rPr>
          <w:rFonts w:ascii="仿宋" w:eastAsia="仿宋" w:hAnsi="仿宋" w:cs="仿宋" w:hint="eastAsia"/>
          <w:sz w:val="32"/>
        </w:rPr>
        <w:t>总计</w:t>
      </w:r>
      <w:r w:rsidRPr="005F76FE">
        <w:rPr>
          <w:rFonts w:ascii="仿宋" w:eastAsia="仿宋" w:hAnsi="仿宋" w:cs="仿宋"/>
          <w:sz w:val="32"/>
        </w:rPr>
        <w:t>1239.51</w:t>
      </w:r>
      <w:r w:rsidRPr="005F76FE">
        <w:rPr>
          <w:rFonts w:ascii="仿宋" w:eastAsia="仿宋" w:hAnsi="仿宋" w:cs="仿宋" w:hint="eastAsia"/>
          <w:sz w:val="32"/>
        </w:rPr>
        <w:t>万元，比上年增减</w:t>
      </w:r>
      <w:r w:rsidRPr="005F76FE">
        <w:rPr>
          <w:rFonts w:ascii="仿宋" w:eastAsia="仿宋" w:hAnsi="仿宋" w:cs="仿宋"/>
          <w:sz w:val="32"/>
        </w:rPr>
        <w:t>49.25</w:t>
      </w:r>
      <w:r w:rsidRPr="005F76FE">
        <w:rPr>
          <w:rFonts w:ascii="仿宋" w:eastAsia="仿宋" w:hAnsi="仿宋" w:cs="仿宋" w:hint="eastAsia"/>
          <w:sz w:val="32"/>
        </w:rPr>
        <w:t>万元，增长</w:t>
      </w:r>
      <w:r w:rsidRPr="005F76FE">
        <w:rPr>
          <w:rFonts w:ascii="仿宋" w:eastAsia="仿宋" w:hAnsi="仿宋" w:cs="仿宋"/>
          <w:sz w:val="32"/>
        </w:rPr>
        <w:t>4.14%</w:t>
      </w:r>
      <w:r w:rsidRPr="005F76FE">
        <w:rPr>
          <w:rFonts w:ascii="仿宋" w:eastAsia="仿宋" w:hAnsi="仿宋" w:cs="仿宋" w:hint="eastAsia"/>
          <w:sz w:val="32"/>
        </w:rPr>
        <w:t>。主要原因是：年初正常预算正常增加，大院专户采购追加经费。其中：一般公共预算财政拨款收入完成</w:t>
      </w:r>
      <w:r w:rsidRPr="005F76FE">
        <w:rPr>
          <w:rFonts w:ascii="仿宋" w:eastAsia="仿宋" w:hAnsi="仿宋" w:cs="仿宋"/>
          <w:sz w:val="32"/>
        </w:rPr>
        <w:t>1201.56</w:t>
      </w:r>
      <w:r w:rsidRPr="005F76FE">
        <w:rPr>
          <w:rFonts w:ascii="仿宋" w:eastAsia="仿宋" w:hAnsi="仿宋" w:cs="仿宋" w:hint="eastAsia"/>
          <w:sz w:val="32"/>
        </w:rPr>
        <w:t>万元，比上年</w:t>
      </w:r>
      <w:r w:rsidRPr="005F76FE">
        <w:rPr>
          <w:rFonts w:ascii="仿宋" w:eastAsia="仿宋" w:hAnsi="仿宋" w:cs="仿宋"/>
          <w:sz w:val="32"/>
        </w:rPr>
        <w:t>1021.25</w:t>
      </w:r>
      <w:r w:rsidRPr="005F76FE">
        <w:rPr>
          <w:rFonts w:ascii="仿宋" w:eastAsia="仿宋" w:hAnsi="仿宋" w:cs="仿宋" w:hint="eastAsia"/>
          <w:sz w:val="32"/>
        </w:rPr>
        <w:t>万元，增长</w:t>
      </w:r>
      <w:r w:rsidRPr="005F76FE">
        <w:rPr>
          <w:rFonts w:ascii="仿宋" w:eastAsia="仿宋" w:hAnsi="仿宋" w:cs="仿宋"/>
          <w:sz w:val="32"/>
        </w:rPr>
        <w:t>17.65%</w:t>
      </w:r>
      <w:r w:rsidRPr="005F76FE">
        <w:rPr>
          <w:rFonts w:ascii="仿宋" w:eastAsia="仿宋" w:hAnsi="仿宋" w:cs="仿宋" w:hint="eastAsia"/>
          <w:sz w:val="32"/>
        </w:rPr>
        <w:t>，变化的主要原因是：大院采购项目增加。其他收入完成</w:t>
      </w:r>
      <w:r w:rsidRPr="005F76FE">
        <w:rPr>
          <w:rFonts w:ascii="仿宋" w:eastAsia="仿宋" w:hAnsi="仿宋" w:cs="仿宋"/>
          <w:sz w:val="32"/>
        </w:rPr>
        <w:t>37.96</w:t>
      </w:r>
      <w:r w:rsidRPr="005F76FE">
        <w:rPr>
          <w:rFonts w:ascii="仿宋" w:eastAsia="仿宋" w:hAnsi="仿宋" w:cs="仿宋" w:hint="eastAsia"/>
          <w:sz w:val="32"/>
        </w:rPr>
        <w:t>万元，比上年</w:t>
      </w:r>
      <w:r w:rsidRPr="005F76FE">
        <w:rPr>
          <w:rFonts w:ascii="仿宋" w:eastAsia="仿宋" w:hAnsi="仿宋" w:cs="仿宋"/>
          <w:sz w:val="32"/>
        </w:rPr>
        <w:t>169.01</w:t>
      </w:r>
      <w:r w:rsidRPr="005F76FE">
        <w:rPr>
          <w:rFonts w:ascii="仿宋" w:eastAsia="仿宋" w:hAnsi="仿宋" w:cs="仿宋" w:hint="eastAsia"/>
          <w:sz w:val="32"/>
        </w:rPr>
        <w:t>万元，下降</w:t>
      </w:r>
      <w:r w:rsidRPr="005F76FE">
        <w:rPr>
          <w:rFonts w:ascii="仿宋" w:eastAsia="仿宋" w:hAnsi="仿宋" w:cs="仿宋"/>
          <w:sz w:val="32"/>
        </w:rPr>
        <w:t>77.54%</w:t>
      </w:r>
      <w:r w:rsidRPr="005F76FE">
        <w:rPr>
          <w:rFonts w:ascii="仿宋" w:eastAsia="仿宋" w:hAnsi="仿宋" w:cs="仿宋" w:hint="eastAsia"/>
          <w:sz w:val="32"/>
        </w:rPr>
        <w:t>，变化的主要原因是：统计口径不一致</w:t>
      </w:r>
      <w:r w:rsidRPr="005F76FE">
        <w:rPr>
          <w:rFonts w:ascii="仿宋" w:eastAsia="仿宋" w:hAnsi="仿宋" w:cs="仿宋"/>
          <w:sz w:val="32"/>
        </w:rPr>
        <w:t xml:space="preserve"> </w:t>
      </w:r>
      <w:r w:rsidRPr="005F76FE">
        <w:rPr>
          <w:rFonts w:ascii="仿宋" w:eastAsia="仿宋" w:hAnsi="仿宋" w:cs="仿宋" w:hint="eastAsia"/>
          <w:sz w:val="32"/>
        </w:rPr>
        <w:t>。</w:t>
      </w:r>
    </w:p>
    <w:p w:rsidR="00942AE5" w:rsidRPr="005F76FE" w:rsidRDefault="00942AE5" w:rsidP="00741C21">
      <w:pPr>
        <w:ind w:firstLine="640"/>
        <w:rPr>
          <w:rFonts w:ascii="仿宋" w:eastAsia="仿宋" w:hAnsi="仿宋" w:cs="仿宋"/>
          <w:sz w:val="32"/>
        </w:rPr>
      </w:pPr>
      <w:r w:rsidRPr="005F76FE">
        <w:rPr>
          <w:rFonts w:ascii="仿宋" w:eastAsia="仿宋" w:hAnsi="仿宋" w:cs="仿宋"/>
          <w:sz w:val="32"/>
        </w:rPr>
        <w:t>2019</w:t>
      </w:r>
      <w:r w:rsidRPr="005F76FE">
        <w:rPr>
          <w:rFonts w:ascii="仿宋" w:eastAsia="仿宋" w:hAnsi="仿宋" w:cs="仿宋" w:hint="eastAsia"/>
          <w:sz w:val="32"/>
        </w:rPr>
        <w:t>年，本部门</w:t>
      </w:r>
      <w:r w:rsidR="005F76FE" w:rsidRPr="005F76FE">
        <w:rPr>
          <w:rFonts w:ascii="仿宋" w:eastAsia="仿宋" w:hAnsi="仿宋" w:cs="仿宋" w:hint="eastAsia"/>
          <w:sz w:val="32"/>
        </w:rPr>
        <w:t>决算支出总计</w:t>
      </w:r>
      <w:r w:rsidRPr="005F76FE">
        <w:rPr>
          <w:rFonts w:ascii="仿宋" w:eastAsia="仿宋" w:hAnsi="仿宋" w:cs="仿宋"/>
          <w:sz w:val="32"/>
        </w:rPr>
        <w:t>1230.67</w:t>
      </w:r>
      <w:r w:rsidRPr="005F76FE">
        <w:rPr>
          <w:rFonts w:ascii="仿宋" w:eastAsia="仿宋" w:hAnsi="仿宋" w:cs="仿宋" w:hint="eastAsia"/>
          <w:sz w:val="32"/>
        </w:rPr>
        <w:t>万元，比上年减少</w:t>
      </w:r>
      <w:r w:rsidRPr="005F76FE">
        <w:rPr>
          <w:rFonts w:ascii="仿宋" w:eastAsia="仿宋" w:hAnsi="仿宋" w:cs="仿宋"/>
          <w:sz w:val="32"/>
        </w:rPr>
        <w:t>44.2</w:t>
      </w:r>
      <w:r w:rsidRPr="005F76FE">
        <w:rPr>
          <w:rFonts w:ascii="仿宋" w:eastAsia="仿宋" w:hAnsi="仿宋" w:cs="仿宋" w:hint="eastAsia"/>
          <w:sz w:val="32"/>
        </w:rPr>
        <w:t>万元，下降</w:t>
      </w:r>
      <w:r w:rsidRPr="005F76FE">
        <w:rPr>
          <w:rFonts w:ascii="仿宋" w:eastAsia="仿宋" w:hAnsi="仿宋" w:cs="仿宋"/>
          <w:sz w:val="32"/>
        </w:rPr>
        <w:t>3.16%</w:t>
      </w:r>
      <w:r w:rsidRPr="005F76FE">
        <w:rPr>
          <w:rFonts w:ascii="仿宋" w:eastAsia="仿宋" w:hAnsi="仿宋" w:cs="仿宋" w:hint="eastAsia"/>
          <w:sz w:val="32"/>
        </w:rPr>
        <w:t>；变化的主要原因：正常增减变动</w:t>
      </w:r>
      <w:r w:rsidR="00766586">
        <w:rPr>
          <w:rFonts w:ascii="仿宋" w:eastAsia="仿宋" w:hAnsi="仿宋" w:cs="仿宋" w:hint="eastAsia"/>
          <w:sz w:val="32"/>
        </w:rPr>
        <w:t>,</w:t>
      </w:r>
      <w:r w:rsidR="00766586" w:rsidRPr="005F76FE">
        <w:rPr>
          <w:rFonts w:ascii="仿宋" w:eastAsia="仿宋" w:hAnsi="仿宋" w:cs="仿宋" w:hint="eastAsia"/>
          <w:sz w:val="32"/>
        </w:rPr>
        <w:t>一般性开支压缩支出</w:t>
      </w:r>
      <w:r w:rsidRPr="005F76FE">
        <w:rPr>
          <w:rFonts w:ascii="仿宋" w:eastAsia="仿宋" w:hAnsi="仿宋" w:cs="仿宋" w:hint="eastAsia"/>
          <w:sz w:val="32"/>
        </w:rPr>
        <w:t>。其中：基本支出完成</w:t>
      </w:r>
      <w:r w:rsidRPr="005F76FE">
        <w:rPr>
          <w:rFonts w:ascii="仿宋" w:eastAsia="仿宋" w:hAnsi="仿宋" w:cs="仿宋"/>
          <w:sz w:val="32"/>
        </w:rPr>
        <w:t>173.94</w:t>
      </w:r>
      <w:r w:rsidRPr="005F76FE">
        <w:rPr>
          <w:rFonts w:ascii="仿宋" w:eastAsia="仿宋" w:hAnsi="仿宋" w:cs="仿宋" w:hint="eastAsia"/>
          <w:sz w:val="32"/>
        </w:rPr>
        <w:t>万元，比上年减少</w:t>
      </w:r>
      <w:r w:rsidRPr="005F76FE">
        <w:rPr>
          <w:rFonts w:ascii="仿宋" w:eastAsia="仿宋" w:hAnsi="仿宋" w:cs="仿宋"/>
          <w:sz w:val="32"/>
        </w:rPr>
        <w:t>56.41</w:t>
      </w:r>
      <w:r w:rsidRPr="005F76FE">
        <w:rPr>
          <w:rFonts w:ascii="仿宋" w:eastAsia="仿宋" w:hAnsi="仿宋" w:cs="仿宋" w:hint="eastAsia"/>
          <w:sz w:val="32"/>
        </w:rPr>
        <w:t>万元，下降</w:t>
      </w:r>
      <w:r w:rsidRPr="005F76FE">
        <w:rPr>
          <w:rFonts w:ascii="仿宋" w:eastAsia="仿宋" w:hAnsi="仿宋" w:cs="仿宋"/>
          <w:sz w:val="32"/>
        </w:rPr>
        <w:t>24.49%</w:t>
      </w:r>
      <w:r w:rsidRPr="005F76FE">
        <w:rPr>
          <w:rFonts w:ascii="仿宋" w:eastAsia="仿宋" w:hAnsi="仿宋" w:cs="仿宋" w:hint="eastAsia"/>
          <w:sz w:val="32"/>
        </w:rPr>
        <w:t>，变化的主要原因：</w:t>
      </w:r>
      <w:r w:rsidR="005F76FE" w:rsidRPr="005F76FE">
        <w:rPr>
          <w:rFonts w:ascii="仿宋" w:eastAsia="仿宋" w:hAnsi="仿宋" w:cs="仿宋" w:hint="eastAsia"/>
          <w:sz w:val="32"/>
        </w:rPr>
        <w:t>一般性开支压缩支出</w:t>
      </w:r>
      <w:r w:rsidRPr="005F76FE">
        <w:rPr>
          <w:rFonts w:ascii="仿宋" w:eastAsia="仿宋" w:hAnsi="仿宋" w:cs="仿宋" w:hint="eastAsia"/>
          <w:sz w:val="32"/>
        </w:rPr>
        <w:t>。项目支出</w:t>
      </w:r>
      <w:r w:rsidRPr="005F76FE">
        <w:rPr>
          <w:rFonts w:ascii="仿宋" w:eastAsia="仿宋" w:hAnsi="仿宋" w:cs="仿宋"/>
          <w:sz w:val="32"/>
        </w:rPr>
        <w:t>1056.73</w:t>
      </w:r>
      <w:r w:rsidRPr="005F76FE">
        <w:rPr>
          <w:rFonts w:ascii="仿宋" w:eastAsia="仿宋" w:hAnsi="仿宋" w:cs="仿宋" w:hint="eastAsia"/>
          <w:sz w:val="32"/>
        </w:rPr>
        <w:t>万元，比上年增加</w:t>
      </w:r>
      <w:r w:rsidRPr="005F76FE">
        <w:rPr>
          <w:rFonts w:ascii="仿宋" w:eastAsia="仿宋" w:hAnsi="仿宋" w:cs="仿宋"/>
          <w:sz w:val="32"/>
        </w:rPr>
        <w:t>16.21</w:t>
      </w:r>
      <w:r w:rsidRPr="005F76FE">
        <w:rPr>
          <w:rFonts w:ascii="仿宋" w:eastAsia="仿宋" w:hAnsi="仿宋" w:cs="仿宋" w:hint="eastAsia"/>
          <w:sz w:val="32"/>
        </w:rPr>
        <w:t>万元，增长</w:t>
      </w:r>
      <w:r w:rsidRPr="005F76FE">
        <w:rPr>
          <w:rFonts w:ascii="仿宋" w:eastAsia="仿宋" w:hAnsi="仿宋" w:cs="仿宋"/>
          <w:sz w:val="32"/>
        </w:rPr>
        <w:t>1.56%</w:t>
      </w:r>
      <w:r w:rsidRPr="005F76FE">
        <w:rPr>
          <w:rFonts w:ascii="仿宋" w:eastAsia="仿宋" w:hAnsi="仿宋" w:cs="仿宋" w:hint="eastAsia"/>
          <w:sz w:val="32"/>
        </w:rPr>
        <w:t>；变化的主要原因：大院采购项目增加。人员经费完成</w:t>
      </w:r>
      <w:r w:rsidRPr="005F76FE">
        <w:rPr>
          <w:rFonts w:ascii="仿宋" w:eastAsia="仿宋" w:hAnsi="仿宋" w:cs="仿宋"/>
          <w:sz w:val="32"/>
        </w:rPr>
        <w:t>144.39</w:t>
      </w:r>
      <w:r w:rsidRPr="005F76FE">
        <w:rPr>
          <w:rFonts w:ascii="仿宋" w:eastAsia="仿宋" w:hAnsi="仿宋" w:cs="仿宋" w:hint="eastAsia"/>
          <w:sz w:val="32"/>
        </w:rPr>
        <w:t>万元，比上年减少</w:t>
      </w:r>
      <w:r w:rsidRPr="005F76FE">
        <w:rPr>
          <w:rFonts w:ascii="仿宋" w:eastAsia="仿宋" w:hAnsi="仿宋" w:cs="仿宋"/>
          <w:sz w:val="32"/>
        </w:rPr>
        <w:t>36.12</w:t>
      </w:r>
      <w:r w:rsidRPr="005F76FE">
        <w:rPr>
          <w:rFonts w:ascii="仿宋" w:eastAsia="仿宋" w:hAnsi="仿宋" w:cs="仿宋" w:hint="eastAsia"/>
          <w:sz w:val="32"/>
        </w:rPr>
        <w:t>万元，下降</w:t>
      </w:r>
      <w:r w:rsidRPr="005F76FE">
        <w:rPr>
          <w:rFonts w:ascii="仿宋" w:eastAsia="仿宋" w:hAnsi="仿宋" w:cs="仿宋"/>
          <w:sz w:val="32"/>
        </w:rPr>
        <w:t>20.01%</w:t>
      </w:r>
      <w:r w:rsidRPr="005F76FE">
        <w:rPr>
          <w:rFonts w:ascii="仿宋" w:eastAsia="仿宋" w:hAnsi="仿宋" w:cs="仿宋" w:hint="eastAsia"/>
          <w:sz w:val="32"/>
        </w:rPr>
        <w:t>，变化的主要原因：新增退休</w:t>
      </w:r>
      <w:r w:rsidRPr="005F76FE">
        <w:rPr>
          <w:rFonts w:ascii="仿宋" w:eastAsia="仿宋" w:hAnsi="仿宋" w:cs="仿宋"/>
          <w:sz w:val="32"/>
        </w:rPr>
        <w:t>2</w:t>
      </w:r>
      <w:r w:rsidRPr="005F76FE">
        <w:rPr>
          <w:rFonts w:ascii="仿宋" w:eastAsia="仿宋" w:hAnsi="仿宋" w:cs="仿宋" w:hint="eastAsia"/>
          <w:sz w:val="32"/>
        </w:rPr>
        <w:t>人，养老保险缴费例降低；公用经费完成</w:t>
      </w:r>
      <w:r w:rsidRPr="005F76FE">
        <w:rPr>
          <w:rFonts w:ascii="仿宋" w:eastAsia="仿宋" w:hAnsi="仿宋" w:cs="仿宋"/>
          <w:sz w:val="32"/>
        </w:rPr>
        <w:t>29.55</w:t>
      </w:r>
      <w:r w:rsidRPr="005F76FE">
        <w:rPr>
          <w:rFonts w:ascii="仿宋" w:eastAsia="仿宋" w:hAnsi="仿宋" w:cs="仿宋" w:hint="eastAsia"/>
          <w:sz w:val="32"/>
        </w:rPr>
        <w:t>万元，比上年减少</w:t>
      </w:r>
      <w:r w:rsidRPr="005F76FE">
        <w:rPr>
          <w:rFonts w:ascii="仿宋" w:eastAsia="仿宋" w:hAnsi="仿宋" w:cs="仿宋"/>
          <w:sz w:val="32"/>
        </w:rPr>
        <w:t>20.30</w:t>
      </w:r>
      <w:r w:rsidRPr="005F76FE">
        <w:rPr>
          <w:rFonts w:ascii="仿宋" w:eastAsia="仿宋" w:hAnsi="仿宋" w:cs="仿宋" w:hint="eastAsia"/>
          <w:sz w:val="32"/>
        </w:rPr>
        <w:t>万元，下降</w:t>
      </w:r>
      <w:r w:rsidRPr="005F76FE">
        <w:rPr>
          <w:rFonts w:ascii="仿宋" w:eastAsia="仿宋" w:hAnsi="仿宋" w:cs="仿宋"/>
          <w:sz w:val="32"/>
        </w:rPr>
        <w:t>40.72%</w:t>
      </w:r>
      <w:r w:rsidRPr="005F76FE">
        <w:rPr>
          <w:rFonts w:ascii="仿宋" w:eastAsia="仿宋" w:hAnsi="仿宋" w:cs="仿宋" w:hint="eastAsia"/>
          <w:sz w:val="32"/>
        </w:rPr>
        <w:t>，变化的主要原因：一般性开支压缩支出，新增退休</w:t>
      </w:r>
      <w:r w:rsidRPr="005F76FE">
        <w:rPr>
          <w:rFonts w:ascii="仿宋" w:eastAsia="仿宋" w:hAnsi="仿宋" w:cs="仿宋"/>
          <w:sz w:val="32"/>
        </w:rPr>
        <w:t>2</w:t>
      </w:r>
      <w:r w:rsidRPr="005F76FE">
        <w:rPr>
          <w:rFonts w:ascii="仿宋" w:eastAsia="仿宋" w:hAnsi="仿宋" w:cs="仿宋" w:hint="eastAsia"/>
          <w:sz w:val="32"/>
        </w:rPr>
        <w:t>人。</w:t>
      </w:r>
    </w:p>
    <w:p w:rsidR="00361F25" w:rsidRDefault="003638A2" w:rsidP="00CA5477">
      <w:pPr>
        <w:ind w:firstLineChars="200" w:firstLine="640"/>
        <w:jc w:val="left"/>
        <w:rPr>
          <w:rFonts w:ascii="楷体" w:eastAsia="楷体" w:hAnsi="楷体" w:cs="楷体"/>
          <w:color w:val="FF0000"/>
          <w:sz w:val="32"/>
        </w:rPr>
      </w:pPr>
      <w:r>
        <w:rPr>
          <w:rFonts w:ascii="楷体" w:eastAsia="楷体" w:hAnsi="楷体" w:cs="楷体"/>
          <w:sz w:val="32"/>
        </w:rPr>
        <w:t>（二）机关运行经费支出情况。</w:t>
      </w:r>
    </w:p>
    <w:p w:rsidR="00582244" w:rsidRPr="00741C21" w:rsidRDefault="00582244" w:rsidP="00741C21">
      <w:pPr>
        <w:ind w:firstLine="640"/>
        <w:rPr>
          <w:rFonts w:ascii="仿宋" w:eastAsia="仿宋" w:hAnsi="仿宋" w:cs="仿宋"/>
          <w:sz w:val="32"/>
        </w:rPr>
      </w:pPr>
      <w:r w:rsidRPr="00741C21">
        <w:rPr>
          <w:rFonts w:ascii="仿宋" w:eastAsia="仿宋" w:hAnsi="仿宋" w:cs="仿宋" w:hint="eastAsia"/>
          <w:sz w:val="32"/>
        </w:rPr>
        <w:t>本部门</w:t>
      </w:r>
      <w:r w:rsidRPr="00741C21">
        <w:rPr>
          <w:rFonts w:ascii="仿宋" w:eastAsia="仿宋" w:hAnsi="仿宋" w:cs="仿宋"/>
          <w:sz w:val="32"/>
        </w:rPr>
        <w:t>201</w:t>
      </w:r>
      <w:r w:rsidR="00741C21" w:rsidRPr="00741C21">
        <w:rPr>
          <w:rFonts w:ascii="仿宋" w:eastAsia="仿宋" w:hAnsi="仿宋" w:cs="仿宋" w:hint="eastAsia"/>
          <w:sz w:val="32"/>
        </w:rPr>
        <w:t>9</w:t>
      </w:r>
      <w:r w:rsidRPr="00741C21">
        <w:rPr>
          <w:rFonts w:ascii="仿宋" w:eastAsia="仿宋" w:hAnsi="仿宋" w:cs="仿宋" w:hint="eastAsia"/>
          <w:sz w:val="32"/>
        </w:rPr>
        <w:t>年度机关</w:t>
      </w:r>
      <w:r w:rsidR="003638A2">
        <w:rPr>
          <w:rFonts w:ascii="仿宋" w:eastAsia="仿宋" w:hAnsi="仿宋" w:cs="仿宋"/>
          <w:sz w:val="32"/>
        </w:rPr>
        <w:t>运行经费支出</w:t>
      </w:r>
      <w:r w:rsidR="00741C21">
        <w:rPr>
          <w:rFonts w:ascii="仿宋" w:eastAsia="仿宋" w:hAnsi="仿宋" w:cs="仿宋" w:hint="eastAsia"/>
          <w:sz w:val="32"/>
        </w:rPr>
        <w:t>22.06</w:t>
      </w:r>
      <w:r w:rsidR="003638A2">
        <w:rPr>
          <w:rFonts w:ascii="仿宋" w:eastAsia="仿宋" w:hAnsi="仿宋" w:cs="仿宋"/>
          <w:sz w:val="32"/>
        </w:rPr>
        <w:t>万元，较上年减少</w:t>
      </w:r>
      <w:r w:rsidR="00741C21">
        <w:rPr>
          <w:rFonts w:ascii="仿宋" w:eastAsia="仿宋" w:hAnsi="仿宋" w:cs="仿宋" w:hint="eastAsia"/>
          <w:sz w:val="32"/>
        </w:rPr>
        <w:t>27.78</w:t>
      </w:r>
      <w:r w:rsidR="003638A2">
        <w:rPr>
          <w:rFonts w:ascii="仿宋" w:eastAsia="仿宋" w:hAnsi="仿宋" w:cs="仿宋"/>
          <w:sz w:val="32"/>
        </w:rPr>
        <w:t>万元，</w:t>
      </w:r>
      <w:r w:rsidR="00741C21">
        <w:rPr>
          <w:rFonts w:ascii="仿宋" w:eastAsia="仿宋" w:hAnsi="仿宋" w:cs="仿宋" w:hint="eastAsia"/>
          <w:sz w:val="32"/>
        </w:rPr>
        <w:t>下降27.78</w:t>
      </w:r>
      <w:r w:rsidR="003638A2">
        <w:rPr>
          <w:rFonts w:ascii="仿宋" w:eastAsia="仿宋" w:hAnsi="仿宋" w:cs="仿宋"/>
          <w:sz w:val="32"/>
        </w:rPr>
        <w:t>%，主要原因是</w:t>
      </w:r>
      <w:r w:rsidRPr="00741C21">
        <w:rPr>
          <w:rFonts w:ascii="仿宋" w:eastAsia="仿宋" w:hAnsi="仿宋" w:cs="仿宋" w:hint="eastAsia"/>
          <w:sz w:val="32"/>
        </w:rPr>
        <w:t>：</w:t>
      </w:r>
      <w:r w:rsidR="00741C21" w:rsidRPr="005F76FE">
        <w:rPr>
          <w:rFonts w:ascii="仿宋" w:eastAsia="仿宋" w:hAnsi="仿宋" w:cs="仿宋" w:hint="eastAsia"/>
          <w:sz w:val="32"/>
        </w:rPr>
        <w:t>一般性开支压缩支出</w:t>
      </w:r>
      <w:r w:rsidR="00741C21">
        <w:rPr>
          <w:rFonts w:ascii="仿宋" w:eastAsia="仿宋" w:hAnsi="仿宋" w:cs="仿宋" w:hint="eastAsia"/>
          <w:sz w:val="32"/>
        </w:rPr>
        <w:t>，明细科目调整(公车补贴入人员经费中其他对个</w:t>
      </w:r>
      <w:r w:rsidR="00741C21">
        <w:rPr>
          <w:rFonts w:ascii="仿宋" w:eastAsia="仿宋" w:hAnsi="仿宋" w:cs="仿宋" w:hint="eastAsia"/>
          <w:sz w:val="32"/>
        </w:rPr>
        <w:lastRenderedPageBreak/>
        <w:t>人和家庭补贴科目)</w:t>
      </w:r>
      <w:r w:rsidR="00741C21" w:rsidRPr="005F76FE">
        <w:rPr>
          <w:rFonts w:ascii="仿宋" w:eastAsia="仿宋" w:hAnsi="仿宋" w:cs="仿宋" w:hint="eastAsia"/>
          <w:sz w:val="32"/>
        </w:rPr>
        <w:t>。</w:t>
      </w:r>
    </w:p>
    <w:p w:rsidR="00361F25" w:rsidRDefault="003638A2" w:rsidP="00CA5477">
      <w:pPr>
        <w:ind w:firstLineChars="200" w:firstLine="640"/>
        <w:jc w:val="left"/>
        <w:rPr>
          <w:rFonts w:ascii="楷体" w:eastAsia="楷体" w:hAnsi="楷体" w:cs="楷体"/>
          <w:color w:val="FF0000"/>
          <w:sz w:val="32"/>
        </w:rPr>
      </w:pPr>
      <w:r>
        <w:rPr>
          <w:rFonts w:ascii="楷体" w:eastAsia="楷体" w:hAnsi="楷体" w:cs="楷体"/>
          <w:sz w:val="32"/>
        </w:rPr>
        <w:t>（三）政府采购支出情况。</w:t>
      </w:r>
    </w:p>
    <w:p w:rsidR="00361F25" w:rsidRDefault="00582244" w:rsidP="00CA5477">
      <w:pPr>
        <w:ind w:firstLineChars="200" w:firstLine="640"/>
        <w:jc w:val="left"/>
        <w:rPr>
          <w:rFonts w:ascii="楷体" w:eastAsia="楷体" w:hAnsi="楷体" w:cs="楷体"/>
          <w:color w:val="FF0000"/>
          <w:sz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822152">
        <w:rPr>
          <w:rFonts w:ascii="仿宋_GB2312" w:eastAsia="仿宋_GB2312" w:hint="eastAsia"/>
          <w:sz w:val="32"/>
          <w:szCs w:val="32"/>
        </w:rPr>
        <w:t>9</w:t>
      </w:r>
      <w:r w:rsidRPr="00E04DE9">
        <w:rPr>
          <w:rFonts w:ascii="仿宋_GB2312" w:eastAsia="仿宋_GB2312" w:hint="eastAsia"/>
          <w:sz w:val="32"/>
          <w:szCs w:val="32"/>
        </w:rPr>
        <w:t>年度政府采购</w:t>
      </w:r>
      <w:r w:rsidR="00695092">
        <w:rPr>
          <w:rFonts w:ascii="仿宋" w:eastAsia="仿宋" w:hAnsi="仿宋" w:cs="仿宋" w:hint="eastAsia"/>
          <w:sz w:val="32"/>
        </w:rPr>
        <w:t>235.17</w:t>
      </w:r>
      <w:r w:rsidR="003638A2">
        <w:rPr>
          <w:rFonts w:ascii="仿宋" w:eastAsia="仿宋" w:hAnsi="仿宋" w:cs="仿宋"/>
          <w:sz w:val="32"/>
        </w:rPr>
        <w:t>万元，其中，政府采购货物支出</w:t>
      </w:r>
      <w:r w:rsidR="00695092">
        <w:rPr>
          <w:rFonts w:ascii="仿宋" w:eastAsia="仿宋" w:hAnsi="仿宋" w:cs="仿宋" w:hint="eastAsia"/>
          <w:sz w:val="32"/>
        </w:rPr>
        <w:t>66.12</w:t>
      </w:r>
      <w:r w:rsidR="003638A2">
        <w:rPr>
          <w:rFonts w:ascii="仿宋" w:eastAsia="仿宋" w:hAnsi="仿宋" w:cs="仿宋"/>
          <w:sz w:val="32"/>
        </w:rPr>
        <w:t>万元，政府采购工程支出</w:t>
      </w:r>
      <w:r w:rsidR="00695092">
        <w:rPr>
          <w:rFonts w:ascii="仿宋" w:eastAsia="仿宋" w:hAnsi="仿宋" w:cs="仿宋" w:hint="eastAsia"/>
          <w:sz w:val="32"/>
        </w:rPr>
        <w:t>169.05</w:t>
      </w:r>
      <w:r w:rsidR="003638A2">
        <w:rPr>
          <w:rFonts w:ascii="仿宋" w:eastAsia="仿宋" w:hAnsi="仿宋" w:cs="仿宋"/>
          <w:sz w:val="32"/>
        </w:rPr>
        <w:t>万元，政府采购服务支出</w:t>
      </w:r>
      <w:r w:rsidR="00695092">
        <w:rPr>
          <w:rFonts w:ascii="仿宋" w:eastAsia="仿宋" w:hAnsi="仿宋" w:cs="仿宋" w:hint="eastAsia"/>
          <w:sz w:val="32"/>
        </w:rPr>
        <w:t>0</w:t>
      </w:r>
      <w:r w:rsidR="003638A2">
        <w:rPr>
          <w:rFonts w:ascii="仿宋" w:eastAsia="仿宋" w:hAnsi="仿宋" w:cs="仿宋"/>
          <w:sz w:val="32"/>
        </w:rPr>
        <w:t>万元</w:t>
      </w:r>
      <w:r w:rsidR="00695092">
        <w:rPr>
          <w:rFonts w:ascii="仿宋" w:eastAsia="仿宋" w:hAnsi="仿宋" w:cs="仿宋" w:hint="eastAsia"/>
          <w:sz w:val="32"/>
        </w:rPr>
        <w:t>.</w:t>
      </w:r>
    </w:p>
    <w:p w:rsidR="00361F25" w:rsidRDefault="003638A2" w:rsidP="00CA5477">
      <w:pPr>
        <w:ind w:firstLineChars="200" w:firstLine="640"/>
        <w:jc w:val="left"/>
        <w:rPr>
          <w:rFonts w:ascii="楷体" w:eastAsia="楷体" w:hAnsi="楷体" w:cs="楷体"/>
          <w:sz w:val="32"/>
        </w:rPr>
      </w:pPr>
      <w:r>
        <w:rPr>
          <w:rFonts w:ascii="楷体" w:eastAsia="楷体" w:hAnsi="楷体" w:cs="楷体"/>
          <w:sz w:val="32"/>
        </w:rPr>
        <w:t>（四）国有资产占用情况。</w:t>
      </w:r>
    </w:p>
    <w:p w:rsidR="00582244" w:rsidRPr="00E04DE9" w:rsidRDefault="00582244" w:rsidP="00CA5477">
      <w:pPr>
        <w:ind w:firstLineChars="200" w:firstLine="640"/>
        <w:rPr>
          <w:rFonts w:ascii="仿宋_GB2312" w:eastAsia="仿宋_GB2312"/>
          <w:sz w:val="32"/>
          <w:szCs w:val="32"/>
        </w:rPr>
      </w:pPr>
      <w:r w:rsidRPr="00E04DE9">
        <w:rPr>
          <w:rFonts w:ascii="仿宋_GB2312" w:eastAsia="仿宋_GB2312" w:hint="eastAsia"/>
          <w:sz w:val="32"/>
          <w:szCs w:val="32"/>
        </w:rPr>
        <w:t>截至</w:t>
      </w:r>
      <w:r w:rsidRPr="00E04DE9">
        <w:rPr>
          <w:rFonts w:ascii="仿宋_GB2312" w:eastAsia="仿宋_GB2312"/>
          <w:sz w:val="32"/>
          <w:szCs w:val="32"/>
        </w:rPr>
        <w:t>201</w:t>
      </w:r>
      <w:r w:rsidR="005A7D70">
        <w:rPr>
          <w:rFonts w:ascii="仿宋_GB2312" w:eastAsia="仿宋_GB2312" w:hint="eastAsia"/>
          <w:sz w:val="32"/>
          <w:szCs w:val="32"/>
        </w:rPr>
        <w:t>9</w:t>
      </w:r>
      <w:r w:rsidRPr="00E04DE9">
        <w:rPr>
          <w:rFonts w:ascii="仿宋_GB2312" w:eastAsia="仿宋_GB2312" w:hint="eastAsia"/>
          <w:sz w:val="32"/>
          <w:szCs w:val="32"/>
        </w:rPr>
        <w:t>年</w:t>
      </w:r>
      <w:r w:rsidR="00B44575">
        <w:rPr>
          <w:rFonts w:ascii="仿宋_GB2312" w:eastAsia="仿宋_GB2312" w:hint="eastAsia"/>
          <w:sz w:val="32"/>
          <w:szCs w:val="32"/>
        </w:rPr>
        <w:t>1</w:t>
      </w:r>
      <w:r w:rsidRPr="00E04DE9">
        <w:rPr>
          <w:rFonts w:ascii="仿宋_GB2312" w:eastAsia="仿宋_GB2312"/>
          <w:sz w:val="32"/>
          <w:szCs w:val="32"/>
        </w:rPr>
        <w:t>2</w:t>
      </w:r>
      <w:r w:rsidRPr="00E04DE9">
        <w:rPr>
          <w:rFonts w:ascii="仿宋_GB2312" w:eastAsia="仿宋_GB2312" w:hint="eastAsia"/>
          <w:sz w:val="32"/>
          <w:szCs w:val="32"/>
        </w:rPr>
        <w:t>月</w:t>
      </w:r>
      <w:r w:rsidRPr="00E04DE9">
        <w:rPr>
          <w:rFonts w:ascii="仿宋_GB2312" w:eastAsia="仿宋_GB2312"/>
          <w:sz w:val="32"/>
          <w:szCs w:val="32"/>
        </w:rPr>
        <w:t>31</w:t>
      </w:r>
      <w:r w:rsidRPr="00E04DE9">
        <w:rPr>
          <w:rFonts w:ascii="仿宋_GB2312" w:eastAsia="仿宋_GB2312" w:hint="eastAsia"/>
          <w:sz w:val="32"/>
          <w:szCs w:val="32"/>
        </w:rPr>
        <w:t>日，本部门共有车辆</w:t>
      </w:r>
      <w:r w:rsidR="00766586">
        <w:rPr>
          <w:rFonts w:ascii="仿宋_GB2312" w:eastAsia="仿宋_GB2312" w:hint="eastAsia"/>
          <w:sz w:val="32"/>
          <w:szCs w:val="32"/>
        </w:rPr>
        <w:t>35</w:t>
      </w:r>
      <w:r w:rsidRPr="00E04DE9">
        <w:rPr>
          <w:rFonts w:ascii="仿宋_GB2312" w:eastAsia="仿宋_GB2312" w:hint="eastAsia"/>
          <w:sz w:val="32"/>
          <w:szCs w:val="32"/>
        </w:rPr>
        <w:t>辆，其中，领导干部用车</w:t>
      </w:r>
      <w:r w:rsidR="00766586">
        <w:rPr>
          <w:rFonts w:ascii="仿宋_GB2312" w:eastAsia="仿宋_GB2312" w:hint="eastAsia"/>
          <w:sz w:val="32"/>
          <w:szCs w:val="32"/>
        </w:rPr>
        <w:t>2</w:t>
      </w:r>
      <w:r w:rsidRPr="00E04DE9">
        <w:rPr>
          <w:rFonts w:ascii="仿宋_GB2312" w:eastAsia="仿宋_GB2312" w:hint="eastAsia"/>
          <w:sz w:val="32"/>
          <w:szCs w:val="32"/>
        </w:rPr>
        <w:t>辆、一般公务用车</w:t>
      </w:r>
      <w:r w:rsidR="00766586">
        <w:rPr>
          <w:rFonts w:ascii="仿宋_GB2312" w:eastAsia="仿宋_GB2312" w:hint="eastAsia"/>
          <w:sz w:val="32"/>
          <w:szCs w:val="32"/>
        </w:rPr>
        <w:t>33</w:t>
      </w:r>
      <w:r w:rsidRPr="00E04DE9">
        <w:rPr>
          <w:rFonts w:ascii="仿宋_GB2312" w:eastAsia="仿宋_GB2312" w:hint="eastAsia"/>
          <w:sz w:val="32"/>
          <w:szCs w:val="32"/>
        </w:rPr>
        <w:t>辆</w:t>
      </w:r>
      <w:r w:rsidR="007E49EB">
        <w:rPr>
          <w:rFonts w:ascii="仿宋_GB2312" w:eastAsia="仿宋_GB2312" w:hint="eastAsia"/>
          <w:sz w:val="32"/>
          <w:szCs w:val="32"/>
        </w:rPr>
        <w:t>。</w:t>
      </w:r>
      <w:r w:rsidR="00766586" w:rsidRPr="00766586">
        <w:rPr>
          <w:rFonts w:asciiTheme="minorEastAsia" w:hAnsiTheme="minorEastAsia" w:cs="Times New Roman" w:hint="eastAsia"/>
          <w:sz w:val="32"/>
          <w:szCs w:val="32"/>
        </w:rPr>
        <w:t xml:space="preserve"> </w:t>
      </w:r>
      <w:r w:rsidR="00766586" w:rsidRPr="00BC1983">
        <w:rPr>
          <w:rFonts w:asciiTheme="minorEastAsia" w:hAnsiTheme="minorEastAsia" w:cs="Times New Roman" w:hint="eastAsia"/>
          <w:sz w:val="32"/>
          <w:szCs w:val="32"/>
        </w:rPr>
        <w:t>年末无单价</w:t>
      </w:r>
      <w:r w:rsidR="00766586" w:rsidRPr="00BC1983">
        <w:rPr>
          <w:rFonts w:asciiTheme="minorEastAsia" w:hAnsiTheme="minorEastAsia" w:cs="Times New Roman"/>
          <w:sz w:val="32"/>
          <w:szCs w:val="32"/>
        </w:rPr>
        <w:t>50</w:t>
      </w:r>
      <w:r w:rsidR="00766586" w:rsidRPr="00BC1983">
        <w:rPr>
          <w:rFonts w:asciiTheme="minorEastAsia" w:hAnsiTheme="minorEastAsia" w:cs="Times New Roman" w:hint="eastAsia"/>
          <w:sz w:val="32"/>
          <w:szCs w:val="32"/>
        </w:rPr>
        <w:t>万元以上通用设备。年末无单价</w:t>
      </w:r>
      <w:r w:rsidR="00766586" w:rsidRPr="00BC1983">
        <w:rPr>
          <w:rFonts w:asciiTheme="minorEastAsia" w:hAnsiTheme="minorEastAsia" w:cs="Times New Roman"/>
          <w:sz w:val="32"/>
          <w:szCs w:val="32"/>
        </w:rPr>
        <w:t>100</w:t>
      </w:r>
      <w:r w:rsidR="00766586" w:rsidRPr="00BC1983">
        <w:rPr>
          <w:rFonts w:asciiTheme="minorEastAsia" w:hAnsiTheme="minorEastAsia" w:cs="Times New Roman" w:hint="eastAsia"/>
          <w:sz w:val="32"/>
          <w:szCs w:val="32"/>
        </w:rPr>
        <w:t>万元以上通用设备。</w:t>
      </w:r>
    </w:p>
    <w:p w:rsidR="00361F25" w:rsidRDefault="00361F25" w:rsidP="00CA5477">
      <w:pPr>
        <w:ind w:firstLineChars="200" w:firstLine="640"/>
        <w:jc w:val="left"/>
        <w:rPr>
          <w:rFonts w:ascii="楷体" w:eastAsia="楷体" w:hAnsi="楷体" w:cs="楷体"/>
          <w:sz w:val="32"/>
        </w:rPr>
      </w:pPr>
    </w:p>
    <w:p w:rsidR="00361F25" w:rsidRDefault="00361F25" w:rsidP="00CA5477">
      <w:pPr>
        <w:ind w:firstLineChars="200" w:firstLine="640"/>
        <w:jc w:val="left"/>
        <w:rPr>
          <w:rFonts w:ascii="楷体" w:eastAsia="楷体" w:hAnsi="楷体" w:cs="楷体"/>
          <w:sz w:val="32"/>
        </w:rPr>
      </w:pPr>
    </w:p>
    <w:p w:rsidR="00C66F72" w:rsidRDefault="00C66F72">
      <w:pPr>
        <w:widowControl/>
        <w:jc w:val="left"/>
        <w:rPr>
          <w:rFonts w:ascii="宋体" w:eastAsia="宋体" w:hAnsi="宋体" w:cs="宋体"/>
          <w:b/>
          <w:sz w:val="44"/>
        </w:rPr>
      </w:pPr>
      <w:r>
        <w:rPr>
          <w:rFonts w:ascii="宋体" w:eastAsia="宋体" w:hAnsi="宋体" w:cs="宋体"/>
          <w:b/>
          <w:sz w:val="44"/>
        </w:rPr>
        <w:br w:type="page"/>
      </w:r>
    </w:p>
    <w:p w:rsidR="00361F25" w:rsidRPr="001506C4" w:rsidRDefault="003638A2" w:rsidP="001506C4">
      <w:pPr>
        <w:jc w:val="center"/>
        <w:rPr>
          <w:rFonts w:ascii="宋体" w:eastAsia="宋体" w:hAnsi="宋体" w:cs="宋体"/>
          <w:b/>
          <w:sz w:val="44"/>
        </w:rPr>
      </w:pPr>
      <w:r w:rsidRPr="001506C4">
        <w:rPr>
          <w:rFonts w:ascii="宋体" w:eastAsia="宋体" w:hAnsi="宋体" w:cs="宋体"/>
          <w:b/>
          <w:sz w:val="44"/>
        </w:rPr>
        <w:lastRenderedPageBreak/>
        <w:t>第四部分 名词解释</w:t>
      </w:r>
    </w:p>
    <w:p w:rsidR="00361F25" w:rsidRDefault="00361F25" w:rsidP="00CA5477">
      <w:pPr>
        <w:ind w:firstLineChars="200" w:firstLine="643"/>
        <w:jc w:val="left"/>
        <w:rPr>
          <w:rFonts w:ascii="仿宋" w:eastAsia="仿宋" w:hAnsi="仿宋" w:cs="仿宋"/>
          <w:b/>
          <w:sz w:val="32"/>
        </w:rPr>
      </w:pP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w:t>
      </w:r>
      <w:r>
        <w:rPr>
          <w:rFonts w:ascii="仿宋" w:eastAsia="仿宋" w:hAnsi="仿宋" w:cs="仿宋"/>
          <w:sz w:val="32"/>
        </w:rPr>
        <w:lastRenderedPageBreak/>
        <w:t>本建设竣工项目结余资金。</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rsidP="00CA5477">
      <w:pPr>
        <w:ind w:firstLineChars="200" w:firstLine="640"/>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361F25" w:rsidRDefault="003638A2" w:rsidP="00CA5477">
      <w:pPr>
        <w:ind w:firstLineChars="200"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w:t>
      </w:r>
      <w:r>
        <w:rPr>
          <w:rFonts w:ascii="仿宋" w:eastAsia="仿宋" w:hAnsi="仿宋" w:cs="仿宋"/>
          <w:sz w:val="32"/>
        </w:rPr>
        <w:lastRenderedPageBreak/>
        <w:t>常维修费、专用材料及一般设备购置费、办公用房水电费、办公用房取暖费、办公用房物业管理费、公务用车运行维护费以及其他费用。</w:t>
      </w:r>
    </w:p>
    <w:p w:rsidR="00361F25" w:rsidRDefault="00361F25" w:rsidP="00CA5477">
      <w:pPr>
        <w:ind w:firstLineChars="200" w:firstLine="643"/>
        <w:jc w:val="left"/>
        <w:rPr>
          <w:rFonts w:ascii="仿宋" w:eastAsia="仿宋" w:hAnsi="仿宋" w:cs="仿宋"/>
          <w:b/>
          <w:color w:val="FF0000"/>
          <w:sz w:val="32"/>
        </w:rPr>
      </w:pPr>
    </w:p>
    <w:p w:rsidR="00361F25" w:rsidRDefault="00361F25" w:rsidP="00CA5477">
      <w:pPr>
        <w:ind w:firstLineChars="200" w:firstLine="640"/>
        <w:jc w:val="left"/>
        <w:rPr>
          <w:rFonts w:ascii="仿宋" w:eastAsia="仿宋" w:hAnsi="仿宋" w:cs="仿宋"/>
          <w:sz w:val="32"/>
        </w:rPr>
      </w:pPr>
    </w:p>
    <w:sectPr w:rsidR="00361F25" w:rsidSect="00CA5477">
      <w:headerReference w:type="default" r:id="rId7"/>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10A" w:rsidRDefault="0047410A" w:rsidP="00582244">
      <w:r>
        <w:separator/>
      </w:r>
    </w:p>
  </w:endnote>
  <w:endnote w:type="continuationSeparator" w:id="1">
    <w:p w:rsidR="0047410A" w:rsidRDefault="0047410A" w:rsidP="00582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10A" w:rsidRDefault="0047410A" w:rsidP="00582244">
      <w:r>
        <w:separator/>
      </w:r>
    </w:p>
  </w:footnote>
  <w:footnote w:type="continuationSeparator" w:id="1">
    <w:p w:rsidR="0047410A" w:rsidRDefault="0047410A"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27650"/>
  </w:hdrShapeDefaults>
  <w:footnotePr>
    <w:footnote w:id="0"/>
    <w:footnote w:id="1"/>
  </w:footnotePr>
  <w:endnotePr>
    <w:endnote w:id="0"/>
    <w:endnote w:id="1"/>
  </w:endnotePr>
  <w:compat>
    <w:useFELayout/>
  </w:compat>
  <w:rsids>
    <w:rsidRoot w:val="00361F25"/>
    <w:rsid w:val="00060868"/>
    <w:rsid w:val="00074184"/>
    <w:rsid w:val="000E1DA1"/>
    <w:rsid w:val="000E5035"/>
    <w:rsid w:val="000F2D0A"/>
    <w:rsid w:val="00101902"/>
    <w:rsid w:val="0011267F"/>
    <w:rsid w:val="001352FB"/>
    <w:rsid w:val="001506C4"/>
    <w:rsid w:val="001514E6"/>
    <w:rsid w:val="00164659"/>
    <w:rsid w:val="00202614"/>
    <w:rsid w:val="0021389B"/>
    <w:rsid w:val="002B75B4"/>
    <w:rsid w:val="002D6738"/>
    <w:rsid w:val="002F3147"/>
    <w:rsid w:val="003328A1"/>
    <w:rsid w:val="00343DC2"/>
    <w:rsid w:val="00361F25"/>
    <w:rsid w:val="003638A2"/>
    <w:rsid w:val="00395070"/>
    <w:rsid w:val="003A547F"/>
    <w:rsid w:val="003F10B2"/>
    <w:rsid w:val="003F1383"/>
    <w:rsid w:val="003F2015"/>
    <w:rsid w:val="004606BE"/>
    <w:rsid w:val="0047410A"/>
    <w:rsid w:val="00474F44"/>
    <w:rsid w:val="004B4B58"/>
    <w:rsid w:val="004E1F3C"/>
    <w:rsid w:val="004E2F24"/>
    <w:rsid w:val="005247F8"/>
    <w:rsid w:val="00572F63"/>
    <w:rsid w:val="00574136"/>
    <w:rsid w:val="005810C2"/>
    <w:rsid w:val="00582244"/>
    <w:rsid w:val="005A7D70"/>
    <w:rsid w:val="005F76FE"/>
    <w:rsid w:val="005F7C06"/>
    <w:rsid w:val="0065030C"/>
    <w:rsid w:val="006865F2"/>
    <w:rsid w:val="00695092"/>
    <w:rsid w:val="006C0E71"/>
    <w:rsid w:val="006E75FA"/>
    <w:rsid w:val="0072580A"/>
    <w:rsid w:val="00732CB0"/>
    <w:rsid w:val="00741C21"/>
    <w:rsid w:val="00750785"/>
    <w:rsid w:val="00766586"/>
    <w:rsid w:val="00785D98"/>
    <w:rsid w:val="007B3038"/>
    <w:rsid w:val="007D2BED"/>
    <w:rsid w:val="007E49EB"/>
    <w:rsid w:val="007F5EB0"/>
    <w:rsid w:val="007F7C59"/>
    <w:rsid w:val="00822152"/>
    <w:rsid w:val="008522F7"/>
    <w:rsid w:val="00862D37"/>
    <w:rsid w:val="00865A99"/>
    <w:rsid w:val="00872404"/>
    <w:rsid w:val="008748D2"/>
    <w:rsid w:val="008E044D"/>
    <w:rsid w:val="008F1F5B"/>
    <w:rsid w:val="008F251F"/>
    <w:rsid w:val="008F546E"/>
    <w:rsid w:val="00937BBE"/>
    <w:rsid w:val="00942AE5"/>
    <w:rsid w:val="0096182A"/>
    <w:rsid w:val="00971427"/>
    <w:rsid w:val="00997D40"/>
    <w:rsid w:val="009B413A"/>
    <w:rsid w:val="009B4C5A"/>
    <w:rsid w:val="00A508A2"/>
    <w:rsid w:val="00A510A2"/>
    <w:rsid w:val="00AA0D8E"/>
    <w:rsid w:val="00B11898"/>
    <w:rsid w:val="00B27C51"/>
    <w:rsid w:val="00B440FB"/>
    <w:rsid w:val="00B44575"/>
    <w:rsid w:val="00B7379A"/>
    <w:rsid w:val="00B96119"/>
    <w:rsid w:val="00BD0975"/>
    <w:rsid w:val="00BE086A"/>
    <w:rsid w:val="00BF2CE2"/>
    <w:rsid w:val="00BF6C2D"/>
    <w:rsid w:val="00C060A7"/>
    <w:rsid w:val="00C0684A"/>
    <w:rsid w:val="00C377D3"/>
    <w:rsid w:val="00C4436F"/>
    <w:rsid w:val="00C44F18"/>
    <w:rsid w:val="00C66F72"/>
    <w:rsid w:val="00C728B4"/>
    <w:rsid w:val="00CA5477"/>
    <w:rsid w:val="00CB5799"/>
    <w:rsid w:val="00CC432A"/>
    <w:rsid w:val="00CD674C"/>
    <w:rsid w:val="00D06076"/>
    <w:rsid w:val="00D21CDF"/>
    <w:rsid w:val="00D41EF8"/>
    <w:rsid w:val="00D83956"/>
    <w:rsid w:val="00D91411"/>
    <w:rsid w:val="00D91EC1"/>
    <w:rsid w:val="00D96F5A"/>
    <w:rsid w:val="00DF6FA5"/>
    <w:rsid w:val="00E05C1B"/>
    <w:rsid w:val="00E10067"/>
    <w:rsid w:val="00E400F3"/>
    <w:rsid w:val="00E517E0"/>
    <w:rsid w:val="00E5595E"/>
    <w:rsid w:val="00EC2A23"/>
    <w:rsid w:val="00EC2AAC"/>
    <w:rsid w:val="00ED788F"/>
    <w:rsid w:val="00EE561A"/>
    <w:rsid w:val="00F01969"/>
    <w:rsid w:val="00F264B6"/>
    <w:rsid w:val="00F322AD"/>
    <w:rsid w:val="00F34D27"/>
    <w:rsid w:val="00F35C36"/>
    <w:rsid w:val="00F5498D"/>
    <w:rsid w:val="00F643A8"/>
    <w:rsid w:val="00F700E7"/>
    <w:rsid w:val="00F7028F"/>
    <w:rsid w:val="00F94200"/>
    <w:rsid w:val="00FC20C2"/>
    <w:rsid w:val="00FE1F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20261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7EAB7-3F56-4360-A038-CA0A9658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17</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83</cp:revision>
  <dcterms:created xsi:type="dcterms:W3CDTF">2018-06-14T08:18:00Z</dcterms:created>
  <dcterms:modified xsi:type="dcterms:W3CDTF">2020-08-27T02:48:00Z</dcterms:modified>
</cp:coreProperties>
</file>