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目</w:t>
      </w:r>
      <w:r>
        <w:rPr>
          <w:rFonts w:ascii="方正小标宋_GBK" w:eastAsia="方正小标宋_GBK" w:hAnsi="方正小标宋_GBK" w:cs="方正小标宋_GBK"/>
          <w:sz w:val="44"/>
        </w:rPr>
        <w:t xml:space="preserve"> </w:t>
      </w:r>
      <w:r>
        <w:rPr>
          <w:rFonts w:ascii="宋体" w:eastAsia="宋体" w:hAnsi="宋体" w:cs="宋体"/>
          <w:sz w:val="44"/>
        </w:rPr>
        <w:t>录</w:t>
      </w:r>
    </w:p>
    <w:p w:rsidR="00361F25" w:rsidRDefault="00361F25">
      <w:pPr>
        <w:ind w:firstLine="3200"/>
        <w:rPr>
          <w:rFonts w:ascii="仿宋" w:eastAsia="仿宋" w:hAnsi="仿宋" w:cs="仿宋"/>
          <w:sz w:val="32"/>
        </w:rPr>
      </w:pPr>
    </w:p>
    <w:p w:rsidR="00361F25" w:rsidRDefault="003638A2">
      <w:pPr>
        <w:rPr>
          <w:rFonts w:ascii="黑体" w:eastAsia="黑体" w:hAnsi="黑体" w:cs="黑体"/>
          <w:sz w:val="32"/>
        </w:rPr>
      </w:pPr>
      <w:r>
        <w:rPr>
          <w:rFonts w:ascii="黑体" w:eastAsia="黑体" w:hAnsi="黑体" w:cs="黑体"/>
          <w:sz w:val="32"/>
        </w:rPr>
        <w:t>第一部分</w:t>
      </w:r>
      <w:r w:rsidR="0066094B">
        <w:rPr>
          <w:rFonts w:ascii="黑体" w:eastAsia="黑体" w:hAnsi="黑体" w:cs="黑体"/>
          <w:sz w:val="32"/>
        </w:rPr>
        <w:t xml:space="preserve"> </w:t>
      </w:r>
      <w:r w:rsidR="0066094B">
        <w:rPr>
          <w:rFonts w:ascii="黑体" w:eastAsia="黑体" w:hAnsi="黑体" w:cs="黑体" w:hint="eastAsia"/>
          <w:sz w:val="32"/>
        </w:rPr>
        <w:t>沅江市船舶制造产业园管理委员会</w:t>
      </w:r>
      <w:r>
        <w:rPr>
          <w:rFonts w:ascii="黑体" w:eastAsia="黑体" w:hAnsi="黑体" w:cs="黑体"/>
          <w:sz w:val="32"/>
        </w:rPr>
        <w:t xml:space="preserve">单位概况 </w:t>
      </w:r>
    </w:p>
    <w:p w:rsidR="00361F25" w:rsidRDefault="003638A2">
      <w:pPr>
        <w:rPr>
          <w:rFonts w:ascii="楷体" w:eastAsia="楷体" w:hAnsi="楷体" w:cs="楷体"/>
          <w:sz w:val="32"/>
        </w:rPr>
      </w:pPr>
      <w:r>
        <w:rPr>
          <w:rFonts w:ascii="楷体" w:eastAsia="楷体" w:hAnsi="楷体" w:cs="楷体"/>
          <w:sz w:val="32"/>
        </w:rPr>
        <w:t xml:space="preserve">一、主要职能 </w:t>
      </w:r>
    </w:p>
    <w:p w:rsidR="00361F25" w:rsidRDefault="003638A2">
      <w:pPr>
        <w:rPr>
          <w:rFonts w:ascii="楷体" w:eastAsia="楷体" w:hAnsi="楷体" w:cs="楷体"/>
          <w:sz w:val="32"/>
        </w:rPr>
      </w:pPr>
      <w:r>
        <w:rPr>
          <w:rFonts w:ascii="楷体" w:eastAsia="楷体" w:hAnsi="楷体" w:cs="楷体"/>
          <w:sz w:val="32"/>
        </w:rPr>
        <w:t>二、机构设置</w:t>
      </w:r>
    </w:p>
    <w:p w:rsidR="00361F25" w:rsidRDefault="003638A2">
      <w:pPr>
        <w:rPr>
          <w:rFonts w:ascii="楷体" w:eastAsia="楷体" w:hAnsi="楷体" w:cs="楷体"/>
          <w:sz w:val="32"/>
        </w:rPr>
      </w:pPr>
      <w:r>
        <w:rPr>
          <w:rFonts w:ascii="楷体" w:eastAsia="楷体" w:hAnsi="楷体" w:cs="楷体"/>
          <w:sz w:val="32"/>
        </w:rPr>
        <w:t xml:space="preserve">三、部门决算单位构成 </w:t>
      </w:r>
    </w:p>
    <w:p w:rsidR="00361F25" w:rsidRDefault="00361F25">
      <w:pPr>
        <w:rPr>
          <w:rFonts w:ascii="楷体" w:eastAsia="楷体" w:hAnsi="楷体" w:cs="楷体"/>
          <w:sz w:val="32"/>
        </w:rPr>
      </w:pPr>
    </w:p>
    <w:p w:rsidR="00361F25" w:rsidRDefault="003638A2">
      <w:pPr>
        <w:rPr>
          <w:rFonts w:ascii="黑体" w:eastAsia="黑体" w:hAnsi="黑体" w:cs="黑体"/>
          <w:sz w:val="32"/>
        </w:rPr>
      </w:pPr>
      <w:r>
        <w:rPr>
          <w:rFonts w:ascii="黑体" w:eastAsia="黑体" w:hAnsi="黑体" w:cs="黑体"/>
          <w:sz w:val="32"/>
        </w:rPr>
        <w:t xml:space="preserve">第二部分 </w:t>
      </w:r>
      <w:r w:rsidR="0066094B">
        <w:rPr>
          <w:rFonts w:ascii="黑体" w:eastAsia="黑体" w:hAnsi="黑体" w:cs="黑体" w:hint="eastAsia"/>
          <w:sz w:val="32"/>
        </w:rPr>
        <w:t>沅江市船舶制造产业园管理委员会</w:t>
      </w:r>
      <w:r>
        <w:rPr>
          <w:rFonts w:ascii="黑体" w:eastAsia="黑体" w:hAnsi="黑体" w:cs="黑体"/>
          <w:sz w:val="32"/>
        </w:rPr>
        <w:t>单位201</w:t>
      </w:r>
      <w:r w:rsidR="0066094B">
        <w:rPr>
          <w:rFonts w:ascii="黑体" w:eastAsia="黑体" w:hAnsi="黑体" w:cs="黑体" w:hint="eastAsia"/>
          <w:sz w:val="32"/>
        </w:rPr>
        <w:t>9</w:t>
      </w:r>
      <w:r>
        <w:rPr>
          <w:rFonts w:ascii="黑体" w:eastAsia="黑体" w:hAnsi="黑体" w:cs="黑体"/>
          <w:sz w:val="32"/>
        </w:rPr>
        <w:t xml:space="preserve"> 年度部门决算表 </w:t>
      </w:r>
    </w:p>
    <w:p w:rsidR="00361F25" w:rsidRDefault="003638A2">
      <w:pPr>
        <w:rPr>
          <w:rFonts w:ascii="楷体" w:eastAsia="楷体" w:hAnsi="楷体" w:cs="楷体"/>
          <w:sz w:val="32"/>
        </w:rPr>
      </w:pPr>
      <w:r>
        <w:rPr>
          <w:rFonts w:ascii="楷体" w:eastAsia="楷体" w:hAnsi="楷体" w:cs="楷体"/>
          <w:sz w:val="32"/>
        </w:rPr>
        <w:t xml:space="preserve">一、收入支出决算总表 </w:t>
      </w:r>
    </w:p>
    <w:p w:rsidR="00361F25" w:rsidRDefault="003638A2">
      <w:pPr>
        <w:rPr>
          <w:rFonts w:ascii="楷体" w:eastAsia="楷体" w:hAnsi="楷体" w:cs="楷体"/>
          <w:sz w:val="32"/>
        </w:rPr>
      </w:pPr>
      <w:r>
        <w:rPr>
          <w:rFonts w:ascii="楷体" w:eastAsia="楷体" w:hAnsi="楷体" w:cs="楷体"/>
          <w:sz w:val="32"/>
        </w:rPr>
        <w:t xml:space="preserve">二、收入决算表 </w:t>
      </w:r>
    </w:p>
    <w:p w:rsidR="00361F25" w:rsidRDefault="003638A2">
      <w:pPr>
        <w:rPr>
          <w:rFonts w:ascii="楷体" w:eastAsia="楷体" w:hAnsi="楷体" w:cs="楷体"/>
          <w:sz w:val="32"/>
        </w:rPr>
      </w:pPr>
      <w:r>
        <w:rPr>
          <w:rFonts w:ascii="楷体" w:eastAsia="楷体" w:hAnsi="楷体" w:cs="楷体"/>
          <w:sz w:val="32"/>
        </w:rPr>
        <w:t xml:space="preserve">三、支出决算表 </w:t>
      </w:r>
    </w:p>
    <w:p w:rsidR="00361F25" w:rsidRDefault="003638A2">
      <w:pPr>
        <w:rPr>
          <w:rFonts w:ascii="楷体" w:eastAsia="楷体" w:hAnsi="楷体" w:cs="楷体"/>
          <w:sz w:val="32"/>
        </w:rPr>
      </w:pPr>
      <w:r>
        <w:rPr>
          <w:rFonts w:ascii="楷体" w:eastAsia="楷体" w:hAnsi="楷体" w:cs="楷体"/>
          <w:sz w:val="32"/>
        </w:rPr>
        <w:t xml:space="preserve">四、财政拨款收入支出决算总表 </w:t>
      </w:r>
    </w:p>
    <w:p w:rsidR="00361F25" w:rsidRDefault="003638A2">
      <w:pPr>
        <w:rPr>
          <w:rFonts w:ascii="楷体" w:eastAsia="楷体" w:hAnsi="楷体" w:cs="楷体"/>
          <w:sz w:val="32"/>
        </w:rPr>
      </w:pPr>
      <w:r>
        <w:rPr>
          <w:rFonts w:ascii="楷体" w:eastAsia="楷体" w:hAnsi="楷体" w:cs="楷体"/>
          <w:sz w:val="32"/>
        </w:rPr>
        <w:t xml:space="preserve">五、一般公共预算财政拨款支出决算表 </w:t>
      </w:r>
    </w:p>
    <w:p w:rsidR="00361F25" w:rsidRDefault="003638A2">
      <w:pPr>
        <w:rPr>
          <w:rFonts w:ascii="楷体" w:eastAsia="楷体" w:hAnsi="楷体" w:cs="楷体"/>
          <w:sz w:val="32"/>
        </w:rPr>
      </w:pPr>
      <w:r>
        <w:rPr>
          <w:rFonts w:ascii="楷体" w:eastAsia="楷体" w:hAnsi="楷体" w:cs="楷体"/>
          <w:sz w:val="32"/>
        </w:rPr>
        <w:t xml:space="preserve">六、一般公共预算财政拨款基本支出决算表 </w:t>
      </w:r>
    </w:p>
    <w:p w:rsidR="00361F25" w:rsidRDefault="003638A2">
      <w:pPr>
        <w:rPr>
          <w:rFonts w:ascii="楷体" w:eastAsia="楷体" w:hAnsi="楷体" w:cs="楷体"/>
          <w:sz w:val="32"/>
        </w:rPr>
      </w:pPr>
      <w:r>
        <w:rPr>
          <w:rFonts w:ascii="楷体" w:eastAsia="楷体" w:hAnsi="楷体" w:cs="楷体"/>
          <w:sz w:val="32"/>
        </w:rPr>
        <w:t xml:space="preserve">七、一般公共预算财政拨款“三公”经费支出决算表 </w:t>
      </w:r>
    </w:p>
    <w:p w:rsidR="00361F25" w:rsidRDefault="003638A2">
      <w:pPr>
        <w:rPr>
          <w:rFonts w:ascii="楷体" w:eastAsia="楷体" w:hAnsi="楷体" w:cs="楷体"/>
          <w:sz w:val="32"/>
        </w:rPr>
      </w:pPr>
      <w:r>
        <w:rPr>
          <w:rFonts w:ascii="楷体" w:eastAsia="楷体" w:hAnsi="楷体" w:cs="楷体"/>
          <w:sz w:val="32"/>
        </w:rPr>
        <w:t xml:space="preserve">八、政府性基金预算财政拨款收入支出决算表 </w:t>
      </w:r>
    </w:p>
    <w:p w:rsidR="00361F25" w:rsidRDefault="00361F25">
      <w:pPr>
        <w:rPr>
          <w:rFonts w:ascii="楷体" w:eastAsia="楷体" w:hAnsi="楷体" w:cs="楷体"/>
          <w:sz w:val="32"/>
        </w:rPr>
      </w:pPr>
    </w:p>
    <w:p w:rsidR="00361F25" w:rsidRDefault="003638A2">
      <w:pPr>
        <w:rPr>
          <w:rFonts w:ascii="黑体" w:eastAsia="黑体" w:hAnsi="黑体" w:cs="黑体"/>
          <w:sz w:val="32"/>
        </w:rPr>
      </w:pPr>
      <w:r>
        <w:rPr>
          <w:rFonts w:ascii="黑体" w:eastAsia="黑体" w:hAnsi="黑体" w:cs="黑体"/>
          <w:sz w:val="32"/>
        </w:rPr>
        <w:t xml:space="preserve">第三部分 </w:t>
      </w:r>
      <w:r w:rsidR="0066094B">
        <w:rPr>
          <w:rFonts w:ascii="黑体" w:eastAsia="黑体" w:hAnsi="黑体" w:cs="黑体" w:hint="eastAsia"/>
          <w:sz w:val="32"/>
        </w:rPr>
        <w:t>沅江市船舶制造产业园管理委员会</w:t>
      </w:r>
      <w:r>
        <w:rPr>
          <w:rFonts w:ascii="黑体" w:eastAsia="黑体" w:hAnsi="黑体" w:cs="黑体"/>
          <w:sz w:val="32"/>
        </w:rPr>
        <w:t>单位201</w:t>
      </w:r>
      <w:r w:rsidR="0066094B">
        <w:rPr>
          <w:rFonts w:ascii="黑体" w:eastAsia="黑体" w:hAnsi="黑体" w:cs="黑体" w:hint="eastAsia"/>
          <w:sz w:val="32"/>
        </w:rPr>
        <w:t>9</w:t>
      </w:r>
      <w:r>
        <w:rPr>
          <w:rFonts w:ascii="黑体" w:eastAsia="黑体" w:hAnsi="黑体" w:cs="黑体"/>
          <w:sz w:val="32"/>
        </w:rPr>
        <w:t>年度部门决算情况说明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一、收入支出决算总体情况说明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二、收入决算情况说明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lastRenderedPageBreak/>
        <w:t>三、支出决算情况说明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四、财政拨款收入支出决算总体情况说明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五、一般公共预算财政拨款支出决算情况说明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 xml:space="preserve">六、一般公共预算财政拨款基本支出决算情况说明 </w:t>
      </w:r>
    </w:p>
    <w:p w:rsidR="004606BE" w:rsidRPr="004606BE" w:rsidRDefault="004606BE" w:rsidP="004606BE">
      <w:pPr>
        <w:jc w:val="left"/>
        <w:rPr>
          <w:rFonts w:ascii="楷体" w:eastAsia="楷体" w:hAnsi="楷体" w:cs="楷体"/>
          <w:sz w:val="32"/>
        </w:rPr>
      </w:pPr>
      <w:r w:rsidRPr="00C44F18">
        <w:rPr>
          <w:rFonts w:ascii="楷体" w:eastAsia="楷体" w:hAnsi="楷体" w:cs="楷体" w:hint="eastAsia"/>
          <w:sz w:val="32"/>
        </w:rPr>
        <w:t>七</w:t>
      </w:r>
      <w:r w:rsidRPr="004606BE">
        <w:rPr>
          <w:rFonts w:ascii="楷体" w:eastAsia="楷体" w:hAnsi="楷体" w:cs="楷体"/>
          <w:sz w:val="32"/>
        </w:rPr>
        <w:t>、</w:t>
      </w:r>
      <w:r w:rsidR="008F546E" w:rsidRPr="008F546E">
        <w:rPr>
          <w:rFonts w:ascii="楷体" w:eastAsia="楷体" w:hAnsi="楷体" w:cs="楷体"/>
          <w:sz w:val="32"/>
        </w:rPr>
        <w:t>政府性</w:t>
      </w:r>
      <w:r w:rsidRPr="004606BE">
        <w:rPr>
          <w:rFonts w:ascii="楷体" w:eastAsia="楷体" w:hAnsi="楷体" w:cs="楷体"/>
          <w:sz w:val="32"/>
        </w:rPr>
        <w:t>基金预算财政拨款支出决算情况说明</w:t>
      </w:r>
    </w:p>
    <w:p w:rsidR="00C44F18" w:rsidRPr="00C44F18" w:rsidRDefault="004606BE" w:rsidP="00C44F18">
      <w:pPr>
        <w:jc w:val="left"/>
        <w:rPr>
          <w:rFonts w:ascii="楷体" w:eastAsia="楷体" w:hAnsi="楷体" w:cs="楷体"/>
          <w:sz w:val="32"/>
        </w:rPr>
      </w:pPr>
      <w:r w:rsidRPr="00C44F18">
        <w:rPr>
          <w:rFonts w:ascii="楷体" w:eastAsia="楷体" w:hAnsi="楷体" w:cs="楷体" w:hint="eastAsia"/>
          <w:sz w:val="32"/>
        </w:rPr>
        <w:t>八</w:t>
      </w:r>
      <w:r w:rsidR="00C44F18" w:rsidRPr="00C44F18">
        <w:rPr>
          <w:rFonts w:ascii="楷体" w:eastAsia="楷体" w:hAnsi="楷体" w:cs="楷体" w:hint="eastAsia"/>
          <w:sz w:val="32"/>
        </w:rPr>
        <w:t>、一般公共预算财政拨款“三公”经费支出决算情况说明</w:t>
      </w:r>
    </w:p>
    <w:p w:rsidR="00C44F18" w:rsidRDefault="004606BE" w:rsidP="00C44F18">
      <w:pPr>
        <w:jc w:val="left"/>
        <w:rPr>
          <w:rFonts w:ascii="楷体" w:eastAsia="楷体" w:hAnsi="楷体" w:cs="楷体"/>
          <w:sz w:val="32"/>
        </w:rPr>
      </w:pPr>
      <w:r w:rsidRPr="00C44F18">
        <w:rPr>
          <w:rFonts w:ascii="楷体" w:eastAsia="楷体" w:hAnsi="楷体" w:cs="楷体" w:hint="eastAsia"/>
          <w:sz w:val="32"/>
        </w:rPr>
        <w:t>九</w:t>
      </w:r>
      <w:r w:rsidR="00C44F18" w:rsidRPr="00C44F18">
        <w:rPr>
          <w:rFonts w:ascii="楷体" w:eastAsia="楷体" w:hAnsi="楷体" w:cs="楷体" w:hint="eastAsia"/>
          <w:sz w:val="32"/>
        </w:rPr>
        <w:t>、预算绩效情况说明</w:t>
      </w:r>
    </w:p>
    <w:p w:rsidR="00361F25" w:rsidRPr="00C44F18" w:rsidRDefault="004606BE" w:rsidP="00C44F18">
      <w:pPr>
        <w:jc w:val="left"/>
        <w:rPr>
          <w:rFonts w:ascii="楷体" w:eastAsia="楷体" w:hAnsi="楷体" w:cs="楷体"/>
          <w:sz w:val="32"/>
        </w:rPr>
      </w:pPr>
      <w:r>
        <w:rPr>
          <w:rFonts w:ascii="楷体" w:eastAsia="楷体" w:hAnsi="楷体" w:cs="楷体" w:hint="eastAsia"/>
          <w:sz w:val="32"/>
        </w:rPr>
        <w:t>十</w:t>
      </w:r>
      <w:r w:rsidR="00C44F18" w:rsidRPr="00C44F18">
        <w:rPr>
          <w:rFonts w:ascii="楷体" w:eastAsia="楷体" w:hAnsi="楷体" w:cs="楷体" w:hint="eastAsia"/>
          <w:sz w:val="32"/>
        </w:rPr>
        <w:t xml:space="preserve">、其他重要事项情况说明 </w:t>
      </w:r>
    </w:p>
    <w:p w:rsidR="00361F25" w:rsidRDefault="00361F25">
      <w:pPr>
        <w:rPr>
          <w:rFonts w:ascii="黑体" w:eastAsia="黑体" w:hAnsi="黑体" w:cs="黑体"/>
          <w:sz w:val="32"/>
        </w:rPr>
      </w:pPr>
    </w:p>
    <w:p w:rsidR="00361F25" w:rsidRDefault="003638A2">
      <w:pPr>
        <w:rPr>
          <w:rFonts w:ascii="黑体" w:eastAsia="黑体" w:hAnsi="黑体" w:cs="黑体"/>
          <w:sz w:val="32"/>
        </w:rPr>
      </w:pPr>
      <w:r>
        <w:rPr>
          <w:rFonts w:ascii="黑体" w:eastAsia="黑体" w:hAnsi="黑体" w:cs="黑体"/>
          <w:sz w:val="32"/>
        </w:rPr>
        <w:t>第四部分 名词解释</w:t>
      </w:r>
    </w:p>
    <w:p w:rsidR="00361F25" w:rsidRDefault="003638A2">
      <w:pPr>
        <w:jc w:val="left"/>
        <w:rPr>
          <w:rFonts w:ascii="仿宋" w:eastAsia="仿宋" w:hAnsi="仿宋" w:cs="仿宋"/>
          <w:b/>
          <w:color w:val="FF0000"/>
          <w:sz w:val="32"/>
        </w:rPr>
      </w:pPr>
      <w:r>
        <w:rPr>
          <w:rFonts w:ascii="仿宋" w:eastAsia="仿宋" w:hAnsi="仿宋" w:cs="仿宋"/>
          <w:b/>
          <w:color w:val="FF0000"/>
          <w:sz w:val="32"/>
        </w:rPr>
        <w:t>更为具体的格式，请参照财政部201</w:t>
      </w:r>
      <w:r w:rsidR="0066094B">
        <w:rPr>
          <w:rFonts w:ascii="仿宋" w:eastAsia="仿宋" w:hAnsi="仿宋" w:cs="仿宋" w:hint="eastAsia"/>
          <w:b/>
          <w:color w:val="FF0000"/>
          <w:sz w:val="32"/>
        </w:rPr>
        <w:t>9</w:t>
      </w:r>
      <w:r>
        <w:rPr>
          <w:rFonts w:ascii="仿宋" w:eastAsia="仿宋" w:hAnsi="仿宋" w:cs="仿宋"/>
          <w:b/>
          <w:color w:val="FF0000"/>
          <w:sz w:val="32"/>
        </w:rPr>
        <w:t>年度部门决算公开。</w:t>
      </w:r>
    </w:p>
    <w:p w:rsidR="00361F25" w:rsidRPr="009B4C5A" w:rsidRDefault="009B4C5A" w:rsidP="009B4C5A">
      <w:pPr>
        <w:jc w:val="left"/>
        <w:rPr>
          <w:sz w:val="36"/>
          <w:szCs w:val="36"/>
        </w:rPr>
      </w:pPr>
      <w:r w:rsidRPr="009B4C5A">
        <w:rPr>
          <w:sz w:val="36"/>
          <w:szCs w:val="36"/>
        </w:rPr>
        <w:t>http://gks.mof.gov.cn/guokujizhongzhifuguanli_1/</w:t>
      </w:r>
    </w:p>
    <w:p w:rsidR="009B4C5A" w:rsidRDefault="009B4C5A">
      <w:pPr>
        <w:jc w:val="center"/>
        <w:rPr>
          <w:rFonts w:ascii="宋体" w:eastAsia="宋体" w:hAnsi="宋体" w:cs="宋体"/>
          <w:sz w:val="44"/>
        </w:rPr>
      </w:pPr>
    </w:p>
    <w:p w:rsidR="00361F25" w:rsidRPr="0066094B" w:rsidRDefault="003638A2" w:rsidP="0066094B">
      <w:pPr>
        <w:jc w:val="center"/>
        <w:rPr>
          <w:rFonts w:asciiTheme="majorEastAsia" w:eastAsiaTheme="majorEastAsia" w:hAnsiTheme="majorEastAsia" w:cs="宋体"/>
          <w:b/>
          <w:sz w:val="44"/>
          <w:szCs w:val="44"/>
        </w:rPr>
      </w:pPr>
      <w:r w:rsidRPr="0066094B">
        <w:rPr>
          <w:rFonts w:ascii="宋体" w:eastAsia="宋体" w:hAnsi="宋体" w:cs="宋体"/>
          <w:b/>
          <w:sz w:val="44"/>
        </w:rPr>
        <w:t>第一部分</w:t>
      </w:r>
      <w:r w:rsidRPr="0066094B">
        <w:rPr>
          <w:rFonts w:ascii="方正小标宋_GBK" w:eastAsia="方正小标宋_GBK" w:hAnsi="方正小标宋_GBK" w:cs="方正小标宋_GBK"/>
          <w:b/>
          <w:sz w:val="44"/>
        </w:rPr>
        <w:t xml:space="preserve"> </w:t>
      </w:r>
      <w:r w:rsidR="0066094B" w:rsidRPr="0066094B">
        <w:rPr>
          <w:rFonts w:asciiTheme="majorEastAsia" w:eastAsiaTheme="majorEastAsia" w:hAnsiTheme="majorEastAsia" w:cs="黑体" w:hint="eastAsia"/>
          <w:b/>
          <w:sz w:val="44"/>
          <w:szCs w:val="44"/>
        </w:rPr>
        <w:t>沅江市船舶制造产业园管理委员会</w:t>
      </w:r>
      <w:r w:rsidRPr="0066094B">
        <w:rPr>
          <w:rFonts w:asciiTheme="majorEastAsia" w:eastAsiaTheme="majorEastAsia" w:hAnsiTheme="majorEastAsia" w:cs="宋体"/>
          <w:b/>
          <w:sz w:val="44"/>
          <w:szCs w:val="44"/>
        </w:rPr>
        <w:t>单位概况</w:t>
      </w:r>
    </w:p>
    <w:p w:rsidR="0066094B" w:rsidRDefault="0066094B">
      <w:pPr>
        <w:jc w:val="left"/>
        <w:rPr>
          <w:rFonts w:ascii="黑体" w:eastAsia="黑体" w:hAnsi="黑体" w:cs="黑体" w:hint="eastAsia"/>
          <w:sz w:val="32"/>
        </w:rPr>
      </w:pPr>
    </w:p>
    <w:p w:rsidR="00361F25" w:rsidRDefault="003638A2">
      <w:pPr>
        <w:jc w:val="left"/>
        <w:rPr>
          <w:rFonts w:ascii="黑体" w:eastAsia="黑体" w:hAnsi="黑体" w:cs="黑体"/>
          <w:sz w:val="32"/>
        </w:rPr>
      </w:pPr>
      <w:r>
        <w:rPr>
          <w:rFonts w:ascii="黑体" w:eastAsia="黑体" w:hAnsi="黑体" w:cs="黑体"/>
          <w:sz w:val="32"/>
        </w:rPr>
        <w:t>一、主要职能</w:t>
      </w:r>
    </w:p>
    <w:p w:rsidR="0066094B" w:rsidRPr="00EA2667" w:rsidRDefault="0066094B" w:rsidP="0066094B">
      <w:pPr>
        <w:keepNext/>
        <w:keepLines/>
        <w:autoSpaceDE w:val="0"/>
        <w:autoSpaceDN w:val="0"/>
        <w:adjustRightInd w:val="0"/>
        <w:ind w:firstLine="640"/>
        <w:rPr>
          <w:rFonts w:ascii="宋体" w:eastAsia="宋体" w:hAnsi="宋体"/>
          <w:color w:val="000000"/>
          <w:sz w:val="32"/>
          <w:szCs w:val="32"/>
          <w:shd w:val="clear" w:color="auto" w:fill="FFFFFF"/>
        </w:rPr>
      </w:pPr>
      <w:r w:rsidRPr="00EA2667">
        <w:rPr>
          <w:rFonts w:ascii="宋体" w:eastAsia="宋体" w:hAnsi="宋体" w:hint="eastAsia"/>
          <w:color w:val="000000"/>
          <w:sz w:val="32"/>
          <w:szCs w:val="32"/>
          <w:shd w:val="clear" w:color="auto" w:fill="FFFFFF"/>
        </w:rPr>
        <w:t>一、编制船舶制造产业园总体规划和产业发展计划，并组织实施；</w:t>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p>
    <w:p w:rsidR="0066094B" w:rsidRPr="00EA2667" w:rsidRDefault="0066094B" w:rsidP="0066094B">
      <w:pPr>
        <w:ind w:firstLineChars="200" w:firstLine="640"/>
        <w:jc w:val="left"/>
        <w:rPr>
          <w:rFonts w:ascii="宋体" w:eastAsia="宋体" w:hAnsi="宋体"/>
          <w:color w:val="000000"/>
          <w:sz w:val="32"/>
          <w:szCs w:val="32"/>
          <w:shd w:val="clear" w:color="auto" w:fill="FFFFFF"/>
        </w:rPr>
      </w:pPr>
      <w:r w:rsidRPr="00EA2667">
        <w:rPr>
          <w:rFonts w:ascii="宋体" w:eastAsia="宋体" w:hAnsi="宋体" w:hint="eastAsia"/>
          <w:color w:val="000000"/>
          <w:sz w:val="32"/>
          <w:szCs w:val="32"/>
          <w:shd w:val="clear" w:color="auto" w:fill="FFFFFF"/>
        </w:rPr>
        <w:t>二、负责船舶制造产业园区的开发建设及经营管理；负责其基础设施建设资金筹集和资本运作；</w:t>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lastRenderedPageBreak/>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p>
    <w:p w:rsidR="0066094B" w:rsidRPr="00EA2667" w:rsidRDefault="0066094B" w:rsidP="0066094B">
      <w:pPr>
        <w:ind w:firstLineChars="200" w:firstLine="640"/>
        <w:jc w:val="left"/>
        <w:rPr>
          <w:rFonts w:ascii="宋体" w:eastAsia="宋体" w:hAnsi="宋体"/>
          <w:color w:val="000000"/>
          <w:sz w:val="32"/>
          <w:szCs w:val="32"/>
          <w:shd w:val="clear" w:color="auto" w:fill="FFFFFF"/>
        </w:rPr>
      </w:pPr>
      <w:r w:rsidRPr="00EA2667">
        <w:rPr>
          <w:rFonts w:ascii="宋体" w:eastAsia="宋体" w:hAnsi="宋体" w:hint="eastAsia"/>
          <w:color w:val="000000"/>
          <w:sz w:val="32"/>
          <w:szCs w:val="32"/>
          <w:shd w:val="clear" w:color="auto" w:fill="FFFFFF"/>
        </w:rPr>
        <w:t>三、负责船舶制造产业园招商引资、对外经济技术合作与交流，按照规定协调处理船舶制造产业园区的涉外事务；</w:t>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p>
    <w:p w:rsidR="0066094B" w:rsidRPr="00EA2667" w:rsidRDefault="0066094B" w:rsidP="0066094B">
      <w:pPr>
        <w:ind w:firstLineChars="200" w:firstLine="640"/>
        <w:jc w:val="left"/>
        <w:rPr>
          <w:rFonts w:ascii="宋体" w:eastAsia="宋体" w:hAnsi="宋体"/>
          <w:color w:val="000000"/>
          <w:sz w:val="32"/>
          <w:szCs w:val="32"/>
          <w:shd w:val="clear" w:color="auto" w:fill="FFFFFF"/>
        </w:rPr>
      </w:pPr>
      <w:r w:rsidRPr="00EA2667">
        <w:rPr>
          <w:rFonts w:ascii="宋体" w:eastAsia="宋体" w:hAnsi="宋体" w:hint="eastAsia"/>
          <w:color w:val="000000"/>
          <w:sz w:val="32"/>
          <w:szCs w:val="32"/>
          <w:shd w:val="clear" w:color="auto" w:fill="FFFFFF"/>
        </w:rPr>
        <w:t>四、审核入园的投资项目，并按照规定权限审批或报批；</w:t>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p>
    <w:p w:rsidR="0066094B" w:rsidRPr="00EA2667" w:rsidRDefault="0066094B" w:rsidP="0066094B">
      <w:pPr>
        <w:ind w:firstLineChars="200" w:firstLine="640"/>
        <w:jc w:val="left"/>
        <w:rPr>
          <w:rFonts w:ascii="宋体" w:eastAsia="宋体" w:hAnsi="宋体"/>
          <w:color w:val="000000"/>
          <w:sz w:val="32"/>
          <w:szCs w:val="32"/>
          <w:shd w:val="clear" w:color="auto" w:fill="FFFFFF"/>
        </w:rPr>
      </w:pPr>
      <w:r w:rsidRPr="00EA2667">
        <w:rPr>
          <w:rFonts w:ascii="宋体" w:eastAsia="宋体" w:hAnsi="宋体" w:hint="eastAsia"/>
          <w:color w:val="000000"/>
          <w:sz w:val="32"/>
          <w:szCs w:val="32"/>
          <w:shd w:val="clear" w:color="auto" w:fill="FFFFFF"/>
        </w:rPr>
        <w:t>五、负责船舶制造产业园区企业的协调管理和服务工作</w:t>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p>
    <w:p w:rsidR="0066094B" w:rsidRPr="00EA2667" w:rsidRDefault="0066094B" w:rsidP="0066094B">
      <w:pPr>
        <w:ind w:firstLineChars="200" w:firstLine="640"/>
        <w:jc w:val="left"/>
        <w:rPr>
          <w:rFonts w:ascii="宋体" w:eastAsia="宋体" w:hAnsi="宋体"/>
          <w:color w:val="000000"/>
          <w:sz w:val="32"/>
          <w:szCs w:val="32"/>
          <w:shd w:val="clear" w:color="auto" w:fill="FFFFFF"/>
        </w:rPr>
      </w:pPr>
      <w:r w:rsidRPr="00EA2667">
        <w:rPr>
          <w:rFonts w:ascii="宋体" w:eastAsia="宋体" w:hAnsi="宋体" w:hint="eastAsia"/>
          <w:color w:val="000000"/>
          <w:sz w:val="32"/>
          <w:szCs w:val="32"/>
          <w:shd w:val="clear" w:color="auto" w:fill="FFFFFF"/>
        </w:rPr>
        <w:t>六、管理船舶制造产业园区基础设施和公共设施</w:t>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p>
    <w:p w:rsidR="0066094B" w:rsidRPr="00EA2667" w:rsidRDefault="0066094B" w:rsidP="0066094B">
      <w:pPr>
        <w:ind w:firstLineChars="200" w:firstLine="640"/>
        <w:jc w:val="left"/>
        <w:rPr>
          <w:rFonts w:ascii="宋体" w:eastAsia="宋体" w:hAnsi="宋体"/>
          <w:color w:val="000000"/>
          <w:sz w:val="32"/>
          <w:szCs w:val="32"/>
          <w:shd w:val="clear" w:color="auto" w:fill="FFFFFF"/>
        </w:rPr>
      </w:pPr>
      <w:r w:rsidRPr="00EA2667">
        <w:rPr>
          <w:rFonts w:ascii="宋体" w:eastAsia="宋体" w:hAnsi="宋体" w:hint="eastAsia"/>
          <w:color w:val="000000"/>
          <w:sz w:val="32"/>
          <w:szCs w:val="32"/>
          <w:shd w:val="clear" w:color="auto" w:fill="FFFFFF"/>
        </w:rPr>
        <w:t>七、会同国土资源部门负责船舶产业园区土地的开发管理；</w:t>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p>
    <w:p w:rsidR="0066094B" w:rsidRPr="00EA2667" w:rsidRDefault="0066094B" w:rsidP="0066094B">
      <w:pPr>
        <w:ind w:firstLineChars="200" w:firstLine="640"/>
        <w:jc w:val="left"/>
        <w:rPr>
          <w:rFonts w:ascii="宋体" w:eastAsia="宋体" w:hAnsi="宋体"/>
          <w:color w:val="000000"/>
          <w:sz w:val="32"/>
          <w:szCs w:val="32"/>
          <w:shd w:val="clear" w:color="auto" w:fill="FFFFFF"/>
        </w:rPr>
      </w:pPr>
      <w:r w:rsidRPr="00EA2667">
        <w:rPr>
          <w:rFonts w:ascii="宋体" w:eastAsia="宋体" w:hAnsi="宋体" w:hint="eastAsia"/>
          <w:color w:val="000000"/>
          <w:sz w:val="32"/>
          <w:szCs w:val="32"/>
          <w:shd w:val="clear" w:color="auto" w:fill="FFFFFF"/>
        </w:rPr>
        <w:t>八、按规定的管理权限负责财政、建设、人事、统计、国有资产等工作；</w:t>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p>
    <w:p w:rsidR="0066094B" w:rsidRPr="00EA2667" w:rsidRDefault="0066094B" w:rsidP="0066094B">
      <w:pPr>
        <w:ind w:firstLineChars="200" w:firstLine="640"/>
        <w:jc w:val="left"/>
        <w:rPr>
          <w:rFonts w:ascii="宋体" w:eastAsia="宋体" w:hAnsi="宋体"/>
          <w:color w:val="000000"/>
          <w:sz w:val="32"/>
          <w:szCs w:val="32"/>
          <w:shd w:val="clear" w:color="auto" w:fill="FFFFFF"/>
        </w:rPr>
      </w:pPr>
      <w:r w:rsidRPr="00EA2667">
        <w:rPr>
          <w:rFonts w:ascii="宋体" w:eastAsia="宋体" w:hAnsi="宋体" w:hint="eastAsia"/>
          <w:color w:val="000000"/>
          <w:sz w:val="32"/>
          <w:szCs w:val="32"/>
          <w:shd w:val="clear" w:color="auto" w:fill="FFFFFF"/>
        </w:rPr>
        <w:t>九、协调市直有关部门在船舶制造产业园区内所设机构的工作；</w:t>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p>
    <w:p w:rsidR="0066094B" w:rsidRPr="00EA2667" w:rsidRDefault="0066094B" w:rsidP="0066094B">
      <w:pPr>
        <w:ind w:firstLineChars="200" w:firstLine="640"/>
        <w:jc w:val="left"/>
        <w:rPr>
          <w:rFonts w:ascii="宋体" w:eastAsia="宋体" w:hAnsi="宋体"/>
          <w:color w:val="000000"/>
          <w:sz w:val="32"/>
          <w:szCs w:val="32"/>
          <w:shd w:val="clear" w:color="auto" w:fill="FFFFFF"/>
        </w:rPr>
      </w:pPr>
      <w:r w:rsidRPr="00EA2667">
        <w:rPr>
          <w:rFonts w:ascii="宋体" w:eastAsia="宋体" w:hAnsi="宋体" w:hint="eastAsia"/>
          <w:color w:val="000000"/>
          <w:sz w:val="32"/>
          <w:szCs w:val="32"/>
          <w:shd w:val="clear" w:color="auto" w:fill="FFFFFF"/>
        </w:rPr>
        <w:t>十、负责船舶制造产业园区党建、群团工作；</w:t>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p>
    <w:p w:rsidR="0066094B" w:rsidRDefault="0066094B" w:rsidP="0066094B">
      <w:pPr>
        <w:ind w:firstLineChars="200" w:firstLine="640"/>
        <w:jc w:val="left"/>
        <w:rPr>
          <w:rFonts w:ascii="宋体" w:eastAsia="宋体" w:hAnsi="宋体"/>
          <w:color w:val="000000"/>
          <w:sz w:val="32"/>
          <w:szCs w:val="32"/>
          <w:shd w:val="clear" w:color="auto" w:fill="FFFFFF"/>
        </w:rPr>
      </w:pPr>
      <w:r w:rsidRPr="00EA2667">
        <w:rPr>
          <w:rFonts w:ascii="宋体" w:eastAsia="宋体" w:hAnsi="宋体" w:hint="eastAsia"/>
          <w:color w:val="000000"/>
          <w:sz w:val="32"/>
          <w:szCs w:val="32"/>
          <w:shd w:val="clear" w:color="auto" w:fill="FFFFFF"/>
        </w:rPr>
        <w:t>十一、负责全市船舶制造企业与配套件生产企业的行业管理；</w:t>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r w:rsidRPr="00EA2667">
        <w:rPr>
          <w:rFonts w:ascii="宋体" w:eastAsia="宋体" w:hAnsi="宋体"/>
          <w:color w:val="000000"/>
          <w:sz w:val="32"/>
          <w:szCs w:val="32"/>
          <w:shd w:val="clear" w:color="auto" w:fill="FFFFFF"/>
        </w:rPr>
        <w:tab/>
      </w:r>
    </w:p>
    <w:p w:rsidR="00361F25" w:rsidRDefault="0066094B" w:rsidP="0066094B">
      <w:pPr>
        <w:ind w:left="795"/>
        <w:rPr>
          <w:rFonts w:ascii="仿宋" w:eastAsia="仿宋" w:hAnsi="仿宋" w:cs="仿宋"/>
          <w:sz w:val="32"/>
        </w:rPr>
      </w:pPr>
      <w:r w:rsidRPr="00EA2667">
        <w:rPr>
          <w:rFonts w:ascii="宋体" w:eastAsia="宋体" w:hAnsi="宋体" w:hint="eastAsia"/>
          <w:color w:val="000000"/>
          <w:sz w:val="32"/>
          <w:szCs w:val="32"/>
          <w:shd w:val="clear" w:color="auto" w:fill="FFFFFF"/>
        </w:rPr>
        <w:t>十二、完成市委、市人民政府交办的其他工作。</w:t>
      </w:r>
    </w:p>
    <w:p w:rsidR="0066094B" w:rsidRDefault="0066094B">
      <w:pPr>
        <w:ind w:left="795" w:hanging="795"/>
        <w:rPr>
          <w:rFonts w:ascii="黑体" w:eastAsia="黑体" w:hAnsi="黑体" w:cs="黑体" w:hint="eastAsia"/>
          <w:sz w:val="32"/>
        </w:rPr>
      </w:pPr>
    </w:p>
    <w:p w:rsidR="00361F25" w:rsidRDefault="003638A2">
      <w:pPr>
        <w:ind w:left="795" w:hanging="795"/>
        <w:rPr>
          <w:rFonts w:ascii="黑体" w:eastAsia="黑体" w:hAnsi="黑体" w:cs="黑体"/>
          <w:sz w:val="32"/>
        </w:rPr>
      </w:pPr>
      <w:r>
        <w:rPr>
          <w:rFonts w:ascii="黑体" w:eastAsia="黑体" w:hAnsi="黑体" w:cs="黑体"/>
          <w:sz w:val="32"/>
        </w:rPr>
        <w:lastRenderedPageBreak/>
        <w:t>二、机构设置</w:t>
      </w:r>
    </w:p>
    <w:p w:rsidR="0066094B" w:rsidRPr="006F207C" w:rsidRDefault="0066094B" w:rsidP="006F207C">
      <w:pPr>
        <w:ind w:leftChars="377" w:left="792" w:firstLineChars="150" w:firstLine="480"/>
        <w:jc w:val="left"/>
        <w:rPr>
          <w:rFonts w:ascii="宋体" w:hAnsi="宋体" w:cs="宋体" w:hint="eastAsia"/>
          <w:color w:val="000000"/>
          <w:kern w:val="0"/>
          <w:sz w:val="32"/>
          <w:szCs w:val="32"/>
        </w:rPr>
      </w:pPr>
      <w:r w:rsidRPr="006F207C">
        <w:rPr>
          <w:rFonts w:ascii="宋体" w:hAnsi="宋体" w:cs="宋体" w:hint="eastAsia"/>
          <w:color w:val="000000"/>
          <w:kern w:val="0"/>
          <w:sz w:val="32"/>
          <w:szCs w:val="32"/>
        </w:rPr>
        <w:t>从预算单位构成看，沅江市船舶制造产业园管理委员会部门决算包括局机关本级决算（根据财政预算管理制度，所属二级机构为一级预算单位，部门决算报表分别单独公开）</w:t>
      </w:r>
      <w:r w:rsidRPr="006F207C">
        <w:rPr>
          <w:rFonts w:ascii="宋体" w:hAnsi="宋体" w:cs="宋体"/>
          <w:color w:val="000000"/>
          <w:kern w:val="0"/>
          <w:sz w:val="32"/>
          <w:szCs w:val="32"/>
        </w:rPr>
        <w:t>,</w:t>
      </w:r>
      <w:r w:rsidRPr="006F207C">
        <w:rPr>
          <w:rFonts w:ascii="宋体" w:hAnsi="宋体" w:cs="宋体" w:hint="eastAsia"/>
          <w:color w:val="000000"/>
          <w:kern w:val="0"/>
          <w:sz w:val="32"/>
          <w:szCs w:val="32"/>
        </w:rPr>
        <w:t>根据编委核定，我单位内设股室</w:t>
      </w:r>
      <w:r w:rsidRPr="006F207C">
        <w:rPr>
          <w:rFonts w:ascii="宋体" w:eastAsia="宋体" w:cs="宋体"/>
          <w:color w:val="000000"/>
          <w:kern w:val="0"/>
          <w:sz w:val="32"/>
          <w:szCs w:val="32"/>
          <w:u w:val="single"/>
        </w:rPr>
        <w:t> </w:t>
      </w:r>
      <w:r w:rsidRPr="006F207C">
        <w:rPr>
          <w:rFonts w:ascii="宋体" w:hAnsi="宋体" w:cs="宋体" w:hint="eastAsia"/>
          <w:color w:val="000000"/>
          <w:kern w:val="0"/>
          <w:sz w:val="32"/>
          <w:szCs w:val="32"/>
          <w:u w:val="single"/>
        </w:rPr>
        <w:t>6</w:t>
      </w:r>
      <w:r w:rsidRPr="006F207C">
        <w:rPr>
          <w:rFonts w:ascii="宋体" w:hAnsi="宋体" w:cs="宋体" w:hint="eastAsia"/>
          <w:color w:val="000000"/>
          <w:kern w:val="0"/>
          <w:sz w:val="32"/>
          <w:szCs w:val="32"/>
        </w:rPr>
        <w:t>个，所属事业单位</w:t>
      </w:r>
      <w:r w:rsidRPr="006F207C">
        <w:rPr>
          <w:rFonts w:ascii="宋体" w:eastAsia="宋体" w:cs="宋体"/>
          <w:color w:val="000000"/>
          <w:kern w:val="0"/>
          <w:sz w:val="32"/>
          <w:szCs w:val="32"/>
          <w:u w:val="single"/>
        </w:rPr>
        <w:t> </w:t>
      </w:r>
      <w:r w:rsidRPr="006F207C">
        <w:rPr>
          <w:rFonts w:ascii="宋体" w:eastAsia="宋体" w:cs="宋体"/>
          <w:color w:val="000000"/>
          <w:kern w:val="0"/>
          <w:sz w:val="32"/>
          <w:szCs w:val="32"/>
          <w:u w:val="single"/>
        </w:rPr>
        <w:t>0</w:t>
      </w:r>
      <w:r w:rsidRPr="006F207C">
        <w:rPr>
          <w:rFonts w:ascii="宋体" w:hAnsi="宋体" w:cs="宋体" w:hint="eastAsia"/>
          <w:color w:val="000000"/>
          <w:kern w:val="0"/>
          <w:sz w:val="32"/>
          <w:szCs w:val="32"/>
        </w:rPr>
        <w:t>个，全部纳入</w:t>
      </w:r>
      <w:r w:rsidRPr="006F207C">
        <w:rPr>
          <w:rFonts w:ascii="宋体" w:hAnsi="宋体" w:cs="宋体"/>
          <w:color w:val="000000"/>
          <w:kern w:val="0"/>
          <w:sz w:val="32"/>
          <w:szCs w:val="32"/>
        </w:rPr>
        <w:t>20</w:t>
      </w:r>
      <w:r w:rsidRPr="006F207C">
        <w:rPr>
          <w:rFonts w:ascii="宋体" w:hAnsi="宋体" w:cs="宋体" w:hint="eastAsia"/>
          <w:color w:val="000000"/>
          <w:kern w:val="0"/>
          <w:sz w:val="32"/>
          <w:szCs w:val="32"/>
        </w:rPr>
        <w:t>20</w:t>
      </w:r>
      <w:r w:rsidRPr="006F207C">
        <w:rPr>
          <w:rFonts w:ascii="宋体" w:hAnsi="宋体" w:cs="宋体" w:hint="eastAsia"/>
          <w:color w:val="000000"/>
          <w:kern w:val="0"/>
          <w:sz w:val="32"/>
          <w:szCs w:val="32"/>
        </w:rPr>
        <w:t>年部门预算编制范围</w:t>
      </w:r>
    </w:p>
    <w:p w:rsidR="00361F25" w:rsidRPr="0066094B" w:rsidRDefault="003638A2" w:rsidP="0066094B">
      <w:pPr>
        <w:jc w:val="left"/>
        <w:rPr>
          <w:rFonts w:ascii="宋体" w:hAnsi="宋体" w:cs="宋体"/>
          <w:i/>
          <w:color w:val="000000"/>
          <w:kern w:val="0"/>
          <w:sz w:val="32"/>
          <w:szCs w:val="32"/>
        </w:rPr>
      </w:pPr>
      <w:r>
        <w:rPr>
          <w:rFonts w:ascii="黑体" w:eastAsia="黑体" w:hAnsi="黑体" w:cs="黑体"/>
          <w:sz w:val="32"/>
        </w:rPr>
        <w:t>三、部门决算单位构成</w:t>
      </w:r>
    </w:p>
    <w:p w:rsidR="00361F25" w:rsidRPr="006F207C" w:rsidRDefault="003638A2">
      <w:pPr>
        <w:ind w:firstLine="640"/>
        <w:rPr>
          <w:rFonts w:asciiTheme="majorEastAsia" w:eastAsiaTheme="majorEastAsia" w:hAnsiTheme="majorEastAsia" w:cs="仿宋"/>
          <w:sz w:val="32"/>
        </w:rPr>
      </w:pPr>
      <w:r w:rsidRPr="006F207C">
        <w:rPr>
          <w:rFonts w:asciiTheme="majorEastAsia" w:eastAsiaTheme="majorEastAsia" w:hAnsiTheme="majorEastAsia" w:cs="仿宋"/>
          <w:sz w:val="32"/>
        </w:rPr>
        <w:t>从决算单位构成看，</w:t>
      </w:r>
      <w:r w:rsidR="0066094B" w:rsidRPr="006F207C">
        <w:rPr>
          <w:rFonts w:asciiTheme="majorEastAsia" w:eastAsiaTheme="majorEastAsia" w:hAnsiTheme="majorEastAsia" w:cs="黑体" w:hint="eastAsia"/>
          <w:sz w:val="32"/>
        </w:rPr>
        <w:t>沅江市船舶制造产业园管理委员会</w:t>
      </w:r>
      <w:r w:rsidRPr="006F207C">
        <w:rPr>
          <w:rFonts w:asciiTheme="majorEastAsia" w:eastAsiaTheme="majorEastAsia" w:hAnsiTheme="majorEastAsia" w:cs="仿宋"/>
          <w:sz w:val="32"/>
        </w:rPr>
        <w:t>单位部门决算包括：</w:t>
      </w:r>
      <w:r w:rsidR="003808A4" w:rsidRPr="006F207C">
        <w:rPr>
          <w:rFonts w:asciiTheme="majorEastAsia" w:eastAsiaTheme="majorEastAsia" w:hAnsiTheme="majorEastAsia" w:cs="仿宋" w:hint="eastAsia"/>
          <w:sz w:val="32"/>
        </w:rPr>
        <w:t>无二级单位。</w:t>
      </w:r>
    </w:p>
    <w:p w:rsidR="00361F25" w:rsidRDefault="00361F25">
      <w:pPr>
        <w:ind w:firstLine="640"/>
        <w:rPr>
          <w:rFonts w:ascii="仿宋" w:eastAsia="仿宋" w:hAnsi="仿宋" w:cs="仿宋"/>
          <w:sz w:val="32"/>
        </w:rPr>
      </w:pPr>
    </w:p>
    <w:tbl>
      <w:tblPr>
        <w:tblW w:w="0" w:type="auto"/>
        <w:tblInd w:w="98" w:type="dxa"/>
        <w:tblCellMar>
          <w:left w:w="10" w:type="dxa"/>
          <w:right w:w="10" w:type="dxa"/>
        </w:tblCellMar>
        <w:tblLook w:val="04A0" w:firstRow="1" w:lastRow="0" w:firstColumn="1" w:lastColumn="0" w:noHBand="0" w:noVBand="1"/>
      </w:tblPr>
      <w:tblGrid>
        <w:gridCol w:w="2212"/>
        <w:gridCol w:w="6212"/>
      </w:tblGrid>
      <w:tr w:rsidR="00361F25">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序号</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单位名称</w:t>
            </w:r>
          </w:p>
        </w:tc>
      </w:tr>
      <w:tr w:rsidR="00361F25">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1</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1F25">
            <w:pPr>
              <w:rPr>
                <w:rFonts w:ascii="宋体" w:eastAsia="宋体" w:hAnsi="宋体" w:cs="宋体"/>
                <w:sz w:val="22"/>
              </w:rPr>
            </w:pPr>
          </w:p>
        </w:tc>
      </w:tr>
      <w:tr w:rsidR="00361F25">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2</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1F25">
            <w:pPr>
              <w:rPr>
                <w:rFonts w:ascii="宋体" w:eastAsia="宋体" w:hAnsi="宋体" w:cs="宋体"/>
                <w:sz w:val="22"/>
              </w:rPr>
            </w:pPr>
          </w:p>
        </w:tc>
      </w:tr>
      <w:tr w:rsidR="00361F25">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3</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1F25">
            <w:pPr>
              <w:rPr>
                <w:rFonts w:ascii="宋体" w:eastAsia="宋体" w:hAnsi="宋体" w:cs="宋体"/>
                <w:sz w:val="22"/>
              </w:rPr>
            </w:pPr>
          </w:p>
        </w:tc>
      </w:tr>
      <w:tr w:rsidR="00361F25">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4</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1F25">
            <w:pPr>
              <w:rPr>
                <w:rFonts w:ascii="宋体" w:eastAsia="宋体" w:hAnsi="宋体" w:cs="宋体"/>
                <w:sz w:val="22"/>
              </w:rPr>
            </w:pPr>
          </w:p>
        </w:tc>
      </w:tr>
      <w:tr w:rsidR="00361F25">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5</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1F25">
            <w:pPr>
              <w:rPr>
                <w:rFonts w:ascii="宋体" w:eastAsia="宋体" w:hAnsi="宋体" w:cs="宋体"/>
                <w:sz w:val="22"/>
              </w:rPr>
            </w:pPr>
          </w:p>
        </w:tc>
      </w:tr>
      <w:tr w:rsidR="00361F25">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6</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1F25">
            <w:pPr>
              <w:rPr>
                <w:rFonts w:ascii="宋体" w:eastAsia="宋体" w:hAnsi="宋体" w:cs="宋体"/>
                <w:sz w:val="22"/>
              </w:rPr>
            </w:pPr>
          </w:p>
        </w:tc>
      </w:tr>
    </w:tbl>
    <w:p w:rsidR="00361F25" w:rsidRDefault="00361F25">
      <w:pPr>
        <w:rPr>
          <w:rFonts w:ascii="仿宋" w:eastAsia="仿宋" w:hAnsi="仿宋" w:cs="仿宋"/>
          <w:sz w:val="32"/>
        </w:rPr>
      </w:pPr>
    </w:p>
    <w:p w:rsidR="00361F25" w:rsidRPr="003808A4" w:rsidRDefault="003638A2">
      <w:pPr>
        <w:jc w:val="center"/>
        <w:rPr>
          <w:rFonts w:asciiTheme="minorEastAsia" w:hAnsiTheme="minorEastAsia" w:cs="方正小标宋_GBK"/>
          <w:b/>
          <w:sz w:val="44"/>
          <w:szCs w:val="44"/>
        </w:rPr>
      </w:pPr>
      <w:r w:rsidRPr="003808A4">
        <w:rPr>
          <w:rFonts w:asciiTheme="minorEastAsia" w:hAnsiTheme="minorEastAsia" w:cs="宋体"/>
          <w:b/>
          <w:sz w:val="44"/>
          <w:szCs w:val="44"/>
        </w:rPr>
        <w:t>第二部分</w:t>
      </w:r>
      <w:r w:rsidRPr="003808A4">
        <w:rPr>
          <w:rFonts w:asciiTheme="minorEastAsia" w:hAnsiTheme="minorEastAsia" w:cs="方正小标宋_GBK"/>
          <w:b/>
          <w:sz w:val="44"/>
          <w:szCs w:val="44"/>
        </w:rPr>
        <w:t xml:space="preserve"> </w:t>
      </w:r>
      <w:r w:rsidR="003808A4" w:rsidRPr="003808A4">
        <w:rPr>
          <w:rFonts w:asciiTheme="minorEastAsia" w:hAnsiTheme="minorEastAsia" w:cs="黑体" w:hint="eastAsia"/>
          <w:b/>
          <w:sz w:val="44"/>
          <w:szCs w:val="44"/>
        </w:rPr>
        <w:t>沅江市船舶制造产业园管理委员会</w:t>
      </w:r>
      <w:r w:rsidRPr="003808A4">
        <w:rPr>
          <w:rFonts w:asciiTheme="minorEastAsia" w:hAnsiTheme="minorEastAsia" w:cs="宋体"/>
          <w:b/>
          <w:sz w:val="44"/>
          <w:szCs w:val="44"/>
        </w:rPr>
        <w:t>单位</w:t>
      </w:r>
      <w:r w:rsidRPr="003808A4">
        <w:rPr>
          <w:rFonts w:asciiTheme="minorEastAsia" w:hAnsiTheme="minorEastAsia" w:cs="方正小标宋_GBK"/>
          <w:b/>
          <w:sz w:val="44"/>
          <w:szCs w:val="44"/>
        </w:rPr>
        <w:t>201</w:t>
      </w:r>
      <w:r w:rsidR="006F207C">
        <w:rPr>
          <w:rFonts w:asciiTheme="minorEastAsia" w:hAnsiTheme="minorEastAsia" w:cs="方正小标宋_GBK" w:hint="eastAsia"/>
          <w:b/>
          <w:sz w:val="44"/>
          <w:szCs w:val="44"/>
        </w:rPr>
        <w:t>9</w:t>
      </w:r>
      <w:r w:rsidRPr="003808A4">
        <w:rPr>
          <w:rFonts w:asciiTheme="minorEastAsia" w:hAnsiTheme="minorEastAsia" w:cs="方正小标宋_GBK"/>
          <w:b/>
          <w:sz w:val="44"/>
          <w:szCs w:val="44"/>
        </w:rPr>
        <w:t xml:space="preserve"> </w:t>
      </w:r>
      <w:r w:rsidRPr="003808A4">
        <w:rPr>
          <w:rFonts w:asciiTheme="minorEastAsia" w:hAnsiTheme="minorEastAsia" w:cs="宋体"/>
          <w:b/>
          <w:sz w:val="44"/>
          <w:szCs w:val="44"/>
        </w:rPr>
        <w:t>年度部门决算表</w:t>
      </w:r>
    </w:p>
    <w:p w:rsidR="00361F25" w:rsidRDefault="00361F25">
      <w:pPr>
        <w:ind w:firstLine="640"/>
        <w:rPr>
          <w:rFonts w:ascii="仿宋" w:eastAsia="仿宋" w:hAnsi="仿宋" w:cs="仿宋"/>
          <w:sz w:val="32"/>
        </w:rPr>
      </w:pPr>
    </w:p>
    <w:p w:rsidR="00361F25" w:rsidRDefault="003638A2">
      <w:pPr>
        <w:jc w:val="left"/>
        <w:rPr>
          <w:rFonts w:ascii="仿宋" w:eastAsia="仿宋" w:hAnsi="仿宋" w:cs="仿宋"/>
          <w:sz w:val="32"/>
        </w:rPr>
      </w:pPr>
      <w:r>
        <w:rPr>
          <w:rFonts w:ascii="仿宋" w:eastAsia="仿宋" w:hAnsi="仿宋" w:cs="仿宋"/>
          <w:sz w:val="32"/>
        </w:rPr>
        <w:t>表1：收入支出决算总表</w:t>
      </w:r>
    </w:p>
    <w:p w:rsidR="00361F25" w:rsidRDefault="003638A2">
      <w:pPr>
        <w:jc w:val="left"/>
        <w:rPr>
          <w:rFonts w:ascii="仿宋" w:eastAsia="仿宋" w:hAnsi="仿宋" w:cs="仿宋"/>
          <w:sz w:val="32"/>
        </w:rPr>
      </w:pPr>
      <w:r>
        <w:rPr>
          <w:rFonts w:ascii="仿宋" w:eastAsia="仿宋" w:hAnsi="仿宋" w:cs="仿宋"/>
          <w:sz w:val="32"/>
        </w:rPr>
        <w:t>表2：收入决算表</w:t>
      </w:r>
    </w:p>
    <w:p w:rsidR="00361F25" w:rsidRDefault="003638A2">
      <w:pPr>
        <w:jc w:val="left"/>
        <w:rPr>
          <w:rFonts w:ascii="仿宋" w:eastAsia="仿宋" w:hAnsi="仿宋" w:cs="仿宋"/>
          <w:sz w:val="32"/>
        </w:rPr>
      </w:pPr>
      <w:r>
        <w:rPr>
          <w:rFonts w:ascii="仿宋" w:eastAsia="仿宋" w:hAnsi="仿宋" w:cs="仿宋"/>
          <w:sz w:val="32"/>
        </w:rPr>
        <w:t>表3：支出决算表</w:t>
      </w:r>
    </w:p>
    <w:p w:rsidR="00361F25" w:rsidRDefault="003638A2">
      <w:pPr>
        <w:jc w:val="left"/>
        <w:rPr>
          <w:rFonts w:ascii="仿宋" w:eastAsia="仿宋" w:hAnsi="仿宋" w:cs="仿宋"/>
          <w:sz w:val="32"/>
        </w:rPr>
      </w:pPr>
      <w:r>
        <w:rPr>
          <w:rFonts w:ascii="仿宋" w:eastAsia="仿宋" w:hAnsi="仿宋" w:cs="仿宋"/>
          <w:sz w:val="32"/>
        </w:rPr>
        <w:lastRenderedPageBreak/>
        <w:t>表4：财政拨款收入支出决算总表</w:t>
      </w:r>
    </w:p>
    <w:p w:rsidR="00361F25" w:rsidRDefault="003638A2">
      <w:pPr>
        <w:jc w:val="left"/>
        <w:rPr>
          <w:rFonts w:ascii="仿宋" w:eastAsia="仿宋" w:hAnsi="仿宋" w:cs="仿宋"/>
          <w:sz w:val="32"/>
        </w:rPr>
      </w:pPr>
      <w:r>
        <w:rPr>
          <w:rFonts w:ascii="仿宋" w:eastAsia="仿宋" w:hAnsi="仿宋" w:cs="仿宋"/>
          <w:sz w:val="32"/>
        </w:rPr>
        <w:t>表5：一般公共预算财政拨款支出决算表</w:t>
      </w:r>
    </w:p>
    <w:p w:rsidR="00361F25" w:rsidRDefault="003638A2">
      <w:pPr>
        <w:jc w:val="left"/>
        <w:rPr>
          <w:rFonts w:ascii="仿宋" w:eastAsia="仿宋" w:hAnsi="仿宋" w:cs="仿宋"/>
          <w:sz w:val="32"/>
        </w:rPr>
      </w:pPr>
      <w:r>
        <w:rPr>
          <w:rFonts w:ascii="仿宋" w:eastAsia="仿宋" w:hAnsi="仿宋" w:cs="仿宋"/>
          <w:sz w:val="32"/>
        </w:rPr>
        <w:t>表6：一般公共预算财政拨款基本支出决算表</w:t>
      </w:r>
    </w:p>
    <w:p w:rsidR="00361F25" w:rsidRDefault="003638A2">
      <w:pPr>
        <w:jc w:val="left"/>
        <w:rPr>
          <w:rFonts w:ascii="仿宋" w:eastAsia="仿宋" w:hAnsi="仿宋" w:cs="仿宋"/>
          <w:sz w:val="32"/>
        </w:rPr>
      </w:pPr>
      <w:r>
        <w:rPr>
          <w:rFonts w:ascii="仿宋" w:eastAsia="仿宋" w:hAnsi="仿宋" w:cs="仿宋"/>
          <w:sz w:val="32"/>
        </w:rPr>
        <w:t>表7：一般公共预算财政拨款“三公”经费支出决算表</w:t>
      </w:r>
    </w:p>
    <w:p w:rsidR="00361F25" w:rsidRDefault="003638A2">
      <w:pPr>
        <w:jc w:val="left"/>
        <w:rPr>
          <w:rFonts w:ascii="仿宋" w:eastAsia="仿宋" w:hAnsi="仿宋" w:cs="仿宋"/>
          <w:sz w:val="32"/>
        </w:rPr>
      </w:pPr>
      <w:r>
        <w:rPr>
          <w:rFonts w:ascii="仿宋" w:eastAsia="仿宋" w:hAnsi="仿宋" w:cs="仿宋"/>
          <w:sz w:val="32"/>
        </w:rPr>
        <w:t>表8：政府性基金预算财政拨款收入支出决算表</w:t>
      </w:r>
    </w:p>
    <w:p w:rsidR="00361F25" w:rsidRDefault="00361F25">
      <w:pPr>
        <w:jc w:val="left"/>
        <w:rPr>
          <w:rFonts w:ascii="仿宋" w:eastAsia="仿宋" w:hAnsi="仿宋" w:cs="仿宋"/>
          <w:b/>
          <w:sz w:val="32"/>
        </w:rPr>
      </w:pPr>
    </w:p>
    <w:p w:rsidR="00361F25" w:rsidRDefault="00361F25">
      <w:pPr>
        <w:ind w:firstLine="640"/>
        <w:jc w:val="left"/>
        <w:rPr>
          <w:rFonts w:ascii="仿宋" w:eastAsia="仿宋" w:hAnsi="仿宋" w:cs="仿宋"/>
          <w:sz w:val="32"/>
        </w:rPr>
      </w:pPr>
    </w:p>
    <w:p w:rsidR="00361F25" w:rsidRPr="003808A4" w:rsidRDefault="003638A2">
      <w:pPr>
        <w:jc w:val="center"/>
        <w:rPr>
          <w:rFonts w:ascii="方正小标宋_GBK" w:eastAsia="方正小标宋_GBK" w:hAnsi="方正小标宋_GBK" w:cs="方正小标宋_GBK"/>
          <w:b/>
          <w:sz w:val="44"/>
        </w:rPr>
      </w:pPr>
      <w:r w:rsidRPr="003808A4">
        <w:rPr>
          <w:rFonts w:ascii="宋体" w:eastAsia="宋体" w:hAnsi="宋体" w:cs="宋体"/>
          <w:b/>
          <w:sz w:val="44"/>
        </w:rPr>
        <w:t>第三部分</w:t>
      </w:r>
    </w:p>
    <w:p w:rsidR="00361F25" w:rsidRPr="003808A4" w:rsidRDefault="003808A4">
      <w:pPr>
        <w:jc w:val="center"/>
        <w:rPr>
          <w:rFonts w:ascii="方正小标宋_GBK" w:eastAsia="方正小标宋_GBK" w:hAnsi="方正小标宋_GBK" w:cs="方正小标宋_GBK"/>
          <w:b/>
          <w:sz w:val="44"/>
        </w:rPr>
      </w:pPr>
      <w:r w:rsidRPr="003808A4">
        <w:rPr>
          <w:rFonts w:asciiTheme="minorEastAsia" w:hAnsiTheme="minorEastAsia" w:cs="黑体" w:hint="eastAsia"/>
          <w:b/>
          <w:sz w:val="44"/>
          <w:szCs w:val="44"/>
        </w:rPr>
        <w:t>沅江市船舶制造产业园管理委员会</w:t>
      </w:r>
      <w:r w:rsidR="003638A2" w:rsidRPr="003808A4">
        <w:rPr>
          <w:rFonts w:asciiTheme="minorEastAsia" w:hAnsiTheme="minorEastAsia" w:cs="宋体"/>
          <w:b/>
          <w:sz w:val="44"/>
          <w:szCs w:val="44"/>
        </w:rPr>
        <w:t>单位</w:t>
      </w:r>
      <w:r w:rsidR="003638A2" w:rsidRPr="003808A4">
        <w:rPr>
          <w:rFonts w:asciiTheme="minorEastAsia" w:hAnsiTheme="minorEastAsia" w:cs="方正小标宋_GBK"/>
          <w:b/>
          <w:sz w:val="44"/>
          <w:szCs w:val="44"/>
        </w:rPr>
        <w:t>201</w:t>
      </w:r>
      <w:r>
        <w:rPr>
          <w:rFonts w:asciiTheme="minorEastAsia" w:hAnsiTheme="minorEastAsia" w:cs="方正小标宋_GBK" w:hint="eastAsia"/>
          <w:b/>
          <w:sz w:val="44"/>
          <w:szCs w:val="44"/>
        </w:rPr>
        <w:t>9</w:t>
      </w:r>
      <w:r w:rsidR="003638A2" w:rsidRPr="003808A4">
        <w:rPr>
          <w:rFonts w:asciiTheme="minorEastAsia" w:hAnsiTheme="minorEastAsia" w:cs="宋体"/>
          <w:b/>
          <w:sz w:val="44"/>
          <w:szCs w:val="44"/>
        </w:rPr>
        <w:t>年度部</w:t>
      </w:r>
      <w:r w:rsidR="003638A2" w:rsidRPr="003808A4">
        <w:rPr>
          <w:rFonts w:ascii="宋体" w:eastAsia="宋体" w:hAnsi="宋体" w:cs="宋体"/>
          <w:b/>
          <w:sz w:val="44"/>
        </w:rPr>
        <w:t>门决算情况说明</w:t>
      </w:r>
    </w:p>
    <w:p w:rsidR="00361F25" w:rsidRDefault="00361F25">
      <w:pPr>
        <w:ind w:firstLine="640"/>
        <w:jc w:val="left"/>
        <w:rPr>
          <w:rFonts w:ascii="黑体" w:eastAsia="黑体" w:hAnsi="黑体" w:cs="黑体"/>
          <w:sz w:val="32"/>
        </w:rPr>
      </w:pPr>
    </w:p>
    <w:p w:rsidR="00361F25" w:rsidRDefault="003638A2">
      <w:pPr>
        <w:ind w:firstLine="640"/>
        <w:jc w:val="left"/>
        <w:rPr>
          <w:rFonts w:ascii="黑体" w:eastAsia="黑体" w:hAnsi="黑体" w:cs="黑体"/>
          <w:sz w:val="32"/>
        </w:rPr>
      </w:pPr>
      <w:r>
        <w:rPr>
          <w:rFonts w:ascii="黑体" w:eastAsia="黑体" w:hAnsi="黑体" w:cs="黑体"/>
          <w:sz w:val="32"/>
        </w:rPr>
        <w:t>一、关于</w:t>
      </w:r>
      <w:r w:rsidR="003808A4">
        <w:rPr>
          <w:rFonts w:ascii="黑体" w:eastAsia="黑体" w:hAnsi="黑体" w:cs="黑体" w:hint="eastAsia"/>
          <w:sz w:val="32"/>
        </w:rPr>
        <w:t>沅江市船舶制造产业园管理委员会</w:t>
      </w:r>
      <w:r>
        <w:rPr>
          <w:rFonts w:ascii="黑体" w:eastAsia="黑体" w:hAnsi="黑体" w:cs="黑体"/>
          <w:sz w:val="32"/>
        </w:rPr>
        <w:t>单位 201</w:t>
      </w:r>
      <w:r w:rsidR="003808A4">
        <w:rPr>
          <w:rFonts w:ascii="黑体" w:eastAsia="黑体" w:hAnsi="黑体" w:cs="黑体" w:hint="eastAsia"/>
          <w:sz w:val="32"/>
        </w:rPr>
        <w:t>9</w:t>
      </w:r>
      <w:r>
        <w:rPr>
          <w:rFonts w:ascii="黑体" w:eastAsia="黑体" w:hAnsi="黑体" w:cs="黑体"/>
          <w:sz w:val="32"/>
        </w:rPr>
        <w:t xml:space="preserve"> 年度收入支出决算总体情况说明</w:t>
      </w:r>
    </w:p>
    <w:p w:rsidR="00361F25" w:rsidRPr="006F207C" w:rsidRDefault="003808A4">
      <w:pPr>
        <w:ind w:firstLine="640"/>
        <w:jc w:val="left"/>
        <w:rPr>
          <w:rFonts w:ascii="仿宋" w:eastAsia="仿宋" w:hAnsi="仿宋" w:cs="仿宋"/>
          <w:sz w:val="32"/>
          <w:u w:val="single"/>
        </w:rPr>
      </w:pPr>
      <w:r w:rsidRPr="003808A4">
        <w:rPr>
          <w:rFonts w:ascii="黑体" w:eastAsia="黑体" w:hAnsi="黑体" w:cs="黑体" w:hint="eastAsia"/>
          <w:sz w:val="32"/>
        </w:rPr>
        <w:t>沅江市船舶制造产业园管理委员会</w:t>
      </w:r>
      <w:r w:rsidR="003638A2">
        <w:rPr>
          <w:rFonts w:ascii="仿宋" w:eastAsia="仿宋" w:hAnsi="仿宋" w:cs="仿宋"/>
          <w:sz w:val="32"/>
        </w:rPr>
        <w:t>单位201</w:t>
      </w:r>
      <w:r>
        <w:rPr>
          <w:rFonts w:ascii="仿宋" w:eastAsia="仿宋" w:hAnsi="仿宋" w:cs="仿宋" w:hint="eastAsia"/>
          <w:sz w:val="32"/>
        </w:rPr>
        <w:t>9</w:t>
      </w:r>
      <w:r w:rsidR="003638A2">
        <w:rPr>
          <w:rFonts w:ascii="仿宋" w:eastAsia="仿宋" w:hAnsi="仿宋" w:cs="仿宋"/>
          <w:sz w:val="32"/>
        </w:rPr>
        <w:t>年度收入总计</w:t>
      </w:r>
      <w:r w:rsidR="00C74B11">
        <w:rPr>
          <w:rFonts w:ascii="仿宋" w:eastAsia="仿宋" w:hAnsi="仿宋" w:cs="仿宋" w:hint="eastAsia"/>
          <w:sz w:val="32"/>
        </w:rPr>
        <w:t>270.38</w:t>
      </w:r>
      <w:r w:rsidR="003638A2">
        <w:rPr>
          <w:rFonts w:ascii="仿宋" w:eastAsia="仿宋" w:hAnsi="仿宋" w:cs="仿宋"/>
          <w:sz w:val="32"/>
        </w:rPr>
        <w:t>万元，比上年同期减少</w:t>
      </w:r>
      <w:r w:rsidR="00C74B11">
        <w:rPr>
          <w:rFonts w:ascii="仿宋" w:eastAsia="仿宋" w:hAnsi="仿宋" w:cs="仿宋" w:hint="eastAsia"/>
          <w:sz w:val="32"/>
        </w:rPr>
        <w:t>1383.58</w:t>
      </w:r>
      <w:r w:rsidR="003638A2">
        <w:rPr>
          <w:rFonts w:ascii="仿宋" w:eastAsia="仿宋" w:hAnsi="仿宋" w:cs="仿宋"/>
          <w:sz w:val="32"/>
        </w:rPr>
        <w:t>万元，下降</w:t>
      </w:r>
      <w:r w:rsidR="00C74B11">
        <w:rPr>
          <w:rFonts w:ascii="仿宋" w:eastAsia="仿宋" w:hAnsi="仿宋" w:cs="仿宋" w:hint="eastAsia"/>
          <w:sz w:val="32"/>
        </w:rPr>
        <w:t>83.65</w:t>
      </w:r>
      <w:r w:rsidR="003638A2">
        <w:rPr>
          <w:rFonts w:ascii="仿宋" w:eastAsia="仿宋" w:hAnsi="仿宋" w:cs="仿宋"/>
          <w:sz w:val="32"/>
        </w:rPr>
        <w:t>%；支出总计</w:t>
      </w:r>
      <w:r w:rsidR="00C74B11">
        <w:rPr>
          <w:rFonts w:ascii="仿宋" w:eastAsia="仿宋" w:hAnsi="仿宋" w:cs="仿宋" w:hint="eastAsia"/>
          <w:sz w:val="32"/>
        </w:rPr>
        <w:t>270.38</w:t>
      </w:r>
      <w:r w:rsidR="003638A2">
        <w:rPr>
          <w:rFonts w:ascii="仿宋" w:eastAsia="仿宋" w:hAnsi="仿宋" w:cs="仿宋"/>
          <w:sz w:val="32"/>
        </w:rPr>
        <w:t>万元，比上年同期减少</w:t>
      </w:r>
      <w:r w:rsidR="00C74B11">
        <w:rPr>
          <w:rFonts w:ascii="仿宋" w:eastAsia="仿宋" w:hAnsi="仿宋" w:cs="仿宋" w:hint="eastAsia"/>
          <w:sz w:val="32"/>
        </w:rPr>
        <w:t>1359.85</w:t>
      </w:r>
      <w:r w:rsidR="003638A2">
        <w:rPr>
          <w:rFonts w:ascii="仿宋" w:eastAsia="仿宋" w:hAnsi="仿宋" w:cs="仿宋"/>
          <w:sz w:val="32"/>
        </w:rPr>
        <w:t>万元，下降</w:t>
      </w:r>
      <w:r w:rsidR="00C74B11">
        <w:rPr>
          <w:rFonts w:ascii="仿宋" w:eastAsia="仿宋" w:hAnsi="仿宋" w:cs="仿宋" w:hint="eastAsia"/>
          <w:sz w:val="32"/>
        </w:rPr>
        <w:t>83.41</w:t>
      </w:r>
      <w:r w:rsidR="003638A2">
        <w:rPr>
          <w:rFonts w:ascii="仿宋" w:eastAsia="仿宋" w:hAnsi="仿宋" w:cs="仿宋"/>
          <w:sz w:val="32"/>
        </w:rPr>
        <w:t>%；。主要原因：</w:t>
      </w:r>
      <w:r w:rsidR="00C74B11" w:rsidRPr="006F207C">
        <w:rPr>
          <w:rFonts w:ascii="仿宋" w:eastAsia="仿宋" w:hAnsi="仿宋" w:cs="仿宋" w:hint="eastAsia"/>
          <w:sz w:val="32"/>
        </w:rPr>
        <w:t>基础设施建设减少，财政拨款相应减少</w:t>
      </w:r>
      <w:r w:rsidR="006F207C">
        <w:rPr>
          <w:rFonts w:ascii="仿宋" w:eastAsia="仿宋" w:hAnsi="仿宋" w:cs="仿宋" w:hint="eastAsia"/>
          <w:sz w:val="32"/>
        </w:rPr>
        <w:t>。</w:t>
      </w:r>
    </w:p>
    <w:p w:rsidR="00361F25" w:rsidRPr="006F207C" w:rsidRDefault="00361F25">
      <w:pPr>
        <w:ind w:firstLine="640"/>
        <w:jc w:val="left"/>
        <w:rPr>
          <w:rFonts w:ascii="仿宋" w:eastAsia="仿宋" w:hAnsi="仿宋" w:cs="仿宋"/>
          <w:sz w:val="32"/>
        </w:rPr>
      </w:pPr>
    </w:p>
    <w:p w:rsidR="00361F25" w:rsidRDefault="003638A2">
      <w:pPr>
        <w:ind w:left="720"/>
        <w:jc w:val="left"/>
        <w:rPr>
          <w:rFonts w:ascii="黑体" w:eastAsia="黑体" w:hAnsi="黑体" w:cs="黑体"/>
          <w:sz w:val="32"/>
        </w:rPr>
      </w:pPr>
      <w:r>
        <w:rPr>
          <w:rFonts w:ascii="黑体" w:eastAsia="黑体" w:hAnsi="黑体" w:cs="黑体"/>
          <w:sz w:val="32"/>
        </w:rPr>
        <w:t>二、关于</w:t>
      </w:r>
      <w:r w:rsidR="00C74B11" w:rsidRPr="003808A4">
        <w:rPr>
          <w:rFonts w:ascii="黑体" w:eastAsia="黑体" w:hAnsi="黑体" w:cs="黑体" w:hint="eastAsia"/>
          <w:sz w:val="32"/>
        </w:rPr>
        <w:t>沅江市船舶制造产业园管理委员</w:t>
      </w:r>
      <w:r>
        <w:rPr>
          <w:rFonts w:ascii="黑体" w:eastAsia="黑体" w:hAnsi="黑体" w:cs="黑体"/>
          <w:sz w:val="32"/>
        </w:rPr>
        <w:t>单位201</w:t>
      </w:r>
      <w:r w:rsidR="00C74B11">
        <w:rPr>
          <w:rFonts w:ascii="黑体" w:eastAsia="黑体" w:hAnsi="黑体" w:cs="黑体" w:hint="eastAsia"/>
          <w:sz w:val="32"/>
        </w:rPr>
        <w:t>9</w:t>
      </w:r>
      <w:r w:rsidR="006F207C">
        <w:rPr>
          <w:rFonts w:ascii="黑体" w:eastAsia="黑体" w:hAnsi="黑体" w:cs="黑体" w:hint="eastAsia"/>
          <w:sz w:val="32"/>
        </w:rPr>
        <w:t>年</w:t>
      </w:r>
      <w:r>
        <w:rPr>
          <w:rFonts w:ascii="黑体" w:eastAsia="黑体" w:hAnsi="黑体" w:cs="黑体"/>
          <w:sz w:val="32"/>
        </w:rPr>
        <w:t>年度收入决算情况说明</w:t>
      </w:r>
    </w:p>
    <w:p w:rsidR="00361F25" w:rsidRDefault="003638A2">
      <w:pPr>
        <w:ind w:firstLine="640"/>
        <w:jc w:val="left"/>
        <w:rPr>
          <w:rFonts w:ascii="仿宋" w:eastAsia="仿宋" w:hAnsi="仿宋" w:cs="仿宋"/>
          <w:sz w:val="32"/>
        </w:rPr>
      </w:pPr>
      <w:r>
        <w:rPr>
          <w:rFonts w:ascii="仿宋" w:eastAsia="仿宋" w:hAnsi="仿宋" w:cs="仿宋"/>
          <w:sz w:val="32"/>
        </w:rPr>
        <w:t>201</w:t>
      </w:r>
      <w:r w:rsidR="00C74B11">
        <w:rPr>
          <w:rFonts w:ascii="仿宋" w:eastAsia="仿宋" w:hAnsi="仿宋" w:cs="仿宋" w:hint="eastAsia"/>
          <w:sz w:val="32"/>
        </w:rPr>
        <w:t>9</w:t>
      </w:r>
      <w:r>
        <w:rPr>
          <w:rFonts w:ascii="仿宋" w:eastAsia="仿宋" w:hAnsi="仿宋" w:cs="仿宋"/>
          <w:sz w:val="32"/>
        </w:rPr>
        <w:t>年度收入合计</w:t>
      </w:r>
      <w:r w:rsidR="00C74B11">
        <w:rPr>
          <w:rFonts w:ascii="仿宋" w:eastAsia="仿宋" w:hAnsi="仿宋" w:cs="仿宋" w:hint="eastAsia"/>
          <w:sz w:val="32"/>
        </w:rPr>
        <w:t>270.38</w:t>
      </w:r>
      <w:r>
        <w:rPr>
          <w:rFonts w:ascii="仿宋" w:eastAsia="仿宋" w:hAnsi="仿宋" w:cs="仿宋"/>
          <w:sz w:val="32"/>
        </w:rPr>
        <w:t>万元，其中：财政拨款收入</w:t>
      </w:r>
      <w:r w:rsidR="00C74B11">
        <w:rPr>
          <w:rFonts w:ascii="仿宋" w:eastAsia="仿宋" w:hAnsi="仿宋" w:cs="仿宋" w:hint="eastAsia"/>
          <w:sz w:val="32"/>
        </w:rPr>
        <w:lastRenderedPageBreak/>
        <w:t>270.38</w:t>
      </w:r>
      <w:r>
        <w:rPr>
          <w:rFonts w:ascii="仿宋" w:eastAsia="仿宋" w:hAnsi="仿宋" w:cs="仿宋"/>
          <w:sz w:val="32"/>
        </w:rPr>
        <w:t xml:space="preserve">万元，占 </w:t>
      </w:r>
      <w:r w:rsidR="00C74B11">
        <w:rPr>
          <w:rFonts w:ascii="仿宋" w:eastAsia="仿宋" w:hAnsi="仿宋" w:cs="仿宋" w:hint="eastAsia"/>
          <w:sz w:val="32"/>
        </w:rPr>
        <w:t>100</w:t>
      </w:r>
      <w:r>
        <w:rPr>
          <w:rFonts w:ascii="仿宋" w:eastAsia="仿宋" w:hAnsi="仿宋" w:cs="仿宋"/>
          <w:sz w:val="32"/>
        </w:rPr>
        <w:t>%</w:t>
      </w:r>
      <w:r w:rsidR="006F207C">
        <w:rPr>
          <w:rFonts w:ascii="仿宋" w:eastAsia="仿宋" w:hAnsi="仿宋" w:cs="仿宋" w:hint="eastAsia"/>
          <w:sz w:val="32"/>
        </w:rPr>
        <w:t>。</w:t>
      </w:r>
    </w:p>
    <w:p w:rsidR="00361F25" w:rsidRDefault="00361F25">
      <w:pPr>
        <w:jc w:val="left"/>
        <w:rPr>
          <w:rFonts w:ascii="仿宋" w:eastAsia="仿宋" w:hAnsi="仿宋" w:cs="仿宋"/>
          <w:sz w:val="32"/>
        </w:rPr>
      </w:pPr>
    </w:p>
    <w:p w:rsidR="00361F25" w:rsidRDefault="003638A2">
      <w:pPr>
        <w:ind w:left="720"/>
        <w:jc w:val="left"/>
        <w:rPr>
          <w:rFonts w:ascii="黑体" w:eastAsia="黑体" w:hAnsi="黑体" w:cs="黑体"/>
          <w:sz w:val="32"/>
        </w:rPr>
      </w:pPr>
      <w:r>
        <w:rPr>
          <w:rFonts w:ascii="黑体" w:eastAsia="黑体" w:hAnsi="黑体" w:cs="黑体"/>
          <w:sz w:val="32"/>
        </w:rPr>
        <w:t>三、关于</w:t>
      </w:r>
      <w:r w:rsidR="00C74B11" w:rsidRPr="003808A4">
        <w:rPr>
          <w:rFonts w:ascii="黑体" w:eastAsia="黑体" w:hAnsi="黑体" w:cs="黑体" w:hint="eastAsia"/>
          <w:sz w:val="32"/>
        </w:rPr>
        <w:t>沅江市船舶制造产业园管理委员</w:t>
      </w:r>
      <w:r>
        <w:rPr>
          <w:rFonts w:ascii="黑体" w:eastAsia="黑体" w:hAnsi="黑体" w:cs="黑体"/>
          <w:sz w:val="32"/>
        </w:rPr>
        <w:t>单位201</w:t>
      </w:r>
      <w:r w:rsidR="00C74B11">
        <w:rPr>
          <w:rFonts w:ascii="黑体" w:eastAsia="黑体" w:hAnsi="黑体" w:cs="黑体" w:hint="eastAsia"/>
          <w:sz w:val="32"/>
        </w:rPr>
        <w:t>9</w:t>
      </w:r>
      <w:r>
        <w:rPr>
          <w:rFonts w:ascii="黑体" w:eastAsia="黑体" w:hAnsi="黑体" w:cs="黑体"/>
          <w:sz w:val="32"/>
        </w:rPr>
        <w:t>年度支出决算情况说明</w:t>
      </w:r>
    </w:p>
    <w:p w:rsidR="00361F25" w:rsidRDefault="003638A2">
      <w:pPr>
        <w:ind w:firstLine="640"/>
        <w:jc w:val="left"/>
        <w:rPr>
          <w:rFonts w:ascii="仿宋" w:eastAsia="仿宋" w:hAnsi="仿宋" w:cs="仿宋"/>
          <w:sz w:val="32"/>
        </w:rPr>
      </w:pPr>
      <w:r>
        <w:rPr>
          <w:rFonts w:ascii="仿宋" w:eastAsia="仿宋" w:hAnsi="仿宋" w:cs="仿宋"/>
          <w:sz w:val="32"/>
        </w:rPr>
        <w:t>201</w:t>
      </w:r>
      <w:r w:rsidR="00C74B11">
        <w:rPr>
          <w:rFonts w:ascii="仿宋" w:eastAsia="仿宋" w:hAnsi="仿宋" w:cs="仿宋" w:hint="eastAsia"/>
          <w:sz w:val="32"/>
        </w:rPr>
        <w:t>9</w:t>
      </w:r>
      <w:r>
        <w:rPr>
          <w:rFonts w:ascii="仿宋" w:eastAsia="仿宋" w:hAnsi="仿宋" w:cs="仿宋"/>
          <w:sz w:val="32"/>
        </w:rPr>
        <w:t>年度支出合计</w:t>
      </w:r>
      <w:r w:rsidR="00C74B11">
        <w:rPr>
          <w:rFonts w:ascii="仿宋" w:eastAsia="仿宋" w:hAnsi="仿宋" w:cs="仿宋" w:hint="eastAsia"/>
          <w:sz w:val="32"/>
        </w:rPr>
        <w:t>270.38</w:t>
      </w:r>
      <w:r>
        <w:rPr>
          <w:rFonts w:ascii="仿宋" w:eastAsia="仿宋" w:hAnsi="仿宋" w:cs="仿宋"/>
          <w:sz w:val="32"/>
        </w:rPr>
        <w:t>万元，其中：基本支出</w:t>
      </w:r>
      <w:r w:rsidR="00C74B11">
        <w:rPr>
          <w:rFonts w:ascii="仿宋" w:eastAsia="仿宋" w:hAnsi="仿宋" w:cs="仿宋" w:hint="eastAsia"/>
          <w:sz w:val="32"/>
        </w:rPr>
        <w:t>270.38</w:t>
      </w:r>
      <w:r>
        <w:rPr>
          <w:rFonts w:ascii="仿宋" w:eastAsia="仿宋" w:hAnsi="仿宋" w:cs="仿宋"/>
          <w:sz w:val="32"/>
        </w:rPr>
        <w:t xml:space="preserve">万元，占 </w:t>
      </w:r>
      <w:r w:rsidR="00C74B11">
        <w:rPr>
          <w:rFonts w:ascii="仿宋" w:eastAsia="仿宋" w:hAnsi="仿宋" w:cs="仿宋" w:hint="eastAsia"/>
          <w:sz w:val="32"/>
        </w:rPr>
        <w:t>100</w:t>
      </w:r>
      <w:r>
        <w:rPr>
          <w:rFonts w:ascii="仿宋" w:eastAsia="仿宋" w:hAnsi="仿宋" w:cs="仿宋"/>
          <w:sz w:val="32"/>
        </w:rPr>
        <w:t>%</w:t>
      </w:r>
      <w:r w:rsidR="006F207C">
        <w:rPr>
          <w:rFonts w:ascii="仿宋" w:eastAsia="仿宋" w:hAnsi="仿宋" w:cs="仿宋" w:hint="eastAsia"/>
          <w:sz w:val="32"/>
        </w:rPr>
        <w:t>。</w:t>
      </w:r>
    </w:p>
    <w:p w:rsidR="00361F25" w:rsidRDefault="00361F25">
      <w:pPr>
        <w:ind w:firstLine="640"/>
        <w:jc w:val="left"/>
        <w:rPr>
          <w:rFonts w:ascii="仿宋" w:eastAsia="仿宋" w:hAnsi="仿宋" w:cs="仿宋"/>
          <w:sz w:val="32"/>
        </w:rPr>
      </w:pPr>
    </w:p>
    <w:p w:rsidR="00361F25" w:rsidRDefault="003638A2">
      <w:pPr>
        <w:ind w:firstLine="640"/>
        <w:jc w:val="left"/>
        <w:rPr>
          <w:rFonts w:ascii="黑体" w:eastAsia="黑体" w:hAnsi="黑体" w:cs="黑体"/>
          <w:sz w:val="32"/>
        </w:rPr>
      </w:pPr>
      <w:r>
        <w:rPr>
          <w:rFonts w:ascii="黑体" w:eastAsia="黑体" w:hAnsi="黑体" w:cs="黑体"/>
          <w:sz w:val="32"/>
        </w:rPr>
        <w:t xml:space="preserve"> 四、关于</w:t>
      </w:r>
      <w:r w:rsidR="00C74B11" w:rsidRPr="003808A4">
        <w:rPr>
          <w:rFonts w:ascii="黑体" w:eastAsia="黑体" w:hAnsi="黑体" w:cs="黑体" w:hint="eastAsia"/>
          <w:sz w:val="32"/>
        </w:rPr>
        <w:t>沅江市船舶制造产业园管理委员</w:t>
      </w:r>
      <w:r>
        <w:rPr>
          <w:rFonts w:ascii="黑体" w:eastAsia="黑体" w:hAnsi="黑体" w:cs="黑体"/>
          <w:sz w:val="32"/>
        </w:rPr>
        <w:t>单位201</w:t>
      </w:r>
      <w:r w:rsidR="00C74B11">
        <w:rPr>
          <w:rFonts w:ascii="黑体" w:eastAsia="黑体" w:hAnsi="黑体" w:cs="黑体" w:hint="eastAsia"/>
          <w:sz w:val="32"/>
        </w:rPr>
        <w:t>9</w:t>
      </w:r>
      <w:r>
        <w:rPr>
          <w:rFonts w:ascii="黑体" w:eastAsia="黑体" w:hAnsi="黑体" w:cs="黑体"/>
          <w:sz w:val="32"/>
        </w:rPr>
        <w:t>年度财政拨款收入支出决算总体情况说明</w:t>
      </w:r>
    </w:p>
    <w:p w:rsidR="002820BF" w:rsidRPr="006F207C" w:rsidRDefault="003638A2" w:rsidP="002820BF">
      <w:pPr>
        <w:ind w:firstLine="640"/>
        <w:jc w:val="left"/>
        <w:rPr>
          <w:rFonts w:ascii="仿宋" w:eastAsia="仿宋" w:hAnsi="仿宋" w:cs="仿宋"/>
          <w:sz w:val="32"/>
          <w:u w:val="single"/>
        </w:rPr>
      </w:pPr>
      <w:r>
        <w:rPr>
          <w:rFonts w:ascii="仿宋" w:eastAsia="仿宋" w:hAnsi="仿宋" w:cs="仿宋"/>
          <w:sz w:val="32"/>
        </w:rPr>
        <w:t xml:space="preserve"> 201</w:t>
      </w:r>
      <w:r w:rsidR="00C74B11">
        <w:rPr>
          <w:rFonts w:ascii="仿宋" w:eastAsia="仿宋" w:hAnsi="仿宋" w:cs="仿宋" w:hint="eastAsia"/>
          <w:sz w:val="32"/>
        </w:rPr>
        <w:t>9</w:t>
      </w:r>
      <w:r>
        <w:rPr>
          <w:rFonts w:ascii="仿宋" w:eastAsia="仿宋" w:hAnsi="仿宋" w:cs="仿宋"/>
          <w:sz w:val="32"/>
        </w:rPr>
        <w:t xml:space="preserve"> 年度财政拨款收入总计</w:t>
      </w:r>
      <w:r w:rsidR="00C74B11">
        <w:rPr>
          <w:rFonts w:ascii="仿宋" w:eastAsia="仿宋" w:hAnsi="仿宋" w:cs="仿宋" w:hint="eastAsia"/>
          <w:sz w:val="32"/>
        </w:rPr>
        <w:t>270.38</w:t>
      </w:r>
      <w:r>
        <w:rPr>
          <w:rFonts w:ascii="仿宋" w:eastAsia="仿宋" w:hAnsi="仿宋" w:cs="仿宋"/>
          <w:sz w:val="32"/>
        </w:rPr>
        <w:t>万元，比上年同期减少</w:t>
      </w:r>
      <w:r w:rsidR="00C74B11">
        <w:rPr>
          <w:rFonts w:ascii="仿宋" w:eastAsia="仿宋" w:hAnsi="仿宋" w:cs="仿宋" w:hint="eastAsia"/>
          <w:sz w:val="32"/>
        </w:rPr>
        <w:t>1383.58</w:t>
      </w:r>
      <w:r>
        <w:rPr>
          <w:rFonts w:ascii="仿宋" w:eastAsia="仿宋" w:hAnsi="仿宋" w:cs="仿宋"/>
          <w:sz w:val="32"/>
        </w:rPr>
        <w:t>万元，下降</w:t>
      </w:r>
      <w:r w:rsidR="00C74B11">
        <w:rPr>
          <w:rFonts w:ascii="仿宋" w:eastAsia="仿宋" w:hAnsi="仿宋" w:cs="仿宋" w:hint="eastAsia"/>
          <w:sz w:val="32"/>
        </w:rPr>
        <w:t>83.65</w:t>
      </w:r>
      <w:r>
        <w:rPr>
          <w:rFonts w:ascii="仿宋" w:eastAsia="仿宋" w:hAnsi="仿宋" w:cs="仿宋"/>
          <w:sz w:val="32"/>
        </w:rPr>
        <w:t>%；财政拨款支出总计</w:t>
      </w:r>
      <w:r w:rsidR="00C74B11">
        <w:rPr>
          <w:rFonts w:ascii="仿宋" w:eastAsia="仿宋" w:hAnsi="仿宋" w:cs="仿宋" w:hint="eastAsia"/>
          <w:sz w:val="32"/>
        </w:rPr>
        <w:t>270.38</w:t>
      </w:r>
      <w:r>
        <w:rPr>
          <w:rFonts w:ascii="仿宋" w:eastAsia="仿宋" w:hAnsi="仿宋" w:cs="仿宋"/>
          <w:sz w:val="32"/>
        </w:rPr>
        <w:t>万元，比上年同期减少</w:t>
      </w:r>
      <w:r w:rsidR="002820BF">
        <w:rPr>
          <w:rFonts w:ascii="仿宋" w:eastAsia="仿宋" w:hAnsi="仿宋" w:cs="仿宋" w:hint="eastAsia"/>
          <w:sz w:val="32"/>
        </w:rPr>
        <w:t>1359.85</w:t>
      </w:r>
      <w:r>
        <w:rPr>
          <w:rFonts w:ascii="仿宋" w:eastAsia="仿宋" w:hAnsi="仿宋" w:cs="仿宋"/>
          <w:sz w:val="32"/>
        </w:rPr>
        <w:t>万元，下降</w:t>
      </w:r>
      <w:r w:rsidR="002820BF">
        <w:rPr>
          <w:rFonts w:ascii="仿宋" w:eastAsia="仿宋" w:hAnsi="仿宋" w:cs="仿宋" w:hint="eastAsia"/>
          <w:sz w:val="32"/>
        </w:rPr>
        <w:t>83.41</w:t>
      </w:r>
      <w:r>
        <w:rPr>
          <w:rFonts w:ascii="仿宋" w:eastAsia="仿宋" w:hAnsi="仿宋" w:cs="仿宋"/>
          <w:sz w:val="32"/>
        </w:rPr>
        <w:t>%。主要原因：</w:t>
      </w:r>
      <w:r w:rsidR="002820BF" w:rsidRPr="006F207C">
        <w:rPr>
          <w:rFonts w:ascii="仿宋" w:eastAsia="仿宋" w:hAnsi="仿宋" w:cs="仿宋" w:hint="eastAsia"/>
          <w:sz w:val="32"/>
        </w:rPr>
        <w:t>基础设施建设减少，财政拨款相应减少</w:t>
      </w:r>
    </w:p>
    <w:p w:rsidR="002820BF" w:rsidRDefault="002820BF" w:rsidP="002820BF">
      <w:pPr>
        <w:ind w:firstLineChars="250" w:firstLine="800"/>
        <w:jc w:val="left"/>
        <w:rPr>
          <w:rFonts w:ascii="仿宋" w:eastAsia="仿宋" w:hAnsi="仿宋" w:cs="仿宋" w:hint="eastAsia"/>
          <w:sz w:val="32"/>
        </w:rPr>
      </w:pPr>
    </w:p>
    <w:p w:rsidR="00361F25" w:rsidRDefault="003638A2" w:rsidP="002820BF">
      <w:pPr>
        <w:ind w:firstLineChars="250" w:firstLine="800"/>
        <w:jc w:val="left"/>
        <w:rPr>
          <w:rFonts w:ascii="黑体" w:eastAsia="黑体" w:hAnsi="黑体" w:cs="黑体"/>
          <w:sz w:val="32"/>
        </w:rPr>
      </w:pPr>
      <w:r>
        <w:rPr>
          <w:rFonts w:ascii="黑体" w:eastAsia="黑体" w:hAnsi="黑体" w:cs="黑体"/>
          <w:sz w:val="32"/>
        </w:rPr>
        <w:t>五、关于</w:t>
      </w:r>
      <w:r w:rsidR="002820BF" w:rsidRPr="003808A4">
        <w:rPr>
          <w:rFonts w:ascii="黑体" w:eastAsia="黑体" w:hAnsi="黑体" w:cs="黑体" w:hint="eastAsia"/>
          <w:sz w:val="32"/>
        </w:rPr>
        <w:t>沅江市船舶制造产业园管理委员</w:t>
      </w:r>
      <w:r>
        <w:rPr>
          <w:rFonts w:ascii="黑体" w:eastAsia="黑体" w:hAnsi="黑体" w:cs="黑体"/>
          <w:sz w:val="32"/>
        </w:rPr>
        <w:t>单位201</w:t>
      </w:r>
      <w:r w:rsidR="002820BF">
        <w:rPr>
          <w:rFonts w:ascii="黑体" w:eastAsia="黑体" w:hAnsi="黑体" w:cs="黑体" w:hint="eastAsia"/>
          <w:sz w:val="32"/>
        </w:rPr>
        <w:t>9</w:t>
      </w:r>
      <w:r>
        <w:rPr>
          <w:rFonts w:ascii="黑体" w:eastAsia="黑体" w:hAnsi="黑体" w:cs="黑体"/>
          <w:sz w:val="32"/>
        </w:rPr>
        <w:t>年度一般公共预算财政拨款收入支出决算情况说明</w:t>
      </w:r>
    </w:p>
    <w:p w:rsidR="00361F25" w:rsidRDefault="003638A2">
      <w:pPr>
        <w:ind w:firstLine="320"/>
        <w:jc w:val="left"/>
        <w:rPr>
          <w:rFonts w:ascii="楷体" w:eastAsia="楷体" w:hAnsi="楷体" w:cs="楷体"/>
          <w:sz w:val="32"/>
        </w:rPr>
      </w:pPr>
      <w:r>
        <w:rPr>
          <w:rFonts w:ascii="楷体" w:eastAsia="楷体" w:hAnsi="楷体" w:cs="楷体"/>
          <w:sz w:val="32"/>
        </w:rPr>
        <w:t>（一）一般公共预算财政拨款收入支出决算总体情况。</w:t>
      </w:r>
    </w:p>
    <w:p w:rsidR="002820BF" w:rsidRPr="006F207C" w:rsidRDefault="003638A2" w:rsidP="002820BF">
      <w:pPr>
        <w:ind w:firstLine="640"/>
        <w:jc w:val="left"/>
        <w:rPr>
          <w:rFonts w:ascii="仿宋" w:eastAsia="仿宋" w:hAnsi="仿宋" w:cs="仿宋"/>
          <w:sz w:val="32"/>
          <w:u w:val="single"/>
        </w:rPr>
      </w:pPr>
      <w:r>
        <w:rPr>
          <w:rFonts w:ascii="仿宋" w:eastAsia="仿宋" w:hAnsi="仿宋" w:cs="仿宋"/>
          <w:sz w:val="32"/>
        </w:rPr>
        <w:t>201</w:t>
      </w:r>
      <w:r w:rsidR="002820BF">
        <w:rPr>
          <w:rFonts w:ascii="仿宋" w:eastAsia="仿宋" w:hAnsi="仿宋" w:cs="仿宋" w:hint="eastAsia"/>
          <w:sz w:val="32"/>
        </w:rPr>
        <w:t>9</w:t>
      </w:r>
      <w:r>
        <w:rPr>
          <w:rFonts w:ascii="仿宋" w:eastAsia="仿宋" w:hAnsi="仿宋" w:cs="仿宋"/>
          <w:sz w:val="32"/>
        </w:rPr>
        <w:t xml:space="preserve"> 年度一般公共预算财政拨款收入总计</w:t>
      </w:r>
      <w:r w:rsidR="002820BF">
        <w:rPr>
          <w:rFonts w:ascii="仿宋" w:eastAsia="仿宋" w:hAnsi="仿宋" w:cs="仿宋" w:hint="eastAsia"/>
          <w:sz w:val="32"/>
        </w:rPr>
        <w:t>270.38</w:t>
      </w:r>
      <w:r>
        <w:rPr>
          <w:rFonts w:ascii="仿宋" w:eastAsia="仿宋" w:hAnsi="仿宋" w:cs="仿宋"/>
          <w:sz w:val="32"/>
        </w:rPr>
        <w:t>万元，比上年同期减少</w:t>
      </w:r>
      <w:r w:rsidR="002820BF">
        <w:rPr>
          <w:rFonts w:ascii="仿宋" w:eastAsia="仿宋" w:hAnsi="仿宋" w:cs="仿宋" w:hint="eastAsia"/>
          <w:sz w:val="32"/>
        </w:rPr>
        <w:t>1383.58</w:t>
      </w:r>
      <w:r>
        <w:rPr>
          <w:rFonts w:ascii="仿宋" w:eastAsia="仿宋" w:hAnsi="仿宋" w:cs="仿宋"/>
          <w:sz w:val="32"/>
        </w:rPr>
        <w:t>万元，下降</w:t>
      </w:r>
      <w:r w:rsidR="002820BF">
        <w:rPr>
          <w:rFonts w:ascii="仿宋" w:eastAsia="仿宋" w:hAnsi="仿宋" w:cs="仿宋" w:hint="eastAsia"/>
          <w:sz w:val="32"/>
        </w:rPr>
        <w:t>83.65</w:t>
      </w:r>
      <w:r>
        <w:rPr>
          <w:rFonts w:ascii="仿宋" w:eastAsia="仿宋" w:hAnsi="仿宋" w:cs="仿宋"/>
          <w:sz w:val="32"/>
        </w:rPr>
        <w:t>%；一般公共预算财政拨款支出总计</w:t>
      </w:r>
      <w:r w:rsidR="002820BF">
        <w:rPr>
          <w:rFonts w:ascii="仿宋" w:eastAsia="仿宋" w:hAnsi="仿宋" w:cs="仿宋" w:hint="eastAsia"/>
          <w:sz w:val="32"/>
        </w:rPr>
        <w:t>270.38</w:t>
      </w:r>
      <w:r>
        <w:rPr>
          <w:rFonts w:ascii="仿宋" w:eastAsia="仿宋" w:hAnsi="仿宋" w:cs="仿宋"/>
          <w:sz w:val="32"/>
        </w:rPr>
        <w:t>万元，比上年同期减少</w:t>
      </w:r>
      <w:r w:rsidR="002820BF">
        <w:rPr>
          <w:rFonts w:ascii="仿宋" w:eastAsia="仿宋" w:hAnsi="仿宋" w:cs="仿宋" w:hint="eastAsia"/>
          <w:sz w:val="32"/>
        </w:rPr>
        <w:t>1359.85</w:t>
      </w:r>
      <w:r>
        <w:rPr>
          <w:rFonts w:ascii="仿宋" w:eastAsia="仿宋" w:hAnsi="仿宋" w:cs="仿宋"/>
          <w:sz w:val="32"/>
        </w:rPr>
        <w:t>万元，下降</w:t>
      </w:r>
      <w:r w:rsidR="002820BF">
        <w:rPr>
          <w:rFonts w:ascii="仿宋" w:eastAsia="仿宋" w:hAnsi="仿宋" w:cs="仿宋" w:hint="eastAsia"/>
          <w:sz w:val="32"/>
        </w:rPr>
        <w:t>83.41</w:t>
      </w:r>
      <w:r>
        <w:rPr>
          <w:rFonts w:ascii="仿宋" w:eastAsia="仿宋" w:hAnsi="仿宋" w:cs="仿宋"/>
          <w:sz w:val="32"/>
        </w:rPr>
        <w:t>%。主要原因：</w:t>
      </w:r>
      <w:r w:rsidR="002820BF" w:rsidRPr="006F207C">
        <w:rPr>
          <w:rFonts w:ascii="仿宋" w:eastAsia="仿宋" w:hAnsi="仿宋" w:cs="仿宋" w:hint="eastAsia"/>
          <w:sz w:val="32"/>
        </w:rPr>
        <w:t>基础设施建设减少，财政拨款相应减少</w:t>
      </w:r>
      <w:r w:rsidR="006F207C">
        <w:rPr>
          <w:rFonts w:ascii="仿宋" w:eastAsia="仿宋" w:hAnsi="仿宋" w:cs="仿宋" w:hint="eastAsia"/>
          <w:sz w:val="32"/>
        </w:rPr>
        <w:t>。</w:t>
      </w:r>
    </w:p>
    <w:p w:rsidR="00361F25" w:rsidRPr="002820BF" w:rsidRDefault="00361F25">
      <w:pPr>
        <w:ind w:firstLine="640"/>
        <w:jc w:val="left"/>
        <w:rPr>
          <w:rFonts w:ascii="仿宋" w:eastAsia="仿宋" w:hAnsi="仿宋" w:cs="仿宋"/>
          <w:sz w:val="32"/>
        </w:rPr>
      </w:pPr>
    </w:p>
    <w:p w:rsidR="00361F25" w:rsidRDefault="003638A2">
      <w:pPr>
        <w:ind w:firstLine="320"/>
        <w:jc w:val="left"/>
        <w:rPr>
          <w:rFonts w:ascii="楷体" w:eastAsia="楷体" w:hAnsi="楷体" w:cs="楷体"/>
          <w:sz w:val="32"/>
        </w:rPr>
      </w:pPr>
      <w:r>
        <w:rPr>
          <w:rFonts w:ascii="楷体" w:eastAsia="楷体" w:hAnsi="楷体" w:cs="楷体"/>
          <w:sz w:val="32"/>
        </w:rPr>
        <w:t>（二）一般公共预算财政拨款支出决算构成情况。</w:t>
      </w:r>
    </w:p>
    <w:p w:rsidR="00361F25" w:rsidRDefault="003638A2">
      <w:pPr>
        <w:jc w:val="left"/>
        <w:rPr>
          <w:rFonts w:ascii="仿宋" w:eastAsia="仿宋" w:hAnsi="仿宋" w:cs="仿宋"/>
          <w:sz w:val="32"/>
        </w:rPr>
      </w:pPr>
      <w:r>
        <w:rPr>
          <w:rFonts w:ascii="仿宋" w:eastAsia="仿宋" w:hAnsi="仿宋" w:cs="仿宋"/>
          <w:sz w:val="32"/>
        </w:rPr>
        <w:t xml:space="preserve">  </w:t>
      </w:r>
      <w:r w:rsidR="002820BF">
        <w:rPr>
          <w:rFonts w:ascii="仿宋" w:eastAsia="仿宋" w:hAnsi="仿宋" w:cs="仿宋" w:hint="eastAsia"/>
          <w:sz w:val="32"/>
        </w:rPr>
        <w:t>一般公共服务</w:t>
      </w:r>
      <w:r w:rsidR="002820BF">
        <w:rPr>
          <w:rFonts w:ascii="仿宋" w:eastAsia="仿宋" w:hAnsi="仿宋" w:cs="仿宋"/>
          <w:sz w:val="32"/>
        </w:rPr>
        <w:t>类</w:t>
      </w:r>
      <w:r>
        <w:rPr>
          <w:rFonts w:ascii="仿宋" w:eastAsia="仿宋" w:hAnsi="仿宋" w:cs="仿宋"/>
          <w:sz w:val="32"/>
        </w:rPr>
        <w:t xml:space="preserve">支出 </w:t>
      </w:r>
      <w:r w:rsidR="002820BF">
        <w:rPr>
          <w:rFonts w:ascii="仿宋" w:eastAsia="仿宋" w:hAnsi="仿宋" w:cs="仿宋" w:hint="eastAsia"/>
          <w:sz w:val="32"/>
        </w:rPr>
        <w:t>169.78</w:t>
      </w:r>
      <w:r>
        <w:rPr>
          <w:rFonts w:ascii="仿宋" w:eastAsia="仿宋" w:hAnsi="仿宋" w:cs="仿宋"/>
          <w:sz w:val="32"/>
        </w:rPr>
        <w:t xml:space="preserve">万元，占 </w:t>
      </w:r>
      <w:r w:rsidR="002820BF">
        <w:rPr>
          <w:rFonts w:ascii="仿宋" w:eastAsia="仿宋" w:hAnsi="仿宋" w:cs="仿宋" w:hint="eastAsia"/>
          <w:sz w:val="32"/>
        </w:rPr>
        <w:t>62.79</w:t>
      </w:r>
      <w:r>
        <w:rPr>
          <w:rFonts w:ascii="仿宋" w:eastAsia="仿宋" w:hAnsi="仿宋" w:cs="仿宋"/>
          <w:sz w:val="32"/>
        </w:rPr>
        <w:t>%</w:t>
      </w:r>
      <w:r w:rsidR="002820BF">
        <w:rPr>
          <w:rFonts w:ascii="仿宋" w:eastAsia="仿宋" w:hAnsi="仿宋" w:cs="仿宋" w:hint="eastAsia"/>
          <w:sz w:val="32"/>
        </w:rPr>
        <w:t>；城乡社区支出87.1万元，占32.21%；住房保障类支出13.18万元，占4.8%。</w:t>
      </w:r>
    </w:p>
    <w:p w:rsidR="00361F25" w:rsidRDefault="003638A2">
      <w:pPr>
        <w:ind w:firstLine="320"/>
        <w:jc w:val="left"/>
        <w:rPr>
          <w:rFonts w:ascii="楷体" w:eastAsia="楷体" w:hAnsi="楷体" w:cs="楷体"/>
          <w:sz w:val="32"/>
        </w:rPr>
      </w:pPr>
      <w:r>
        <w:rPr>
          <w:rFonts w:ascii="楷体" w:eastAsia="楷体" w:hAnsi="楷体" w:cs="楷体"/>
          <w:sz w:val="32"/>
        </w:rPr>
        <w:t>（三）一般公共预算财政拨款支出决算具体情况。</w:t>
      </w:r>
    </w:p>
    <w:p w:rsidR="00361F25" w:rsidRDefault="003638A2">
      <w:pPr>
        <w:ind w:firstLine="640"/>
        <w:jc w:val="left"/>
        <w:rPr>
          <w:rFonts w:ascii="仿宋" w:eastAsia="仿宋" w:hAnsi="仿宋" w:cs="仿宋"/>
          <w:sz w:val="32"/>
        </w:rPr>
      </w:pPr>
      <w:r>
        <w:rPr>
          <w:rFonts w:ascii="仿宋" w:eastAsia="仿宋" w:hAnsi="仿宋" w:cs="仿宋"/>
          <w:sz w:val="32"/>
        </w:rPr>
        <w:t>1.</w:t>
      </w:r>
      <w:r w:rsidR="002820BF">
        <w:rPr>
          <w:rFonts w:ascii="仿宋" w:eastAsia="仿宋" w:hAnsi="仿宋" w:cs="仿宋" w:hint="eastAsia"/>
          <w:sz w:val="32"/>
        </w:rPr>
        <w:t>一般公共服务支出</w:t>
      </w:r>
      <w:r>
        <w:rPr>
          <w:rFonts w:ascii="仿宋" w:eastAsia="仿宋" w:hAnsi="仿宋" w:cs="仿宋"/>
          <w:sz w:val="32"/>
        </w:rPr>
        <w:t>（类）</w:t>
      </w:r>
      <w:r w:rsidR="0092425F">
        <w:rPr>
          <w:rFonts w:ascii="仿宋" w:eastAsia="仿宋" w:hAnsi="仿宋" w:cs="仿宋" w:hint="eastAsia"/>
          <w:sz w:val="32"/>
        </w:rPr>
        <w:t>行政运行</w:t>
      </w:r>
      <w:r>
        <w:rPr>
          <w:rFonts w:ascii="仿宋" w:eastAsia="仿宋" w:hAnsi="仿宋" w:cs="仿宋"/>
          <w:sz w:val="32"/>
        </w:rPr>
        <w:t xml:space="preserve">（项）财政拨款支出 </w:t>
      </w:r>
      <w:r w:rsidR="0092425F">
        <w:rPr>
          <w:rFonts w:ascii="仿宋" w:eastAsia="仿宋" w:hAnsi="仿宋" w:cs="仿宋" w:hint="eastAsia"/>
          <w:sz w:val="32"/>
        </w:rPr>
        <w:t>169.78</w:t>
      </w:r>
      <w:r>
        <w:rPr>
          <w:rFonts w:ascii="仿宋" w:eastAsia="仿宋" w:hAnsi="仿宋" w:cs="仿宋"/>
          <w:sz w:val="32"/>
        </w:rPr>
        <w:t>万元，主要用于</w:t>
      </w:r>
      <w:r w:rsidR="0092425F">
        <w:rPr>
          <w:rFonts w:ascii="仿宋" w:eastAsia="仿宋" w:hAnsi="仿宋" w:cs="仿宋" w:hint="eastAsia"/>
          <w:sz w:val="32"/>
        </w:rPr>
        <w:t>保障人员经费和机关运行。</w:t>
      </w:r>
    </w:p>
    <w:p w:rsidR="00361F25" w:rsidRDefault="003638A2">
      <w:pPr>
        <w:ind w:firstLine="640"/>
        <w:jc w:val="left"/>
        <w:rPr>
          <w:rFonts w:ascii="仿宋" w:eastAsia="仿宋" w:hAnsi="仿宋" w:cs="仿宋"/>
          <w:sz w:val="32"/>
        </w:rPr>
      </w:pPr>
      <w:r>
        <w:rPr>
          <w:rFonts w:ascii="仿宋" w:eastAsia="仿宋" w:hAnsi="仿宋" w:cs="仿宋"/>
          <w:sz w:val="32"/>
        </w:rPr>
        <w:t>2.</w:t>
      </w:r>
      <w:r w:rsidR="0092425F">
        <w:rPr>
          <w:rFonts w:ascii="仿宋" w:eastAsia="仿宋" w:hAnsi="仿宋" w:cs="仿宋" w:hint="eastAsia"/>
          <w:sz w:val="32"/>
        </w:rPr>
        <w:t>一般公共服务支出</w:t>
      </w:r>
      <w:r>
        <w:rPr>
          <w:rFonts w:ascii="仿宋" w:eastAsia="仿宋" w:hAnsi="仿宋" w:cs="仿宋"/>
          <w:sz w:val="32"/>
        </w:rPr>
        <w:t>（类）</w:t>
      </w:r>
      <w:r w:rsidR="0092425F">
        <w:rPr>
          <w:rFonts w:ascii="仿宋" w:eastAsia="仿宋" w:hAnsi="仿宋" w:cs="仿宋" w:hint="eastAsia"/>
          <w:sz w:val="32"/>
        </w:rPr>
        <w:t>住房保障支出</w:t>
      </w:r>
      <w:r>
        <w:rPr>
          <w:rFonts w:ascii="仿宋" w:eastAsia="仿宋" w:hAnsi="仿宋" w:cs="仿宋"/>
          <w:sz w:val="32"/>
        </w:rPr>
        <w:t xml:space="preserve">（项）财政拨款支出 </w:t>
      </w:r>
      <w:r w:rsidR="0092425F">
        <w:rPr>
          <w:rFonts w:ascii="仿宋" w:eastAsia="仿宋" w:hAnsi="仿宋" w:cs="仿宋" w:hint="eastAsia"/>
          <w:sz w:val="32"/>
        </w:rPr>
        <w:t>13.18</w:t>
      </w:r>
      <w:r>
        <w:rPr>
          <w:rFonts w:ascii="仿宋" w:eastAsia="仿宋" w:hAnsi="仿宋" w:cs="仿宋"/>
          <w:sz w:val="32"/>
        </w:rPr>
        <w:t>万元，主要用于</w:t>
      </w:r>
      <w:r w:rsidR="0092425F">
        <w:rPr>
          <w:rFonts w:ascii="仿宋" w:eastAsia="仿宋" w:hAnsi="仿宋" w:cs="仿宋" w:hint="eastAsia"/>
          <w:sz w:val="32"/>
        </w:rPr>
        <w:t>住房保障支出。</w:t>
      </w:r>
    </w:p>
    <w:p w:rsidR="00361F25" w:rsidRDefault="00361F25">
      <w:pPr>
        <w:jc w:val="left"/>
        <w:rPr>
          <w:rFonts w:ascii="仿宋" w:eastAsia="仿宋" w:hAnsi="仿宋" w:cs="仿宋"/>
          <w:b/>
          <w:sz w:val="32"/>
        </w:rPr>
      </w:pPr>
    </w:p>
    <w:p w:rsidR="00361F25" w:rsidRDefault="003638A2">
      <w:pPr>
        <w:ind w:firstLine="640"/>
        <w:jc w:val="left"/>
        <w:rPr>
          <w:rFonts w:ascii="黑体" w:eastAsia="黑体" w:hAnsi="黑体" w:cs="黑体"/>
          <w:sz w:val="32"/>
        </w:rPr>
      </w:pPr>
      <w:r>
        <w:rPr>
          <w:rFonts w:ascii="黑体" w:eastAsia="黑体" w:hAnsi="黑体" w:cs="黑体"/>
          <w:sz w:val="32"/>
        </w:rPr>
        <w:t>六、关于</w:t>
      </w:r>
      <w:r w:rsidR="0092425F" w:rsidRPr="003808A4">
        <w:rPr>
          <w:rFonts w:ascii="黑体" w:eastAsia="黑体" w:hAnsi="黑体" w:cs="黑体" w:hint="eastAsia"/>
          <w:sz w:val="32"/>
        </w:rPr>
        <w:t>沅江市船舶制造产业园管理委员</w:t>
      </w:r>
      <w:r>
        <w:rPr>
          <w:rFonts w:ascii="黑体" w:eastAsia="黑体" w:hAnsi="黑体" w:cs="黑体"/>
          <w:sz w:val="32"/>
        </w:rPr>
        <w:t>单位201</w:t>
      </w:r>
      <w:r w:rsidR="0092425F">
        <w:rPr>
          <w:rFonts w:ascii="黑体" w:eastAsia="黑体" w:hAnsi="黑体" w:cs="黑体" w:hint="eastAsia"/>
          <w:sz w:val="32"/>
        </w:rPr>
        <w:t>9</w:t>
      </w:r>
      <w:r>
        <w:rPr>
          <w:rFonts w:ascii="黑体" w:eastAsia="黑体" w:hAnsi="黑体" w:cs="黑体"/>
          <w:sz w:val="32"/>
        </w:rPr>
        <w:t xml:space="preserve"> 年度一般公共预算财政拨款基本支出决算情况说明</w:t>
      </w:r>
    </w:p>
    <w:p w:rsidR="00361F25" w:rsidRDefault="003638A2">
      <w:pPr>
        <w:ind w:firstLine="640"/>
        <w:jc w:val="left"/>
        <w:rPr>
          <w:rFonts w:ascii="仿宋" w:eastAsia="仿宋" w:hAnsi="仿宋" w:cs="仿宋"/>
          <w:sz w:val="32"/>
        </w:rPr>
      </w:pPr>
      <w:r>
        <w:rPr>
          <w:rFonts w:ascii="仿宋" w:eastAsia="仿宋" w:hAnsi="仿宋" w:cs="仿宋"/>
          <w:sz w:val="32"/>
        </w:rPr>
        <w:t>201</w:t>
      </w:r>
      <w:r w:rsidR="0092425F">
        <w:rPr>
          <w:rFonts w:ascii="仿宋" w:eastAsia="仿宋" w:hAnsi="仿宋" w:cs="仿宋" w:hint="eastAsia"/>
          <w:sz w:val="32"/>
        </w:rPr>
        <w:t>9</w:t>
      </w:r>
      <w:r>
        <w:rPr>
          <w:rFonts w:ascii="仿宋" w:eastAsia="仿宋" w:hAnsi="仿宋" w:cs="仿宋"/>
          <w:sz w:val="32"/>
        </w:rPr>
        <w:t xml:space="preserve"> 年度一般公共预算财政拨款基本支出</w:t>
      </w:r>
      <w:r w:rsidR="0092425F">
        <w:rPr>
          <w:rFonts w:ascii="仿宋" w:eastAsia="仿宋" w:hAnsi="仿宋" w:cs="仿宋" w:hint="eastAsia"/>
          <w:sz w:val="32"/>
        </w:rPr>
        <w:t>183.25</w:t>
      </w:r>
      <w:r>
        <w:rPr>
          <w:rFonts w:ascii="仿宋" w:eastAsia="仿宋" w:hAnsi="仿宋" w:cs="仿宋"/>
          <w:sz w:val="32"/>
        </w:rPr>
        <w:t xml:space="preserve">万元，其中人员经费支出 </w:t>
      </w:r>
      <w:r w:rsidR="0092425F">
        <w:rPr>
          <w:rFonts w:ascii="仿宋" w:eastAsia="仿宋" w:hAnsi="仿宋" w:cs="仿宋" w:hint="eastAsia"/>
          <w:sz w:val="32"/>
        </w:rPr>
        <w:t>174.7</w:t>
      </w:r>
      <w:r>
        <w:rPr>
          <w:rFonts w:ascii="仿宋" w:eastAsia="仿宋" w:hAnsi="仿宋" w:cs="仿宋"/>
          <w:sz w:val="32"/>
        </w:rPr>
        <w:t>万元，主要包括：基本工资、津贴补贴</w:t>
      </w:r>
      <w:r w:rsidR="0092425F">
        <w:rPr>
          <w:rFonts w:ascii="仿宋" w:eastAsia="仿宋" w:hAnsi="仿宋" w:cs="仿宋" w:hint="eastAsia"/>
          <w:sz w:val="32"/>
        </w:rPr>
        <w:t>等</w:t>
      </w:r>
      <w:r>
        <w:rPr>
          <w:rFonts w:ascii="仿宋" w:eastAsia="仿宋" w:hAnsi="仿宋" w:cs="仿宋"/>
          <w:sz w:val="32"/>
        </w:rPr>
        <w:t xml:space="preserve">；公用经费支出 </w:t>
      </w:r>
      <w:r w:rsidR="0092425F">
        <w:rPr>
          <w:rFonts w:ascii="仿宋" w:eastAsia="仿宋" w:hAnsi="仿宋" w:cs="仿宋" w:hint="eastAsia"/>
          <w:sz w:val="32"/>
        </w:rPr>
        <w:t>8.55</w:t>
      </w:r>
      <w:r>
        <w:rPr>
          <w:rFonts w:ascii="仿宋" w:eastAsia="仿宋" w:hAnsi="仿宋" w:cs="仿宋"/>
          <w:sz w:val="32"/>
        </w:rPr>
        <w:t>万元。主要包括：办公费、印刷费</w:t>
      </w:r>
      <w:r w:rsidR="0092425F">
        <w:rPr>
          <w:rFonts w:ascii="仿宋" w:eastAsia="仿宋" w:hAnsi="仿宋" w:cs="仿宋" w:hint="eastAsia"/>
          <w:sz w:val="32"/>
        </w:rPr>
        <w:t>等</w:t>
      </w:r>
      <w:r>
        <w:rPr>
          <w:rFonts w:ascii="仿宋" w:eastAsia="仿宋" w:hAnsi="仿宋" w:cs="仿宋"/>
          <w:sz w:val="32"/>
        </w:rPr>
        <w:t>。</w:t>
      </w:r>
    </w:p>
    <w:p w:rsidR="00361F25" w:rsidRDefault="003638A2">
      <w:pPr>
        <w:ind w:firstLine="640"/>
        <w:jc w:val="left"/>
        <w:rPr>
          <w:rFonts w:ascii="黑体" w:eastAsia="黑体" w:hAnsi="黑体" w:cs="黑体"/>
          <w:sz w:val="32"/>
        </w:rPr>
      </w:pPr>
      <w:r>
        <w:rPr>
          <w:rFonts w:ascii="黑体" w:eastAsia="黑体" w:hAnsi="黑体" w:cs="黑体"/>
          <w:sz w:val="32"/>
        </w:rPr>
        <w:t>七、关于</w:t>
      </w:r>
      <w:r w:rsidR="0092425F">
        <w:rPr>
          <w:rFonts w:ascii="黑体" w:eastAsia="黑体" w:hAnsi="黑体" w:cs="黑体" w:hint="eastAsia"/>
          <w:sz w:val="32"/>
        </w:rPr>
        <w:t>沅江市船舶制造产业园管理委员会</w:t>
      </w:r>
      <w:r>
        <w:rPr>
          <w:rFonts w:ascii="黑体" w:eastAsia="黑体" w:hAnsi="黑体" w:cs="黑体"/>
          <w:sz w:val="32"/>
        </w:rPr>
        <w:t>单位201</w:t>
      </w:r>
      <w:r w:rsidR="0092425F">
        <w:rPr>
          <w:rFonts w:ascii="黑体" w:eastAsia="黑体" w:hAnsi="黑体" w:cs="黑体" w:hint="eastAsia"/>
          <w:sz w:val="32"/>
        </w:rPr>
        <w:t>9</w:t>
      </w:r>
      <w:r>
        <w:rPr>
          <w:rFonts w:ascii="黑体" w:eastAsia="黑体" w:hAnsi="黑体" w:cs="黑体"/>
          <w:sz w:val="32"/>
        </w:rPr>
        <w:t xml:space="preserve"> 年度政府性基金预算财政拨款支出决算情况说明</w:t>
      </w:r>
    </w:p>
    <w:p w:rsidR="00361F25" w:rsidRDefault="003638A2">
      <w:pPr>
        <w:ind w:firstLine="640"/>
        <w:jc w:val="left"/>
        <w:rPr>
          <w:rFonts w:ascii="仿宋" w:eastAsia="仿宋" w:hAnsi="仿宋" w:cs="仿宋"/>
          <w:sz w:val="32"/>
        </w:rPr>
      </w:pPr>
      <w:r>
        <w:rPr>
          <w:rFonts w:ascii="楷体" w:eastAsia="楷体" w:hAnsi="楷体" w:cs="楷体"/>
          <w:sz w:val="32"/>
        </w:rPr>
        <w:t>（一）政府性基金预算财政拨款收入支出决算总体情况。</w:t>
      </w:r>
    </w:p>
    <w:p w:rsidR="00361F25" w:rsidRDefault="003638A2">
      <w:pPr>
        <w:ind w:firstLine="640"/>
        <w:jc w:val="left"/>
        <w:rPr>
          <w:rFonts w:ascii="仿宋" w:eastAsia="仿宋" w:hAnsi="仿宋" w:cs="仿宋"/>
          <w:sz w:val="32"/>
        </w:rPr>
      </w:pPr>
      <w:r>
        <w:rPr>
          <w:rFonts w:ascii="仿宋" w:eastAsia="仿宋" w:hAnsi="仿宋" w:cs="仿宋"/>
          <w:sz w:val="32"/>
        </w:rPr>
        <w:t>201</w:t>
      </w:r>
      <w:r w:rsidR="0092425F">
        <w:rPr>
          <w:rFonts w:ascii="仿宋" w:eastAsia="仿宋" w:hAnsi="仿宋" w:cs="仿宋" w:hint="eastAsia"/>
          <w:sz w:val="32"/>
        </w:rPr>
        <w:t>9</w:t>
      </w:r>
      <w:r>
        <w:rPr>
          <w:rFonts w:ascii="仿宋" w:eastAsia="仿宋" w:hAnsi="仿宋" w:cs="仿宋"/>
          <w:sz w:val="32"/>
        </w:rPr>
        <w:t xml:space="preserve"> 年度政府性基金预算财政拨款收入总计</w:t>
      </w:r>
      <w:r w:rsidR="0092425F">
        <w:rPr>
          <w:rFonts w:ascii="仿宋" w:eastAsia="仿宋" w:hAnsi="仿宋" w:cs="仿宋" w:hint="eastAsia"/>
          <w:sz w:val="32"/>
        </w:rPr>
        <w:t>87.1</w:t>
      </w:r>
      <w:r>
        <w:rPr>
          <w:rFonts w:ascii="仿宋" w:eastAsia="仿宋" w:hAnsi="仿宋" w:cs="仿宋"/>
          <w:sz w:val="32"/>
        </w:rPr>
        <w:t>万</w:t>
      </w:r>
      <w:r>
        <w:rPr>
          <w:rFonts w:ascii="仿宋" w:eastAsia="仿宋" w:hAnsi="仿宋" w:cs="仿宋"/>
          <w:sz w:val="32"/>
        </w:rPr>
        <w:lastRenderedPageBreak/>
        <w:t>元，比上年同期增加</w:t>
      </w:r>
      <w:r w:rsidR="0092425F">
        <w:rPr>
          <w:rFonts w:ascii="仿宋" w:eastAsia="仿宋" w:hAnsi="仿宋" w:cs="仿宋" w:hint="eastAsia"/>
          <w:sz w:val="32"/>
        </w:rPr>
        <w:t>87.1</w:t>
      </w:r>
      <w:r>
        <w:rPr>
          <w:rFonts w:ascii="仿宋" w:eastAsia="仿宋" w:hAnsi="仿宋" w:cs="仿宋"/>
          <w:sz w:val="32"/>
        </w:rPr>
        <w:t>万元，增长</w:t>
      </w:r>
      <w:r w:rsidR="0092425F">
        <w:rPr>
          <w:rFonts w:ascii="仿宋" w:eastAsia="仿宋" w:hAnsi="仿宋" w:cs="仿宋" w:hint="eastAsia"/>
          <w:sz w:val="32"/>
        </w:rPr>
        <w:t>100</w:t>
      </w:r>
      <w:r>
        <w:rPr>
          <w:rFonts w:ascii="仿宋" w:eastAsia="仿宋" w:hAnsi="仿宋" w:cs="仿宋"/>
          <w:sz w:val="32"/>
        </w:rPr>
        <w:t>%；政府性基金预算财政拨款支出总计</w:t>
      </w:r>
      <w:r w:rsidR="0092425F">
        <w:rPr>
          <w:rFonts w:ascii="仿宋" w:eastAsia="仿宋" w:hAnsi="仿宋" w:cs="仿宋" w:hint="eastAsia"/>
          <w:sz w:val="32"/>
        </w:rPr>
        <w:t>87.1</w:t>
      </w:r>
      <w:r>
        <w:rPr>
          <w:rFonts w:ascii="仿宋" w:eastAsia="仿宋" w:hAnsi="仿宋" w:cs="仿宋"/>
          <w:sz w:val="32"/>
        </w:rPr>
        <w:t>万元，比上年同期增加</w:t>
      </w:r>
      <w:r w:rsidR="0092425F">
        <w:rPr>
          <w:rFonts w:ascii="仿宋" w:eastAsia="仿宋" w:hAnsi="仿宋" w:cs="仿宋" w:hint="eastAsia"/>
          <w:sz w:val="32"/>
        </w:rPr>
        <w:t>87.1</w:t>
      </w:r>
      <w:r>
        <w:rPr>
          <w:rFonts w:ascii="仿宋" w:eastAsia="仿宋" w:hAnsi="仿宋" w:cs="仿宋"/>
          <w:sz w:val="32"/>
        </w:rPr>
        <w:t>万元，增长</w:t>
      </w:r>
      <w:r w:rsidR="0092425F">
        <w:rPr>
          <w:rFonts w:ascii="仿宋" w:eastAsia="仿宋" w:hAnsi="仿宋" w:cs="仿宋" w:hint="eastAsia"/>
          <w:sz w:val="32"/>
        </w:rPr>
        <w:t>100</w:t>
      </w:r>
      <w:r>
        <w:rPr>
          <w:rFonts w:ascii="仿宋" w:eastAsia="仿宋" w:hAnsi="仿宋" w:cs="仿宋"/>
          <w:sz w:val="32"/>
        </w:rPr>
        <w:t>%。主要原因：</w:t>
      </w:r>
      <w:r w:rsidR="0092425F">
        <w:rPr>
          <w:rFonts w:ascii="仿宋" w:eastAsia="仿宋" w:hAnsi="仿宋" w:cs="仿宋" w:hint="eastAsia"/>
          <w:sz w:val="32"/>
        </w:rPr>
        <w:t>其它国有土地使用权出让收入安排支出增加。</w:t>
      </w:r>
    </w:p>
    <w:p w:rsidR="00361F25" w:rsidRDefault="003638A2">
      <w:pPr>
        <w:ind w:firstLine="640"/>
        <w:jc w:val="left"/>
        <w:rPr>
          <w:rFonts w:ascii="仿宋" w:eastAsia="仿宋" w:hAnsi="仿宋" w:cs="仿宋"/>
          <w:sz w:val="32"/>
        </w:rPr>
      </w:pPr>
      <w:r>
        <w:rPr>
          <w:rFonts w:ascii="楷体" w:eastAsia="楷体" w:hAnsi="楷体" w:cs="楷体"/>
          <w:sz w:val="32"/>
        </w:rPr>
        <w:t>（二）政府性基金预算财政拨款支出决算构成情况。</w:t>
      </w:r>
    </w:p>
    <w:p w:rsidR="00361F25" w:rsidRDefault="003638A2">
      <w:pPr>
        <w:ind w:firstLine="640"/>
        <w:jc w:val="left"/>
        <w:rPr>
          <w:rFonts w:ascii="仿宋" w:eastAsia="仿宋" w:hAnsi="仿宋" w:cs="仿宋"/>
          <w:sz w:val="32"/>
        </w:rPr>
      </w:pPr>
      <w:r>
        <w:rPr>
          <w:rFonts w:ascii="仿宋" w:eastAsia="仿宋" w:hAnsi="仿宋" w:cs="仿宋"/>
          <w:sz w:val="32"/>
        </w:rPr>
        <w:t xml:space="preserve">  </w:t>
      </w:r>
      <w:r w:rsidR="0092425F">
        <w:rPr>
          <w:rFonts w:ascii="仿宋" w:eastAsia="仿宋" w:hAnsi="仿宋" w:cs="仿宋" w:hint="eastAsia"/>
          <w:sz w:val="32"/>
        </w:rPr>
        <w:t>城乡社区</w:t>
      </w:r>
      <w:r>
        <w:rPr>
          <w:rFonts w:ascii="仿宋" w:eastAsia="仿宋" w:hAnsi="仿宋" w:cs="仿宋"/>
          <w:sz w:val="32"/>
        </w:rPr>
        <w:t>（类）支出</w:t>
      </w:r>
      <w:r w:rsidR="0092425F">
        <w:rPr>
          <w:rFonts w:ascii="仿宋" w:eastAsia="仿宋" w:hAnsi="仿宋" w:cs="仿宋" w:hint="eastAsia"/>
          <w:sz w:val="32"/>
        </w:rPr>
        <w:t>87.1</w:t>
      </w:r>
      <w:r>
        <w:rPr>
          <w:rFonts w:ascii="仿宋" w:eastAsia="仿宋" w:hAnsi="仿宋" w:cs="仿宋"/>
          <w:sz w:val="32"/>
        </w:rPr>
        <w:t xml:space="preserve">万元，占 </w:t>
      </w:r>
      <w:r w:rsidR="0092425F">
        <w:rPr>
          <w:rFonts w:ascii="仿宋" w:eastAsia="仿宋" w:hAnsi="仿宋" w:cs="仿宋" w:hint="eastAsia"/>
          <w:sz w:val="32"/>
        </w:rPr>
        <w:t>100</w:t>
      </w:r>
      <w:r>
        <w:rPr>
          <w:rFonts w:ascii="仿宋" w:eastAsia="仿宋" w:hAnsi="仿宋" w:cs="仿宋"/>
          <w:sz w:val="32"/>
        </w:rPr>
        <w:t>%</w:t>
      </w:r>
      <w:r w:rsidR="0092425F">
        <w:rPr>
          <w:rFonts w:ascii="仿宋" w:eastAsia="仿宋" w:hAnsi="仿宋" w:cs="仿宋" w:hint="eastAsia"/>
          <w:sz w:val="32"/>
        </w:rPr>
        <w:t>。</w:t>
      </w:r>
    </w:p>
    <w:p w:rsidR="00361F25" w:rsidRDefault="003638A2">
      <w:pPr>
        <w:ind w:firstLine="640"/>
        <w:jc w:val="left"/>
        <w:rPr>
          <w:rFonts w:ascii="仿宋" w:eastAsia="仿宋" w:hAnsi="仿宋" w:cs="仿宋"/>
          <w:sz w:val="32"/>
        </w:rPr>
      </w:pPr>
      <w:r>
        <w:rPr>
          <w:rFonts w:ascii="楷体" w:eastAsia="楷体" w:hAnsi="楷体" w:cs="楷体"/>
          <w:sz w:val="32"/>
        </w:rPr>
        <w:t>（三）政府性基金预算财政拨款支出决算具体情况。</w:t>
      </w:r>
    </w:p>
    <w:p w:rsidR="00361F25" w:rsidRDefault="003638A2">
      <w:pPr>
        <w:ind w:firstLine="640"/>
        <w:jc w:val="left"/>
        <w:rPr>
          <w:rFonts w:ascii="仿宋" w:eastAsia="仿宋" w:hAnsi="仿宋" w:cs="仿宋"/>
          <w:sz w:val="32"/>
        </w:rPr>
      </w:pPr>
      <w:r>
        <w:rPr>
          <w:rFonts w:ascii="仿宋" w:eastAsia="仿宋" w:hAnsi="仿宋" w:cs="仿宋"/>
          <w:sz w:val="32"/>
        </w:rPr>
        <w:t>1.</w:t>
      </w:r>
      <w:r w:rsidR="0092425F">
        <w:rPr>
          <w:rFonts w:ascii="仿宋" w:eastAsia="仿宋" w:hAnsi="仿宋" w:cs="仿宋" w:hint="eastAsia"/>
          <w:sz w:val="32"/>
        </w:rPr>
        <w:t>城乡社区</w:t>
      </w:r>
      <w:r>
        <w:rPr>
          <w:rFonts w:ascii="仿宋" w:eastAsia="仿宋" w:hAnsi="仿宋" w:cs="仿宋"/>
          <w:sz w:val="32"/>
        </w:rPr>
        <w:t>（类）</w:t>
      </w:r>
      <w:r w:rsidR="0092425F">
        <w:rPr>
          <w:rFonts w:ascii="仿宋" w:eastAsia="仿宋" w:hAnsi="仿宋" w:cs="仿宋" w:hint="eastAsia"/>
          <w:sz w:val="32"/>
        </w:rPr>
        <w:t>其它国有土地使用权出让收入安排</w:t>
      </w:r>
      <w:r>
        <w:rPr>
          <w:rFonts w:ascii="仿宋" w:eastAsia="仿宋" w:hAnsi="仿宋" w:cs="仿宋"/>
          <w:sz w:val="32"/>
        </w:rPr>
        <w:t xml:space="preserve">（项）财政拨款支出 </w:t>
      </w:r>
      <w:r w:rsidR="0092425F">
        <w:rPr>
          <w:rFonts w:ascii="仿宋" w:eastAsia="仿宋" w:hAnsi="仿宋" w:cs="仿宋" w:hint="eastAsia"/>
          <w:sz w:val="32"/>
        </w:rPr>
        <w:t>87.1</w:t>
      </w:r>
      <w:r>
        <w:rPr>
          <w:rFonts w:ascii="仿宋" w:eastAsia="仿宋" w:hAnsi="仿宋" w:cs="仿宋"/>
          <w:sz w:val="32"/>
        </w:rPr>
        <w:t>万元，主要用于</w:t>
      </w:r>
      <w:r w:rsidR="0092425F">
        <w:rPr>
          <w:rFonts w:ascii="仿宋" w:eastAsia="仿宋" w:hAnsi="仿宋" w:cs="仿宋" w:hint="eastAsia"/>
          <w:sz w:val="32"/>
        </w:rPr>
        <w:t>其它国有土地出让</w:t>
      </w:r>
      <w:r w:rsidR="008B0251">
        <w:rPr>
          <w:rFonts w:ascii="仿宋" w:eastAsia="仿宋" w:hAnsi="仿宋" w:cs="仿宋" w:hint="eastAsia"/>
          <w:sz w:val="32"/>
        </w:rPr>
        <w:t>收入支出。</w:t>
      </w:r>
    </w:p>
    <w:p w:rsidR="00361F25" w:rsidRDefault="003638A2">
      <w:pPr>
        <w:ind w:firstLine="640"/>
        <w:jc w:val="left"/>
        <w:rPr>
          <w:rFonts w:ascii="黑体" w:eastAsia="黑体" w:hAnsi="黑体" w:cs="黑体"/>
          <w:sz w:val="32"/>
        </w:rPr>
      </w:pPr>
      <w:r>
        <w:rPr>
          <w:rFonts w:ascii="黑体" w:eastAsia="黑体" w:hAnsi="黑体" w:cs="黑体"/>
          <w:sz w:val="32"/>
        </w:rPr>
        <w:t>八、关于</w:t>
      </w:r>
      <w:r w:rsidR="008B0251" w:rsidRPr="003808A4">
        <w:rPr>
          <w:rFonts w:ascii="黑体" w:eastAsia="黑体" w:hAnsi="黑体" w:cs="黑体" w:hint="eastAsia"/>
          <w:sz w:val="32"/>
        </w:rPr>
        <w:t>沅江市船舶制造产业园管理委员</w:t>
      </w:r>
      <w:r>
        <w:rPr>
          <w:rFonts w:ascii="黑体" w:eastAsia="黑体" w:hAnsi="黑体" w:cs="黑体"/>
          <w:sz w:val="32"/>
        </w:rPr>
        <w:t>单位201</w:t>
      </w:r>
      <w:r w:rsidR="008B0251">
        <w:rPr>
          <w:rFonts w:ascii="黑体" w:eastAsia="黑体" w:hAnsi="黑体" w:cs="黑体" w:hint="eastAsia"/>
          <w:sz w:val="32"/>
        </w:rPr>
        <w:t>9</w:t>
      </w:r>
      <w:r>
        <w:rPr>
          <w:rFonts w:ascii="黑体" w:eastAsia="黑体" w:hAnsi="黑体" w:cs="黑体"/>
          <w:sz w:val="32"/>
        </w:rPr>
        <w:t xml:space="preserve"> 年度一般公共预算财政拨款“三公”经费支出决算情况说明</w:t>
      </w:r>
    </w:p>
    <w:p w:rsidR="00361F25" w:rsidRDefault="003638A2">
      <w:pPr>
        <w:ind w:firstLine="640"/>
        <w:jc w:val="left"/>
        <w:rPr>
          <w:rFonts w:ascii="楷体" w:eastAsia="楷体" w:hAnsi="楷体" w:cs="楷体"/>
          <w:sz w:val="32"/>
        </w:rPr>
      </w:pPr>
      <w:r>
        <w:rPr>
          <w:rFonts w:ascii="楷体" w:eastAsia="楷体" w:hAnsi="楷体" w:cs="楷体"/>
          <w:sz w:val="32"/>
        </w:rPr>
        <w:t>（一）“三公”经费财政拨款支出决算总体情况说明。</w:t>
      </w:r>
    </w:p>
    <w:p w:rsidR="00361F25" w:rsidRDefault="003638A2">
      <w:pPr>
        <w:ind w:firstLine="640"/>
        <w:jc w:val="left"/>
        <w:rPr>
          <w:rFonts w:ascii="楷体" w:eastAsia="楷体" w:hAnsi="楷体" w:cs="楷体"/>
          <w:sz w:val="32"/>
        </w:rPr>
      </w:pPr>
      <w:r>
        <w:rPr>
          <w:rFonts w:ascii="仿宋" w:eastAsia="仿宋" w:hAnsi="仿宋" w:cs="仿宋"/>
          <w:sz w:val="32"/>
        </w:rPr>
        <w:t>201</w:t>
      </w:r>
      <w:r w:rsidR="0011267F">
        <w:rPr>
          <w:rFonts w:ascii="仿宋" w:eastAsia="仿宋" w:hAnsi="仿宋" w:cs="仿宋" w:hint="eastAsia"/>
          <w:sz w:val="32"/>
        </w:rPr>
        <w:t>8</w:t>
      </w:r>
      <w:r>
        <w:rPr>
          <w:rFonts w:ascii="仿宋" w:eastAsia="仿宋" w:hAnsi="仿宋" w:cs="仿宋"/>
          <w:sz w:val="32"/>
        </w:rPr>
        <w:t xml:space="preserve"> 年度“三公”经费财政拨款支出预算为</w:t>
      </w:r>
      <w:r w:rsidR="008B0251">
        <w:rPr>
          <w:rFonts w:ascii="仿宋" w:eastAsia="仿宋" w:hAnsi="仿宋" w:cs="仿宋" w:hint="eastAsia"/>
          <w:sz w:val="32"/>
        </w:rPr>
        <w:t>0</w:t>
      </w:r>
      <w:r>
        <w:rPr>
          <w:rFonts w:ascii="仿宋" w:eastAsia="仿宋" w:hAnsi="仿宋" w:cs="仿宋"/>
          <w:sz w:val="32"/>
        </w:rPr>
        <w:t>万元，支出决算为</w:t>
      </w:r>
      <w:r w:rsidR="008B0251">
        <w:rPr>
          <w:rFonts w:ascii="仿宋" w:eastAsia="仿宋" w:hAnsi="仿宋" w:cs="仿宋" w:hint="eastAsia"/>
          <w:sz w:val="32"/>
        </w:rPr>
        <w:t>0</w:t>
      </w:r>
      <w:r>
        <w:rPr>
          <w:rFonts w:ascii="仿宋" w:eastAsia="仿宋" w:hAnsi="仿宋" w:cs="仿宋"/>
          <w:sz w:val="32"/>
        </w:rPr>
        <w:t>万元，完成预算的</w:t>
      </w:r>
      <w:r w:rsidR="008B0251">
        <w:rPr>
          <w:rFonts w:ascii="仿宋" w:eastAsia="仿宋" w:hAnsi="仿宋" w:cs="仿宋" w:hint="eastAsia"/>
          <w:sz w:val="32"/>
        </w:rPr>
        <w:t>0</w:t>
      </w:r>
      <w:r>
        <w:rPr>
          <w:rFonts w:ascii="仿宋" w:eastAsia="仿宋" w:hAnsi="仿宋" w:cs="仿宋"/>
          <w:sz w:val="32"/>
        </w:rPr>
        <w:t xml:space="preserve">%，其中：因公出国（境）费支出决算为 </w:t>
      </w:r>
      <w:r w:rsidR="008B0251">
        <w:rPr>
          <w:rFonts w:ascii="仿宋" w:eastAsia="仿宋" w:hAnsi="仿宋" w:cs="仿宋" w:hint="eastAsia"/>
          <w:sz w:val="32"/>
        </w:rPr>
        <w:t>0万</w:t>
      </w:r>
      <w:r>
        <w:rPr>
          <w:rFonts w:ascii="仿宋" w:eastAsia="仿宋" w:hAnsi="仿宋" w:cs="仿宋"/>
          <w:sz w:val="32"/>
        </w:rPr>
        <w:t>元，完成预算的</w:t>
      </w:r>
      <w:r w:rsidR="008B0251">
        <w:rPr>
          <w:rFonts w:ascii="仿宋" w:eastAsia="仿宋" w:hAnsi="仿宋" w:cs="仿宋" w:hint="eastAsia"/>
          <w:sz w:val="32"/>
        </w:rPr>
        <w:t>0</w:t>
      </w:r>
      <w:r>
        <w:rPr>
          <w:rFonts w:ascii="仿宋" w:eastAsia="仿宋" w:hAnsi="仿宋" w:cs="仿宋"/>
          <w:sz w:val="32"/>
        </w:rPr>
        <w:t>%；公务用车购置及运行费支出决算为</w:t>
      </w:r>
      <w:r w:rsidR="008B0251">
        <w:rPr>
          <w:rFonts w:ascii="仿宋" w:eastAsia="仿宋" w:hAnsi="仿宋" w:cs="仿宋" w:hint="eastAsia"/>
          <w:sz w:val="32"/>
        </w:rPr>
        <w:t>0</w:t>
      </w:r>
      <w:r>
        <w:rPr>
          <w:rFonts w:ascii="仿宋" w:eastAsia="仿宋" w:hAnsi="仿宋" w:cs="仿宋"/>
          <w:sz w:val="32"/>
        </w:rPr>
        <w:t>万元，完成预算的</w:t>
      </w:r>
      <w:r w:rsidR="008B0251">
        <w:rPr>
          <w:rFonts w:ascii="仿宋" w:eastAsia="仿宋" w:hAnsi="仿宋" w:cs="仿宋" w:hint="eastAsia"/>
          <w:sz w:val="32"/>
        </w:rPr>
        <w:t>0</w:t>
      </w:r>
      <w:r>
        <w:rPr>
          <w:rFonts w:ascii="仿宋" w:eastAsia="仿宋" w:hAnsi="仿宋" w:cs="仿宋"/>
          <w:sz w:val="32"/>
        </w:rPr>
        <w:t xml:space="preserve">%；公务接待费支出决算为 </w:t>
      </w:r>
      <w:r w:rsidR="008B0251">
        <w:rPr>
          <w:rFonts w:ascii="仿宋" w:eastAsia="仿宋" w:hAnsi="仿宋" w:cs="仿宋" w:hint="eastAsia"/>
          <w:sz w:val="32"/>
        </w:rPr>
        <w:t>0</w:t>
      </w:r>
      <w:r>
        <w:rPr>
          <w:rFonts w:ascii="仿宋" w:eastAsia="仿宋" w:hAnsi="仿宋" w:cs="仿宋"/>
          <w:sz w:val="32"/>
        </w:rPr>
        <w:t>万元，完成预算的</w:t>
      </w:r>
      <w:r w:rsidR="008B0251">
        <w:rPr>
          <w:rFonts w:ascii="仿宋" w:eastAsia="仿宋" w:hAnsi="仿宋" w:cs="仿宋" w:hint="eastAsia"/>
          <w:sz w:val="32"/>
        </w:rPr>
        <w:t>0</w:t>
      </w:r>
      <w:r>
        <w:rPr>
          <w:rFonts w:ascii="仿宋" w:eastAsia="仿宋" w:hAnsi="仿宋" w:cs="仿宋"/>
          <w:sz w:val="32"/>
        </w:rPr>
        <w:t>%。201</w:t>
      </w:r>
      <w:r w:rsidR="008B0251">
        <w:rPr>
          <w:rFonts w:ascii="仿宋" w:eastAsia="仿宋" w:hAnsi="仿宋" w:cs="仿宋" w:hint="eastAsia"/>
          <w:sz w:val="32"/>
        </w:rPr>
        <w:t>9</w:t>
      </w:r>
      <w:r>
        <w:rPr>
          <w:rFonts w:ascii="仿宋" w:eastAsia="仿宋" w:hAnsi="仿宋" w:cs="仿宋"/>
          <w:sz w:val="32"/>
        </w:rPr>
        <w:t xml:space="preserve"> 年度“三公”经费支出决算数大于/小于预算数的主要原因：</w:t>
      </w:r>
      <w:r w:rsidR="008B0251" w:rsidRPr="006F207C">
        <w:rPr>
          <w:rFonts w:ascii="仿宋" w:eastAsia="仿宋" w:hAnsi="仿宋" w:cs="仿宋"/>
          <w:sz w:val="32"/>
        </w:rPr>
        <w:t>201</w:t>
      </w:r>
      <w:r w:rsidR="008B0251" w:rsidRPr="006F207C">
        <w:rPr>
          <w:rFonts w:ascii="仿宋" w:eastAsia="仿宋" w:hAnsi="仿宋" w:cs="仿宋" w:hint="eastAsia"/>
          <w:sz w:val="32"/>
        </w:rPr>
        <w:t>9</w:t>
      </w:r>
      <w:r w:rsidR="008B0251" w:rsidRPr="006F207C">
        <w:rPr>
          <w:rFonts w:ascii="仿宋" w:eastAsia="仿宋" w:hAnsi="仿宋" w:cs="仿宋" w:hint="eastAsia"/>
          <w:sz w:val="32"/>
        </w:rPr>
        <w:t>年本单位无</w:t>
      </w:r>
      <w:r w:rsidR="008B0251" w:rsidRPr="006F207C">
        <w:rPr>
          <w:rFonts w:ascii="仿宋" w:eastAsia="仿宋" w:hAnsi="仿宋" w:cs="仿宋"/>
          <w:sz w:val="32"/>
        </w:rPr>
        <w:t>“</w:t>
      </w:r>
      <w:r w:rsidR="008B0251" w:rsidRPr="006F207C">
        <w:rPr>
          <w:rFonts w:ascii="仿宋" w:eastAsia="仿宋" w:hAnsi="仿宋" w:cs="仿宋" w:hint="eastAsia"/>
          <w:sz w:val="32"/>
        </w:rPr>
        <w:t>三公</w:t>
      </w:r>
      <w:r w:rsidR="008B0251" w:rsidRPr="006F207C">
        <w:rPr>
          <w:rFonts w:ascii="仿宋" w:eastAsia="仿宋" w:hAnsi="仿宋" w:cs="仿宋"/>
          <w:sz w:val="32"/>
        </w:rPr>
        <w:t>”</w:t>
      </w:r>
      <w:r w:rsidR="008B0251" w:rsidRPr="006F207C">
        <w:rPr>
          <w:rFonts w:ascii="仿宋" w:eastAsia="仿宋" w:hAnsi="仿宋" w:cs="仿宋" w:hint="eastAsia"/>
          <w:sz w:val="32"/>
        </w:rPr>
        <w:t>经费预算和决算数，是因为本单位和湖南沅江金洲船舶制造产业开发有限公司</w:t>
      </w:r>
      <w:proofErr w:type="gramStart"/>
      <w:r w:rsidR="008B0251" w:rsidRPr="006F207C">
        <w:rPr>
          <w:rFonts w:ascii="仿宋" w:eastAsia="仿宋" w:hAnsi="仿宋" w:cs="仿宋" w:hint="eastAsia"/>
          <w:sz w:val="32"/>
        </w:rPr>
        <w:t>是俩块牌子</w:t>
      </w:r>
      <w:proofErr w:type="gramEnd"/>
      <w:r w:rsidR="008B0251" w:rsidRPr="006F207C">
        <w:rPr>
          <w:rFonts w:ascii="仿宋" w:eastAsia="仿宋" w:hAnsi="仿宋" w:cs="仿宋" w:hint="eastAsia"/>
          <w:sz w:val="32"/>
        </w:rPr>
        <w:t>一套人马，“三公”经费支出都在企业入账</w:t>
      </w:r>
      <w:r w:rsidR="008B0251" w:rsidRPr="006F207C">
        <w:rPr>
          <w:rFonts w:ascii="仿宋" w:eastAsia="仿宋" w:hAnsi="仿宋" w:cs="仿宋" w:hint="eastAsia"/>
          <w:sz w:val="32"/>
        </w:rPr>
        <w:t xml:space="preserve"> </w:t>
      </w:r>
      <w:r w:rsidR="008B0251">
        <w:rPr>
          <w:rFonts w:ascii="仿宋" w:eastAsia="仿宋" w:hAnsi="Times New Roman" w:cs="仿宋" w:hint="eastAsia"/>
          <w:sz w:val="32"/>
          <w:szCs w:val="32"/>
          <w:lang w:val="zh-CN"/>
        </w:rPr>
        <w:t xml:space="preserve">。                                 </w:t>
      </w:r>
      <w:r>
        <w:rPr>
          <w:rFonts w:ascii="楷体" w:eastAsia="楷体" w:hAnsi="楷体" w:cs="楷体"/>
          <w:sz w:val="32"/>
        </w:rPr>
        <w:lastRenderedPageBreak/>
        <w:t>（二）“三公”经费财政拨款支出决算具体情况说明。</w:t>
      </w:r>
      <w:r w:rsidR="008B0251">
        <w:rPr>
          <w:rFonts w:ascii="楷体" w:eastAsia="楷体" w:hAnsi="楷体" w:cs="楷体" w:hint="eastAsia"/>
          <w:sz w:val="32"/>
        </w:rPr>
        <w:t xml:space="preserve"> </w:t>
      </w:r>
    </w:p>
    <w:p w:rsidR="00361F25" w:rsidRDefault="003638A2">
      <w:pPr>
        <w:ind w:firstLine="640"/>
        <w:jc w:val="left"/>
        <w:rPr>
          <w:rFonts w:ascii="仿宋" w:eastAsia="仿宋" w:hAnsi="仿宋" w:cs="仿宋"/>
          <w:sz w:val="32"/>
        </w:rPr>
      </w:pPr>
      <w:r>
        <w:rPr>
          <w:rFonts w:ascii="楷体" w:eastAsia="楷体" w:hAnsi="楷体" w:cs="楷体"/>
          <w:sz w:val="32"/>
        </w:rPr>
        <w:t xml:space="preserve"> </w:t>
      </w:r>
      <w:r>
        <w:rPr>
          <w:rFonts w:ascii="仿宋" w:eastAsia="仿宋" w:hAnsi="仿宋" w:cs="仿宋"/>
          <w:sz w:val="32"/>
        </w:rPr>
        <w:t>201</w:t>
      </w:r>
      <w:r w:rsidR="008B0251">
        <w:rPr>
          <w:rFonts w:ascii="仿宋" w:eastAsia="仿宋" w:hAnsi="仿宋" w:cs="仿宋" w:hint="eastAsia"/>
          <w:sz w:val="32"/>
        </w:rPr>
        <w:t>9</w:t>
      </w:r>
      <w:r>
        <w:rPr>
          <w:rFonts w:ascii="仿宋" w:eastAsia="仿宋" w:hAnsi="仿宋" w:cs="仿宋"/>
          <w:sz w:val="32"/>
        </w:rPr>
        <w:t xml:space="preserve"> 年度“三公”经费财政拨款支出决算为</w:t>
      </w:r>
      <w:r w:rsidR="008B0251">
        <w:rPr>
          <w:rFonts w:ascii="仿宋" w:eastAsia="仿宋" w:hAnsi="仿宋" w:cs="仿宋" w:hint="eastAsia"/>
          <w:sz w:val="32"/>
        </w:rPr>
        <w:t>0</w:t>
      </w:r>
      <w:r>
        <w:rPr>
          <w:rFonts w:ascii="仿宋" w:eastAsia="仿宋" w:hAnsi="仿宋" w:cs="仿宋"/>
          <w:sz w:val="32"/>
        </w:rPr>
        <w:t>万元，其中：因公出国（境）费支出决算为</w:t>
      </w:r>
      <w:r w:rsidR="008B0251">
        <w:rPr>
          <w:rFonts w:ascii="仿宋" w:eastAsia="仿宋" w:hAnsi="仿宋" w:cs="仿宋" w:hint="eastAsia"/>
          <w:sz w:val="32"/>
        </w:rPr>
        <w:t>0</w:t>
      </w:r>
      <w:r>
        <w:rPr>
          <w:rFonts w:ascii="仿宋" w:eastAsia="仿宋" w:hAnsi="仿宋" w:cs="仿宋"/>
          <w:sz w:val="32"/>
        </w:rPr>
        <w:t>万元，占</w:t>
      </w:r>
      <w:r w:rsidR="008B0251">
        <w:rPr>
          <w:rFonts w:ascii="仿宋" w:eastAsia="仿宋" w:hAnsi="仿宋" w:cs="仿宋" w:hint="eastAsia"/>
          <w:sz w:val="32"/>
        </w:rPr>
        <w:t>0</w:t>
      </w:r>
      <w:r>
        <w:rPr>
          <w:rFonts w:ascii="仿宋" w:eastAsia="仿宋" w:hAnsi="仿宋" w:cs="仿宋"/>
          <w:sz w:val="32"/>
        </w:rPr>
        <w:t>%；公务用车购置及运行费支出决算为</w:t>
      </w:r>
      <w:r w:rsidR="008B0251">
        <w:rPr>
          <w:rFonts w:ascii="仿宋" w:eastAsia="仿宋" w:hAnsi="仿宋" w:cs="仿宋" w:hint="eastAsia"/>
          <w:sz w:val="32"/>
        </w:rPr>
        <w:t>0</w:t>
      </w:r>
      <w:r>
        <w:rPr>
          <w:rFonts w:ascii="仿宋" w:eastAsia="仿宋" w:hAnsi="仿宋" w:cs="仿宋"/>
          <w:sz w:val="32"/>
        </w:rPr>
        <w:t>万元，占</w:t>
      </w:r>
      <w:r w:rsidR="008B0251">
        <w:rPr>
          <w:rFonts w:ascii="仿宋" w:eastAsia="仿宋" w:hAnsi="仿宋" w:cs="仿宋" w:hint="eastAsia"/>
          <w:sz w:val="32"/>
        </w:rPr>
        <w:t>0</w:t>
      </w:r>
      <w:r>
        <w:rPr>
          <w:rFonts w:ascii="仿宋" w:eastAsia="仿宋" w:hAnsi="仿宋" w:cs="仿宋"/>
          <w:sz w:val="32"/>
        </w:rPr>
        <w:t>%；公务接待费支出决算为</w:t>
      </w:r>
      <w:r w:rsidR="008B0251">
        <w:rPr>
          <w:rFonts w:ascii="仿宋" w:eastAsia="仿宋" w:hAnsi="仿宋" w:cs="仿宋" w:hint="eastAsia"/>
          <w:sz w:val="32"/>
        </w:rPr>
        <w:t>0</w:t>
      </w:r>
      <w:r>
        <w:rPr>
          <w:rFonts w:ascii="仿宋" w:eastAsia="仿宋" w:hAnsi="仿宋" w:cs="仿宋"/>
          <w:sz w:val="32"/>
        </w:rPr>
        <w:t>万元，占</w:t>
      </w:r>
      <w:r w:rsidR="008B0251">
        <w:rPr>
          <w:rFonts w:ascii="仿宋" w:eastAsia="仿宋" w:hAnsi="仿宋" w:cs="仿宋" w:hint="eastAsia"/>
          <w:sz w:val="32"/>
        </w:rPr>
        <w:t>0</w:t>
      </w:r>
      <w:r>
        <w:rPr>
          <w:rFonts w:ascii="仿宋" w:eastAsia="仿宋" w:hAnsi="仿宋" w:cs="仿宋"/>
          <w:sz w:val="32"/>
        </w:rPr>
        <w:t>%。201</w:t>
      </w:r>
      <w:r w:rsidR="003A0CCC">
        <w:rPr>
          <w:rFonts w:ascii="仿宋" w:eastAsia="仿宋" w:hAnsi="仿宋" w:cs="仿宋" w:hint="eastAsia"/>
          <w:sz w:val="32"/>
        </w:rPr>
        <w:t>9</w:t>
      </w:r>
      <w:r>
        <w:rPr>
          <w:rFonts w:ascii="仿宋" w:eastAsia="仿宋" w:hAnsi="仿宋" w:cs="仿宋"/>
          <w:sz w:val="32"/>
        </w:rPr>
        <w:t xml:space="preserve"> 年度“三公”经费支出决算数大于（小于）上年决算数的主要原因：</w:t>
      </w:r>
      <w:r w:rsidR="008B0251" w:rsidRPr="003A0CCC">
        <w:rPr>
          <w:rFonts w:ascii="仿宋" w:eastAsia="仿宋" w:hAnsi="仿宋" w:cs="仿宋"/>
          <w:sz w:val="32"/>
        </w:rPr>
        <w:t>201</w:t>
      </w:r>
      <w:r w:rsidR="008B0251" w:rsidRPr="003A0CCC">
        <w:rPr>
          <w:rFonts w:ascii="仿宋" w:eastAsia="仿宋" w:hAnsi="仿宋" w:cs="仿宋" w:hint="eastAsia"/>
          <w:sz w:val="32"/>
        </w:rPr>
        <w:t>9</w:t>
      </w:r>
      <w:r w:rsidR="008B0251" w:rsidRPr="003A0CCC">
        <w:rPr>
          <w:rFonts w:ascii="仿宋" w:eastAsia="仿宋" w:hAnsi="仿宋" w:cs="仿宋" w:hint="eastAsia"/>
          <w:sz w:val="32"/>
        </w:rPr>
        <w:t>年本单位无</w:t>
      </w:r>
      <w:r w:rsidR="008B0251" w:rsidRPr="003A0CCC">
        <w:rPr>
          <w:rFonts w:ascii="仿宋" w:eastAsia="仿宋" w:hAnsi="仿宋" w:cs="仿宋"/>
          <w:sz w:val="32"/>
        </w:rPr>
        <w:t>“</w:t>
      </w:r>
      <w:r w:rsidR="008B0251" w:rsidRPr="003A0CCC">
        <w:rPr>
          <w:rFonts w:ascii="仿宋" w:eastAsia="仿宋" w:hAnsi="仿宋" w:cs="仿宋" w:hint="eastAsia"/>
          <w:sz w:val="32"/>
        </w:rPr>
        <w:t>三公</w:t>
      </w:r>
      <w:r w:rsidR="008B0251" w:rsidRPr="003A0CCC">
        <w:rPr>
          <w:rFonts w:ascii="仿宋" w:eastAsia="仿宋" w:hAnsi="仿宋" w:cs="仿宋"/>
          <w:sz w:val="32"/>
        </w:rPr>
        <w:t>”</w:t>
      </w:r>
      <w:r w:rsidR="008B0251" w:rsidRPr="003A0CCC">
        <w:rPr>
          <w:rFonts w:ascii="仿宋" w:eastAsia="仿宋" w:hAnsi="仿宋" w:cs="仿宋" w:hint="eastAsia"/>
          <w:sz w:val="32"/>
        </w:rPr>
        <w:t>经费预算和决算数，是因为本单位和湖南沅江金洲船舶制造产业开发有限公司</w:t>
      </w:r>
      <w:proofErr w:type="gramStart"/>
      <w:r w:rsidR="008B0251" w:rsidRPr="003A0CCC">
        <w:rPr>
          <w:rFonts w:ascii="仿宋" w:eastAsia="仿宋" w:hAnsi="仿宋" w:cs="仿宋" w:hint="eastAsia"/>
          <w:sz w:val="32"/>
        </w:rPr>
        <w:t>是俩块牌子</w:t>
      </w:r>
      <w:proofErr w:type="gramEnd"/>
      <w:r w:rsidR="008B0251" w:rsidRPr="003A0CCC">
        <w:rPr>
          <w:rFonts w:ascii="仿宋" w:eastAsia="仿宋" w:hAnsi="仿宋" w:cs="仿宋" w:hint="eastAsia"/>
          <w:sz w:val="32"/>
        </w:rPr>
        <w:t>一套人马，“三公”经费支出都在企业入账</w:t>
      </w:r>
      <w:r w:rsidR="003A0CCC">
        <w:rPr>
          <w:rFonts w:ascii="仿宋" w:eastAsia="仿宋" w:hAnsi="仿宋" w:cs="仿宋" w:hint="eastAsia"/>
          <w:sz w:val="32"/>
        </w:rPr>
        <w:t>。</w:t>
      </w:r>
    </w:p>
    <w:p w:rsidR="00361F25" w:rsidRDefault="003638A2">
      <w:pPr>
        <w:ind w:firstLine="640"/>
        <w:jc w:val="left"/>
        <w:rPr>
          <w:rFonts w:ascii="楷体" w:eastAsia="楷体" w:hAnsi="楷体" w:cs="楷体"/>
          <w:sz w:val="32"/>
        </w:rPr>
      </w:pPr>
      <w:r>
        <w:rPr>
          <w:rFonts w:ascii="楷体" w:eastAsia="楷体" w:hAnsi="楷体" w:cs="楷体"/>
          <w:sz w:val="32"/>
        </w:rPr>
        <w:t>1、因公出国（境）情况说明</w:t>
      </w:r>
    </w:p>
    <w:p w:rsidR="00361F25" w:rsidRDefault="003638A2">
      <w:pPr>
        <w:ind w:firstLine="640"/>
        <w:jc w:val="left"/>
        <w:rPr>
          <w:rFonts w:ascii="仿宋" w:eastAsia="仿宋" w:hAnsi="仿宋" w:cs="仿宋"/>
          <w:sz w:val="32"/>
        </w:rPr>
      </w:pPr>
      <w:r>
        <w:rPr>
          <w:rFonts w:ascii="仿宋" w:eastAsia="仿宋" w:hAnsi="仿宋" w:cs="仿宋"/>
          <w:sz w:val="32"/>
        </w:rPr>
        <w:t>因公出国（境）团组数</w:t>
      </w:r>
      <w:r w:rsidR="008B0251">
        <w:rPr>
          <w:rFonts w:ascii="仿宋" w:eastAsia="仿宋" w:hAnsi="仿宋" w:cs="仿宋" w:hint="eastAsia"/>
          <w:sz w:val="32"/>
        </w:rPr>
        <w:t>0</w:t>
      </w:r>
      <w:r>
        <w:rPr>
          <w:rFonts w:ascii="仿宋" w:eastAsia="仿宋" w:hAnsi="仿宋" w:cs="仿宋"/>
          <w:sz w:val="32"/>
        </w:rPr>
        <w:t>个，</w:t>
      </w:r>
      <w:r w:rsidR="008B0251">
        <w:rPr>
          <w:rFonts w:ascii="仿宋" w:eastAsia="仿宋" w:hAnsi="仿宋" w:cs="仿宋" w:hint="eastAsia"/>
          <w:sz w:val="32"/>
        </w:rPr>
        <w:t>0</w:t>
      </w:r>
      <w:r>
        <w:rPr>
          <w:rFonts w:ascii="仿宋" w:eastAsia="仿宋" w:hAnsi="仿宋" w:cs="仿宋"/>
          <w:sz w:val="32"/>
        </w:rPr>
        <w:t>人，因公出国（境）的开支内容：</w:t>
      </w:r>
      <w:r w:rsidR="008B0251">
        <w:rPr>
          <w:rFonts w:ascii="仿宋" w:eastAsia="仿宋" w:hAnsi="仿宋" w:cs="仿宋" w:hint="eastAsia"/>
          <w:sz w:val="32"/>
        </w:rPr>
        <w:t>无。</w:t>
      </w:r>
    </w:p>
    <w:p w:rsidR="00361F25" w:rsidRDefault="003638A2">
      <w:pPr>
        <w:ind w:firstLine="640"/>
        <w:jc w:val="left"/>
        <w:rPr>
          <w:rFonts w:ascii="楷体" w:eastAsia="楷体" w:hAnsi="楷体" w:cs="楷体"/>
          <w:sz w:val="32"/>
        </w:rPr>
      </w:pPr>
      <w:r>
        <w:rPr>
          <w:rFonts w:ascii="楷体" w:eastAsia="楷体" w:hAnsi="楷体" w:cs="楷体"/>
          <w:sz w:val="32"/>
        </w:rPr>
        <w:t>2、公务用车购置及运行经费情况说明</w:t>
      </w:r>
    </w:p>
    <w:p w:rsidR="00361F25" w:rsidRDefault="003638A2">
      <w:pPr>
        <w:ind w:firstLine="640"/>
        <w:jc w:val="left"/>
        <w:rPr>
          <w:rFonts w:ascii="仿宋" w:eastAsia="仿宋" w:hAnsi="仿宋" w:cs="仿宋"/>
          <w:sz w:val="32"/>
        </w:rPr>
      </w:pPr>
      <w:r>
        <w:rPr>
          <w:rFonts w:ascii="仿宋" w:eastAsia="仿宋" w:hAnsi="仿宋" w:cs="仿宋"/>
          <w:sz w:val="32"/>
        </w:rPr>
        <w:t>公务用车购置支出：</w:t>
      </w:r>
      <w:r w:rsidR="008B0251">
        <w:rPr>
          <w:rFonts w:ascii="仿宋" w:eastAsia="仿宋" w:hAnsi="仿宋" w:cs="仿宋" w:hint="eastAsia"/>
          <w:sz w:val="32"/>
        </w:rPr>
        <w:t>0</w:t>
      </w:r>
      <w:r>
        <w:rPr>
          <w:rFonts w:ascii="仿宋" w:eastAsia="仿宋" w:hAnsi="仿宋" w:cs="仿宋"/>
          <w:sz w:val="32"/>
        </w:rPr>
        <w:t>万元，购置数</w:t>
      </w:r>
      <w:r w:rsidR="008B0251">
        <w:rPr>
          <w:rFonts w:ascii="仿宋" w:eastAsia="仿宋" w:hAnsi="仿宋" w:cs="仿宋" w:hint="eastAsia"/>
          <w:sz w:val="32"/>
        </w:rPr>
        <w:t>0</w:t>
      </w:r>
      <w:r>
        <w:rPr>
          <w:rFonts w:ascii="仿宋" w:eastAsia="仿宋" w:hAnsi="仿宋" w:cs="仿宋"/>
          <w:sz w:val="32"/>
        </w:rPr>
        <w:t>台，保有量</w:t>
      </w:r>
      <w:r w:rsidR="008B0251">
        <w:rPr>
          <w:rFonts w:ascii="仿宋" w:eastAsia="仿宋" w:hAnsi="仿宋" w:cs="仿宋" w:hint="eastAsia"/>
          <w:sz w:val="32"/>
        </w:rPr>
        <w:t>0</w:t>
      </w:r>
      <w:r>
        <w:rPr>
          <w:rFonts w:ascii="仿宋" w:eastAsia="仿宋" w:hAnsi="仿宋" w:cs="仿宋"/>
          <w:sz w:val="32"/>
        </w:rPr>
        <w:t>台</w:t>
      </w:r>
    </w:p>
    <w:p w:rsidR="008B0251" w:rsidRDefault="003638A2">
      <w:pPr>
        <w:ind w:firstLine="640"/>
        <w:jc w:val="left"/>
        <w:rPr>
          <w:rFonts w:ascii="仿宋" w:eastAsia="仿宋" w:hAnsi="仿宋" w:cs="仿宋" w:hint="eastAsia"/>
          <w:sz w:val="32"/>
        </w:rPr>
      </w:pPr>
      <w:r>
        <w:rPr>
          <w:rFonts w:ascii="仿宋" w:eastAsia="仿宋" w:hAnsi="仿宋" w:cs="仿宋"/>
          <w:sz w:val="32"/>
        </w:rPr>
        <w:t>运行经费支出：</w:t>
      </w:r>
      <w:r w:rsidR="008B0251">
        <w:rPr>
          <w:rFonts w:ascii="仿宋" w:eastAsia="仿宋" w:hAnsi="仿宋" w:cs="仿宋" w:hint="eastAsia"/>
          <w:sz w:val="32"/>
        </w:rPr>
        <w:t>0</w:t>
      </w:r>
      <w:r>
        <w:rPr>
          <w:rFonts w:ascii="仿宋" w:eastAsia="仿宋" w:hAnsi="仿宋" w:cs="仿宋"/>
          <w:sz w:val="32"/>
        </w:rPr>
        <w:t>万元</w:t>
      </w:r>
      <w:r w:rsidR="008B0251">
        <w:rPr>
          <w:rFonts w:ascii="仿宋" w:eastAsia="仿宋" w:hAnsi="仿宋" w:cs="仿宋" w:hint="eastAsia"/>
          <w:sz w:val="32"/>
        </w:rPr>
        <w:t>.</w:t>
      </w:r>
    </w:p>
    <w:p w:rsidR="00361F25" w:rsidRDefault="003638A2">
      <w:pPr>
        <w:ind w:firstLine="640"/>
        <w:jc w:val="left"/>
        <w:rPr>
          <w:rFonts w:ascii="楷体" w:eastAsia="楷体" w:hAnsi="楷体" w:cs="楷体"/>
          <w:sz w:val="32"/>
        </w:rPr>
      </w:pPr>
      <w:r>
        <w:rPr>
          <w:rFonts w:ascii="楷体" w:eastAsia="楷体" w:hAnsi="楷体" w:cs="楷体"/>
          <w:sz w:val="32"/>
        </w:rPr>
        <w:t>3、公务接待情况说明</w:t>
      </w:r>
    </w:p>
    <w:p w:rsidR="00361F25" w:rsidRDefault="003638A2">
      <w:pPr>
        <w:ind w:firstLine="640"/>
        <w:jc w:val="left"/>
        <w:rPr>
          <w:rFonts w:ascii="仿宋" w:eastAsia="仿宋" w:hAnsi="仿宋" w:cs="仿宋"/>
          <w:sz w:val="32"/>
        </w:rPr>
      </w:pPr>
      <w:r>
        <w:rPr>
          <w:rFonts w:ascii="仿宋" w:eastAsia="仿宋" w:hAnsi="仿宋" w:cs="仿宋"/>
          <w:sz w:val="32"/>
        </w:rPr>
        <w:t>公务接待支出</w:t>
      </w:r>
      <w:r w:rsidR="008B0251">
        <w:rPr>
          <w:rFonts w:ascii="仿宋" w:eastAsia="仿宋" w:hAnsi="仿宋" w:cs="仿宋" w:hint="eastAsia"/>
          <w:sz w:val="32"/>
        </w:rPr>
        <w:t>0</w:t>
      </w:r>
      <w:r>
        <w:rPr>
          <w:rFonts w:ascii="仿宋" w:eastAsia="仿宋" w:hAnsi="仿宋" w:cs="仿宋"/>
          <w:sz w:val="32"/>
        </w:rPr>
        <w:t>万元，国内公务接待</w:t>
      </w:r>
      <w:r w:rsidR="008B0251">
        <w:rPr>
          <w:rFonts w:ascii="仿宋" w:eastAsia="仿宋" w:hAnsi="仿宋" w:cs="仿宋" w:hint="eastAsia"/>
          <w:sz w:val="32"/>
        </w:rPr>
        <w:t>0</w:t>
      </w:r>
      <w:r>
        <w:rPr>
          <w:rFonts w:ascii="仿宋" w:eastAsia="仿宋" w:hAnsi="仿宋" w:cs="仿宋"/>
          <w:sz w:val="32"/>
        </w:rPr>
        <w:t>批次，接待</w:t>
      </w:r>
      <w:r w:rsidR="008B0251">
        <w:rPr>
          <w:rFonts w:ascii="仿宋" w:eastAsia="仿宋" w:hAnsi="仿宋" w:cs="仿宋" w:hint="eastAsia"/>
          <w:sz w:val="32"/>
        </w:rPr>
        <w:t>0</w:t>
      </w:r>
      <w:r>
        <w:rPr>
          <w:rFonts w:ascii="仿宋" w:eastAsia="仿宋" w:hAnsi="仿宋" w:cs="仿宋"/>
          <w:sz w:val="32"/>
        </w:rPr>
        <w:t>人。</w:t>
      </w:r>
      <w:r w:rsidR="008B0251">
        <w:rPr>
          <w:rFonts w:ascii="仿宋" w:eastAsia="仿宋" w:hAnsi="仿宋" w:cs="仿宋" w:hint="eastAsia"/>
          <w:sz w:val="32"/>
        </w:rPr>
        <w:t>0</w:t>
      </w:r>
    </w:p>
    <w:p w:rsidR="00361F25" w:rsidRDefault="00361F25">
      <w:pPr>
        <w:ind w:firstLine="640"/>
        <w:jc w:val="left"/>
        <w:rPr>
          <w:rFonts w:ascii="仿宋" w:eastAsia="仿宋" w:hAnsi="仿宋" w:cs="仿宋"/>
          <w:sz w:val="32"/>
        </w:rPr>
      </w:pPr>
    </w:p>
    <w:p w:rsidR="0011267F" w:rsidRDefault="0011267F" w:rsidP="0011267F">
      <w:pPr>
        <w:ind w:firstLine="640"/>
        <w:jc w:val="left"/>
        <w:rPr>
          <w:rFonts w:ascii="黑体" w:eastAsia="黑体" w:hAnsi="黑体" w:cs="黑体"/>
          <w:sz w:val="32"/>
        </w:rPr>
      </w:pPr>
      <w:r>
        <w:rPr>
          <w:rFonts w:ascii="黑体" w:eastAsia="黑体" w:hAnsi="黑体" w:cs="黑体"/>
          <w:sz w:val="32"/>
        </w:rPr>
        <w:t>九、</w:t>
      </w:r>
      <w:r w:rsidR="00732CB0" w:rsidRPr="00732CB0">
        <w:rPr>
          <w:rFonts w:ascii="黑体" w:eastAsia="黑体" w:hAnsi="黑体" w:cs="黑体" w:hint="eastAsia"/>
          <w:sz w:val="32"/>
        </w:rPr>
        <w:t>关于 201</w:t>
      </w:r>
      <w:r w:rsidR="006F207C">
        <w:rPr>
          <w:rFonts w:ascii="黑体" w:eastAsia="黑体" w:hAnsi="黑体" w:cs="黑体" w:hint="eastAsia"/>
          <w:sz w:val="32"/>
        </w:rPr>
        <w:t>9</w:t>
      </w:r>
      <w:r w:rsidR="00732CB0" w:rsidRPr="00732CB0">
        <w:rPr>
          <w:rFonts w:ascii="黑体" w:eastAsia="黑体" w:hAnsi="黑体" w:cs="黑体" w:hint="eastAsia"/>
          <w:sz w:val="32"/>
        </w:rPr>
        <w:t>年度</w:t>
      </w:r>
      <w:r w:rsidRPr="0011267F">
        <w:rPr>
          <w:rFonts w:ascii="黑体" w:eastAsia="黑体" w:hAnsi="黑体" w:cs="黑体" w:hint="eastAsia"/>
          <w:sz w:val="32"/>
        </w:rPr>
        <w:t>预算绩效情况说明</w:t>
      </w:r>
    </w:p>
    <w:p w:rsidR="00732CB0" w:rsidRDefault="00732CB0" w:rsidP="00F35C36">
      <w:pPr>
        <w:ind w:firstLine="640"/>
        <w:jc w:val="left"/>
        <w:rPr>
          <w:rFonts w:ascii="楷体" w:eastAsia="楷体" w:hAnsi="楷体" w:cs="楷体"/>
          <w:sz w:val="32"/>
        </w:rPr>
      </w:pPr>
      <w:r w:rsidRPr="00732CB0">
        <w:rPr>
          <w:rFonts w:ascii="楷体" w:eastAsia="楷体" w:hAnsi="楷体" w:cs="楷体" w:hint="eastAsia"/>
          <w:sz w:val="32"/>
        </w:rPr>
        <w:t>（一）绩效管理工作开展情况 。</w:t>
      </w:r>
    </w:p>
    <w:p w:rsidR="00732CB0" w:rsidRDefault="00732CB0" w:rsidP="00F35C36">
      <w:pPr>
        <w:ind w:firstLine="640"/>
        <w:jc w:val="left"/>
        <w:rPr>
          <w:rFonts w:ascii="楷体" w:eastAsia="楷体" w:hAnsi="楷体" w:cs="楷体"/>
          <w:sz w:val="32"/>
        </w:rPr>
      </w:pPr>
      <w:r w:rsidRPr="00732CB0">
        <w:rPr>
          <w:rFonts w:ascii="楷体" w:eastAsia="楷体" w:hAnsi="楷体" w:cs="楷体" w:hint="eastAsia"/>
          <w:sz w:val="32"/>
        </w:rPr>
        <w:t>（二）部门决算</w:t>
      </w:r>
      <w:proofErr w:type="gramStart"/>
      <w:r w:rsidRPr="00732CB0">
        <w:rPr>
          <w:rFonts w:ascii="楷体" w:eastAsia="楷体" w:hAnsi="楷体" w:cs="楷体" w:hint="eastAsia"/>
          <w:sz w:val="32"/>
        </w:rPr>
        <w:t>中项目</w:t>
      </w:r>
      <w:proofErr w:type="gramEnd"/>
      <w:r w:rsidRPr="00732CB0">
        <w:rPr>
          <w:rFonts w:ascii="楷体" w:eastAsia="楷体" w:hAnsi="楷体" w:cs="楷体" w:hint="eastAsia"/>
          <w:sz w:val="32"/>
        </w:rPr>
        <w:t>绩效自评结果 。</w:t>
      </w:r>
    </w:p>
    <w:p w:rsidR="00732CB0" w:rsidRPr="00732CB0" w:rsidRDefault="00B27C51" w:rsidP="00F35C36">
      <w:pPr>
        <w:ind w:firstLine="640"/>
        <w:jc w:val="left"/>
        <w:rPr>
          <w:rFonts w:ascii="楷体" w:eastAsia="楷体" w:hAnsi="楷体" w:cs="楷体"/>
          <w:sz w:val="32"/>
        </w:rPr>
      </w:pPr>
      <w:r w:rsidRPr="00732CB0">
        <w:rPr>
          <w:rFonts w:ascii="楷体" w:eastAsia="楷体" w:hAnsi="楷体" w:cs="楷体" w:hint="eastAsia"/>
          <w:sz w:val="32"/>
        </w:rPr>
        <w:lastRenderedPageBreak/>
        <w:t>（</w:t>
      </w:r>
      <w:r>
        <w:rPr>
          <w:rFonts w:ascii="楷体" w:eastAsia="楷体" w:hAnsi="楷体" w:cs="楷体" w:hint="eastAsia"/>
          <w:sz w:val="32"/>
        </w:rPr>
        <w:t>三</w:t>
      </w:r>
      <w:r w:rsidRPr="00732CB0">
        <w:rPr>
          <w:rFonts w:ascii="楷体" w:eastAsia="楷体" w:hAnsi="楷体" w:cs="楷体" w:hint="eastAsia"/>
          <w:sz w:val="32"/>
        </w:rPr>
        <w:t>）</w:t>
      </w:r>
      <w:r w:rsidR="00732CB0" w:rsidRPr="00732CB0">
        <w:rPr>
          <w:rFonts w:ascii="楷体" w:eastAsia="楷体" w:hAnsi="楷体" w:cs="楷体" w:hint="eastAsia"/>
          <w:sz w:val="32"/>
        </w:rPr>
        <w:t>以部门为主体开展的重点绩效评价 结果</w:t>
      </w:r>
    </w:p>
    <w:p w:rsidR="00F35C36" w:rsidRDefault="00F35C36" w:rsidP="00F35C36">
      <w:pPr>
        <w:ind w:firstLine="640"/>
        <w:jc w:val="left"/>
        <w:rPr>
          <w:rFonts w:ascii="楷体" w:eastAsia="楷体" w:hAnsi="楷体" w:cs="楷体"/>
          <w:sz w:val="32"/>
        </w:rPr>
      </w:pPr>
      <w:r>
        <w:rPr>
          <w:rFonts w:ascii="楷体" w:eastAsia="楷体" w:hAnsi="楷体" w:cs="楷体"/>
          <w:sz w:val="32"/>
        </w:rPr>
        <w:t>（</w:t>
      </w:r>
      <w:r w:rsidR="00732CB0">
        <w:rPr>
          <w:rFonts w:ascii="楷体" w:eastAsia="楷体" w:hAnsi="楷体" w:cs="楷体" w:hint="eastAsia"/>
          <w:sz w:val="32"/>
        </w:rPr>
        <w:t>四</w:t>
      </w:r>
      <w:r>
        <w:rPr>
          <w:rFonts w:ascii="楷体" w:eastAsia="楷体" w:hAnsi="楷体" w:cs="楷体"/>
          <w:sz w:val="32"/>
        </w:rPr>
        <w:t>）</w:t>
      </w:r>
      <w:r w:rsidRPr="00732CB0">
        <w:rPr>
          <w:rFonts w:ascii="楷体" w:eastAsia="楷体" w:hAnsi="楷体" w:cs="楷体" w:hint="eastAsia"/>
          <w:sz w:val="32"/>
        </w:rPr>
        <w:t>预算绩效情况的说明</w:t>
      </w:r>
      <w:r>
        <w:rPr>
          <w:rFonts w:ascii="楷体" w:eastAsia="楷体" w:hAnsi="楷体" w:cs="楷体"/>
          <w:sz w:val="32"/>
        </w:rPr>
        <w:t>。</w:t>
      </w:r>
    </w:p>
    <w:p w:rsidR="0011267F" w:rsidRPr="0011267F" w:rsidRDefault="0011267F">
      <w:pPr>
        <w:ind w:firstLine="640"/>
        <w:jc w:val="left"/>
        <w:rPr>
          <w:rFonts w:ascii="仿宋" w:eastAsia="仿宋" w:hAnsi="仿宋" w:cs="仿宋"/>
          <w:sz w:val="32"/>
        </w:rPr>
      </w:pPr>
    </w:p>
    <w:p w:rsidR="00361F25" w:rsidRDefault="0011267F">
      <w:pPr>
        <w:ind w:firstLine="640"/>
        <w:jc w:val="left"/>
        <w:rPr>
          <w:rFonts w:ascii="黑体" w:eastAsia="黑体" w:hAnsi="黑体" w:cs="黑体"/>
          <w:sz w:val="32"/>
        </w:rPr>
      </w:pPr>
      <w:r>
        <w:rPr>
          <w:rFonts w:ascii="黑体" w:eastAsia="黑体" w:hAnsi="黑体" w:cs="黑体" w:hint="eastAsia"/>
          <w:sz w:val="32"/>
        </w:rPr>
        <w:t>十</w:t>
      </w:r>
      <w:r w:rsidR="003638A2">
        <w:rPr>
          <w:rFonts w:ascii="黑体" w:eastAsia="黑体" w:hAnsi="黑体" w:cs="黑体"/>
          <w:sz w:val="32"/>
        </w:rPr>
        <w:t>、其他重要事项的情况说明</w:t>
      </w:r>
    </w:p>
    <w:p w:rsidR="008B0251" w:rsidRDefault="003638A2">
      <w:pPr>
        <w:ind w:firstLine="640"/>
        <w:jc w:val="left"/>
        <w:rPr>
          <w:rFonts w:ascii="楷体" w:eastAsia="楷体" w:hAnsi="楷体" w:cs="楷体" w:hint="eastAsia"/>
          <w:color w:val="FF0000"/>
          <w:sz w:val="32"/>
        </w:rPr>
      </w:pPr>
      <w:r>
        <w:rPr>
          <w:rFonts w:ascii="楷体" w:eastAsia="楷体" w:hAnsi="楷体" w:cs="楷体"/>
          <w:sz w:val="32"/>
        </w:rPr>
        <w:t>（一）预决算收支增减变化情况。</w:t>
      </w:r>
      <w:r w:rsidR="008B0251">
        <w:rPr>
          <w:rFonts w:ascii="楷体" w:eastAsia="楷体" w:hAnsi="楷体" w:cs="楷体" w:hint="eastAsia"/>
          <w:sz w:val="32"/>
        </w:rPr>
        <w:t>2019年年初预算178.45万元，年终决算收入270.38</w:t>
      </w:r>
      <w:r w:rsidR="00A277ED">
        <w:rPr>
          <w:rFonts w:ascii="楷体" w:eastAsia="楷体" w:hAnsi="楷体" w:cs="楷体" w:hint="eastAsia"/>
          <w:sz w:val="32"/>
        </w:rPr>
        <w:t>万元，比年初预算增加91.93万元。主要是城乡社区支出增加87.1万元。</w:t>
      </w:r>
    </w:p>
    <w:p w:rsidR="00361F25" w:rsidRDefault="003638A2">
      <w:pPr>
        <w:ind w:firstLine="640"/>
        <w:jc w:val="left"/>
        <w:rPr>
          <w:rFonts w:ascii="楷体" w:eastAsia="楷体" w:hAnsi="楷体" w:cs="楷体"/>
          <w:color w:val="FF0000"/>
          <w:sz w:val="32"/>
        </w:rPr>
      </w:pPr>
      <w:r>
        <w:rPr>
          <w:rFonts w:ascii="楷体" w:eastAsia="楷体" w:hAnsi="楷体" w:cs="楷体"/>
          <w:sz w:val="32"/>
        </w:rPr>
        <w:t>（二）机关运行经费支出情况。</w:t>
      </w:r>
    </w:p>
    <w:p w:rsidR="00A277ED" w:rsidRDefault="00582244" w:rsidP="00A277ED">
      <w:pPr>
        <w:ind w:firstLine="640"/>
        <w:jc w:val="left"/>
        <w:rPr>
          <w:rFonts w:ascii="仿宋" w:eastAsia="仿宋" w:hAnsi="仿宋" w:cs="仿宋"/>
          <w:sz w:val="32"/>
        </w:rPr>
      </w:pPr>
      <w:r w:rsidRPr="00E04DE9">
        <w:rPr>
          <w:rFonts w:ascii="仿宋_GB2312" w:eastAsia="仿宋_GB2312" w:hint="eastAsia"/>
          <w:sz w:val="32"/>
          <w:szCs w:val="32"/>
        </w:rPr>
        <w:t>本部门</w:t>
      </w:r>
      <w:r w:rsidRPr="00E04DE9">
        <w:rPr>
          <w:rFonts w:ascii="仿宋_GB2312" w:eastAsia="仿宋_GB2312"/>
          <w:sz w:val="32"/>
          <w:szCs w:val="32"/>
        </w:rPr>
        <w:t>201</w:t>
      </w:r>
      <w:r w:rsidR="00A277ED">
        <w:rPr>
          <w:rFonts w:ascii="仿宋_GB2312" w:eastAsia="仿宋_GB2312" w:hint="eastAsia"/>
          <w:sz w:val="32"/>
          <w:szCs w:val="32"/>
        </w:rPr>
        <w:t>9</w:t>
      </w:r>
      <w:r w:rsidRPr="00E04DE9">
        <w:rPr>
          <w:rFonts w:ascii="仿宋_GB2312" w:eastAsia="仿宋_GB2312" w:hint="eastAsia"/>
          <w:sz w:val="32"/>
          <w:szCs w:val="32"/>
        </w:rPr>
        <w:t>度机关</w:t>
      </w:r>
      <w:r w:rsidR="003638A2">
        <w:rPr>
          <w:rFonts w:ascii="仿宋" w:eastAsia="仿宋" w:hAnsi="仿宋" w:cs="仿宋"/>
          <w:sz w:val="32"/>
        </w:rPr>
        <w:t>运行经费支出</w:t>
      </w:r>
      <w:r w:rsidR="00A277ED">
        <w:rPr>
          <w:rFonts w:ascii="仿宋" w:eastAsia="仿宋" w:hAnsi="仿宋" w:cs="仿宋" w:hint="eastAsia"/>
          <w:sz w:val="32"/>
        </w:rPr>
        <w:t>8.55万元，</w:t>
      </w:r>
      <w:r w:rsidR="003638A2">
        <w:rPr>
          <w:rFonts w:ascii="仿宋" w:eastAsia="仿宋" w:hAnsi="仿宋" w:cs="仿宋"/>
          <w:sz w:val="32"/>
        </w:rPr>
        <w:t>增</w:t>
      </w:r>
      <w:r w:rsidR="00A277ED">
        <w:rPr>
          <w:rFonts w:ascii="仿宋" w:eastAsia="仿宋" w:hAnsi="仿宋" w:cs="仿宋"/>
          <w:sz w:val="32"/>
        </w:rPr>
        <w:t>加</w:t>
      </w:r>
      <w:r w:rsidR="00A277ED">
        <w:rPr>
          <w:rFonts w:ascii="仿宋" w:eastAsia="仿宋" w:hAnsi="仿宋" w:cs="仿宋" w:hint="eastAsia"/>
          <w:sz w:val="32"/>
        </w:rPr>
        <w:t>8.55</w:t>
      </w:r>
      <w:r w:rsidR="003638A2">
        <w:rPr>
          <w:rFonts w:ascii="仿宋" w:eastAsia="仿宋" w:hAnsi="仿宋" w:cs="仿宋"/>
          <w:sz w:val="32"/>
        </w:rPr>
        <w:t>万元，增减</w:t>
      </w:r>
      <w:r w:rsidR="00A277ED">
        <w:rPr>
          <w:rFonts w:ascii="仿宋" w:eastAsia="仿宋" w:hAnsi="仿宋" w:cs="仿宋" w:hint="eastAsia"/>
          <w:sz w:val="32"/>
        </w:rPr>
        <w:t>100</w:t>
      </w:r>
      <w:r w:rsidR="003638A2">
        <w:rPr>
          <w:rFonts w:ascii="仿宋" w:eastAsia="仿宋" w:hAnsi="仿宋" w:cs="仿宋"/>
          <w:sz w:val="32"/>
        </w:rPr>
        <w:t>%，主要原因是</w:t>
      </w:r>
      <w:r w:rsidRPr="00E04DE9">
        <w:rPr>
          <w:rFonts w:ascii="仿宋_GB2312" w:eastAsia="仿宋_GB2312" w:hint="eastAsia"/>
          <w:sz w:val="32"/>
          <w:szCs w:val="32"/>
        </w:rPr>
        <w:t>：</w:t>
      </w:r>
      <w:r w:rsidR="00A277ED" w:rsidRPr="003A0CCC">
        <w:rPr>
          <w:rFonts w:ascii="仿宋" w:eastAsia="仿宋" w:hAnsi="仿宋" w:cs="仿宋"/>
          <w:sz w:val="32"/>
        </w:rPr>
        <w:t>201</w:t>
      </w:r>
      <w:r w:rsidR="00A277ED" w:rsidRPr="003A0CCC">
        <w:rPr>
          <w:rFonts w:ascii="仿宋" w:eastAsia="仿宋" w:hAnsi="仿宋" w:cs="仿宋" w:hint="eastAsia"/>
          <w:sz w:val="32"/>
        </w:rPr>
        <w:t>8</w:t>
      </w:r>
      <w:r w:rsidR="00A277ED" w:rsidRPr="003A0CCC">
        <w:rPr>
          <w:rFonts w:ascii="仿宋" w:eastAsia="仿宋" w:hAnsi="仿宋" w:cs="仿宋" w:hint="eastAsia"/>
          <w:sz w:val="32"/>
        </w:rPr>
        <w:t>年本单位</w:t>
      </w:r>
      <w:proofErr w:type="gramStart"/>
      <w:r w:rsidR="00A277ED" w:rsidRPr="003A0CCC">
        <w:rPr>
          <w:rFonts w:ascii="仿宋" w:eastAsia="仿宋" w:hAnsi="仿宋" w:cs="仿宋" w:hint="eastAsia"/>
          <w:sz w:val="32"/>
        </w:rPr>
        <w:t>无</w:t>
      </w:r>
      <w:r w:rsidR="00A277ED" w:rsidRPr="003A0CCC">
        <w:rPr>
          <w:rFonts w:ascii="仿宋" w:eastAsia="仿宋" w:hAnsi="仿宋" w:cs="仿宋" w:hint="eastAsia"/>
          <w:sz w:val="32"/>
        </w:rPr>
        <w:t>机关</w:t>
      </w:r>
      <w:proofErr w:type="gramEnd"/>
      <w:r w:rsidR="00A277ED" w:rsidRPr="003A0CCC">
        <w:rPr>
          <w:rFonts w:ascii="仿宋" w:eastAsia="仿宋" w:hAnsi="仿宋" w:cs="仿宋" w:hint="eastAsia"/>
          <w:sz w:val="32"/>
        </w:rPr>
        <w:t>运行经费支出</w:t>
      </w:r>
      <w:r w:rsidR="00A277ED" w:rsidRPr="003A0CCC">
        <w:rPr>
          <w:rFonts w:ascii="仿宋" w:eastAsia="仿宋" w:hAnsi="仿宋" w:cs="仿宋" w:hint="eastAsia"/>
          <w:sz w:val="32"/>
        </w:rPr>
        <w:t>，是因为本单位和湖南沅江金洲船舶制造产业开发有限公司</w:t>
      </w:r>
      <w:proofErr w:type="gramStart"/>
      <w:r w:rsidR="00A277ED" w:rsidRPr="003A0CCC">
        <w:rPr>
          <w:rFonts w:ascii="仿宋" w:eastAsia="仿宋" w:hAnsi="仿宋" w:cs="仿宋" w:hint="eastAsia"/>
          <w:sz w:val="32"/>
        </w:rPr>
        <w:t>是俩块牌子</w:t>
      </w:r>
      <w:proofErr w:type="gramEnd"/>
      <w:r w:rsidR="00A277ED" w:rsidRPr="003A0CCC">
        <w:rPr>
          <w:rFonts w:ascii="仿宋" w:eastAsia="仿宋" w:hAnsi="仿宋" w:cs="仿宋" w:hint="eastAsia"/>
          <w:sz w:val="32"/>
        </w:rPr>
        <w:t>一套人马，</w:t>
      </w:r>
      <w:r w:rsidR="00A277ED" w:rsidRPr="003A0CCC">
        <w:rPr>
          <w:rFonts w:ascii="仿宋" w:eastAsia="仿宋" w:hAnsi="仿宋" w:cs="仿宋" w:hint="eastAsia"/>
          <w:sz w:val="32"/>
        </w:rPr>
        <w:t>机关运行支出</w:t>
      </w:r>
      <w:r w:rsidR="00A277ED" w:rsidRPr="003A0CCC">
        <w:rPr>
          <w:rFonts w:ascii="仿宋" w:eastAsia="仿宋" w:hAnsi="仿宋" w:cs="仿宋" w:hint="eastAsia"/>
          <w:sz w:val="32"/>
        </w:rPr>
        <w:t>经费支出都在企业入账</w:t>
      </w:r>
      <w:r w:rsidR="00A277ED">
        <w:rPr>
          <w:rFonts w:ascii="仿宋" w:eastAsia="仿宋" w:hAnsi="Times New Roman" w:cs="仿宋" w:hint="eastAsia"/>
          <w:sz w:val="32"/>
          <w:szCs w:val="32"/>
          <w:lang w:val="zh-CN"/>
        </w:rPr>
        <w:t>，2019年8月因机构改革，湖南沅江金洲船舶制造产业开发有限公司政策性移交，2019年9月起，机关运行经费支出在</w:t>
      </w:r>
      <w:proofErr w:type="gramStart"/>
      <w:r w:rsidR="00A277ED">
        <w:rPr>
          <w:rFonts w:ascii="仿宋" w:eastAsia="仿宋" w:hAnsi="Times New Roman" w:cs="仿宋" w:hint="eastAsia"/>
          <w:sz w:val="32"/>
          <w:szCs w:val="32"/>
          <w:lang w:val="zh-CN"/>
        </w:rPr>
        <w:t>本账薄入账</w:t>
      </w:r>
      <w:proofErr w:type="gramEnd"/>
      <w:r w:rsidR="00A277ED">
        <w:rPr>
          <w:rFonts w:ascii="仿宋" w:eastAsia="仿宋" w:hAnsi="Times New Roman" w:cs="仿宋" w:hint="eastAsia"/>
          <w:sz w:val="32"/>
          <w:szCs w:val="32"/>
          <w:lang w:val="zh-CN"/>
        </w:rPr>
        <w:t>。</w:t>
      </w:r>
    </w:p>
    <w:p w:rsidR="00582244" w:rsidRPr="00E04DE9" w:rsidRDefault="00A277ED" w:rsidP="00A277ED">
      <w:pPr>
        <w:ind w:firstLineChars="250" w:firstLine="800"/>
        <w:rPr>
          <w:rFonts w:ascii="仿宋_GB2312" w:eastAsia="仿宋_GB2312"/>
          <w:sz w:val="32"/>
          <w:szCs w:val="32"/>
        </w:rPr>
      </w:pPr>
      <w:r w:rsidRPr="00E04DE9">
        <w:rPr>
          <w:rFonts w:ascii="仿宋_GB2312" w:eastAsia="仿宋_GB2312"/>
          <w:sz w:val="32"/>
          <w:szCs w:val="32"/>
        </w:rPr>
        <w:t xml:space="preserve"> </w:t>
      </w:r>
    </w:p>
    <w:p w:rsidR="00361F25" w:rsidRDefault="003638A2">
      <w:pPr>
        <w:ind w:firstLine="640"/>
        <w:jc w:val="left"/>
        <w:rPr>
          <w:rFonts w:ascii="楷体" w:eastAsia="楷体" w:hAnsi="楷体" w:cs="楷体"/>
          <w:color w:val="FF0000"/>
          <w:sz w:val="32"/>
        </w:rPr>
      </w:pPr>
      <w:r>
        <w:rPr>
          <w:rFonts w:ascii="楷体" w:eastAsia="楷体" w:hAnsi="楷体" w:cs="楷体"/>
          <w:sz w:val="32"/>
        </w:rPr>
        <w:t>（三）政府采购支出情况。</w:t>
      </w:r>
      <w:r w:rsidR="00582244" w:rsidRPr="00E04DE9">
        <w:rPr>
          <w:rFonts w:ascii="仿宋_GB2312" w:eastAsia="仿宋_GB2312" w:hint="eastAsia"/>
          <w:sz w:val="32"/>
          <w:szCs w:val="32"/>
        </w:rPr>
        <w:t>本部门</w:t>
      </w:r>
      <w:r w:rsidR="00582244" w:rsidRPr="00E04DE9">
        <w:rPr>
          <w:rFonts w:ascii="仿宋_GB2312" w:eastAsia="仿宋_GB2312"/>
          <w:sz w:val="32"/>
          <w:szCs w:val="32"/>
        </w:rPr>
        <w:t>201</w:t>
      </w:r>
      <w:r w:rsidR="00A277ED">
        <w:rPr>
          <w:rFonts w:ascii="仿宋_GB2312" w:eastAsia="仿宋_GB2312" w:hint="eastAsia"/>
          <w:sz w:val="32"/>
          <w:szCs w:val="32"/>
        </w:rPr>
        <w:t>9</w:t>
      </w:r>
      <w:r w:rsidR="00582244" w:rsidRPr="00E04DE9">
        <w:rPr>
          <w:rFonts w:ascii="仿宋_GB2312" w:eastAsia="仿宋_GB2312" w:hint="eastAsia"/>
          <w:sz w:val="32"/>
          <w:szCs w:val="32"/>
        </w:rPr>
        <w:t>年度政府采购</w:t>
      </w:r>
      <w:r w:rsidR="00A277ED">
        <w:rPr>
          <w:rFonts w:ascii="仿宋" w:eastAsia="仿宋" w:hAnsi="仿宋" w:cs="仿宋" w:hint="eastAsia"/>
          <w:sz w:val="32"/>
        </w:rPr>
        <w:t>0</w:t>
      </w:r>
      <w:r>
        <w:rPr>
          <w:rFonts w:ascii="仿宋" w:eastAsia="仿宋" w:hAnsi="仿宋" w:cs="仿宋"/>
          <w:sz w:val="32"/>
        </w:rPr>
        <w:t>万元，其中，政府采购货物支出</w:t>
      </w:r>
      <w:r w:rsidR="00A277ED">
        <w:rPr>
          <w:rFonts w:ascii="仿宋" w:eastAsia="仿宋" w:hAnsi="仿宋" w:cs="仿宋" w:hint="eastAsia"/>
          <w:sz w:val="32"/>
        </w:rPr>
        <w:t>0</w:t>
      </w:r>
      <w:r>
        <w:rPr>
          <w:rFonts w:ascii="仿宋" w:eastAsia="仿宋" w:hAnsi="仿宋" w:cs="仿宋"/>
          <w:sz w:val="32"/>
        </w:rPr>
        <w:t>万元，政府采购工程支出</w:t>
      </w:r>
      <w:r w:rsidR="00A277ED">
        <w:rPr>
          <w:rFonts w:ascii="仿宋" w:eastAsia="仿宋" w:hAnsi="仿宋" w:cs="仿宋" w:hint="eastAsia"/>
          <w:sz w:val="32"/>
        </w:rPr>
        <w:t>0</w:t>
      </w:r>
      <w:r>
        <w:rPr>
          <w:rFonts w:ascii="仿宋" w:eastAsia="仿宋" w:hAnsi="仿宋" w:cs="仿宋"/>
          <w:sz w:val="32"/>
        </w:rPr>
        <w:t>万元，政府采购服务支出</w:t>
      </w:r>
      <w:r w:rsidR="00A277ED">
        <w:rPr>
          <w:rFonts w:ascii="仿宋" w:eastAsia="仿宋" w:hAnsi="仿宋" w:cs="仿宋" w:hint="eastAsia"/>
          <w:sz w:val="32"/>
        </w:rPr>
        <w:t>0</w:t>
      </w:r>
      <w:r>
        <w:rPr>
          <w:rFonts w:ascii="仿宋" w:eastAsia="仿宋" w:hAnsi="仿宋" w:cs="仿宋"/>
          <w:sz w:val="32"/>
        </w:rPr>
        <w:t>万元</w:t>
      </w:r>
      <w:r w:rsidR="00A277ED">
        <w:rPr>
          <w:rFonts w:ascii="仿宋" w:eastAsia="仿宋" w:hAnsi="仿宋" w:cs="仿宋" w:hint="eastAsia"/>
          <w:sz w:val="32"/>
        </w:rPr>
        <w:t>。</w:t>
      </w:r>
    </w:p>
    <w:p w:rsidR="00361F25" w:rsidRDefault="003638A2">
      <w:pPr>
        <w:ind w:firstLine="640"/>
        <w:jc w:val="left"/>
        <w:rPr>
          <w:rFonts w:ascii="楷体" w:eastAsia="楷体" w:hAnsi="楷体" w:cs="楷体"/>
          <w:sz w:val="32"/>
        </w:rPr>
      </w:pPr>
      <w:r>
        <w:rPr>
          <w:rFonts w:ascii="楷体" w:eastAsia="楷体" w:hAnsi="楷体" w:cs="楷体"/>
          <w:sz w:val="32"/>
        </w:rPr>
        <w:t>（四）国有资产占用情况。</w:t>
      </w:r>
    </w:p>
    <w:p w:rsidR="00582244" w:rsidRPr="00E04DE9" w:rsidRDefault="00582244" w:rsidP="00582244">
      <w:pPr>
        <w:rPr>
          <w:rFonts w:ascii="仿宋_GB2312" w:eastAsia="仿宋_GB2312"/>
          <w:sz w:val="32"/>
          <w:szCs w:val="32"/>
        </w:rPr>
      </w:pPr>
      <w:r w:rsidRPr="00E04DE9">
        <w:rPr>
          <w:rFonts w:ascii="仿宋_GB2312" w:eastAsia="仿宋_GB2312" w:hint="eastAsia"/>
          <w:sz w:val="32"/>
          <w:szCs w:val="32"/>
        </w:rPr>
        <w:t>截至</w:t>
      </w:r>
      <w:r w:rsidRPr="00E04DE9">
        <w:rPr>
          <w:rFonts w:ascii="仿宋_GB2312" w:eastAsia="仿宋_GB2312"/>
          <w:sz w:val="32"/>
          <w:szCs w:val="32"/>
        </w:rPr>
        <w:t>201</w:t>
      </w:r>
      <w:r w:rsidR="006F207C">
        <w:rPr>
          <w:rFonts w:ascii="仿宋_GB2312" w:eastAsia="仿宋_GB2312" w:hint="eastAsia"/>
          <w:sz w:val="32"/>
          <w:szCs w:val="32"/>
        </w:rPr>
        <w:t>9</w:t>
      </w:r>
      <w:r w:rsidRPr="00E04DE9">
        <w:rPr>
          <w:rFonts w:ascii="仿宋_GB2312" w:eastAsia="仿宋_GB2312" w:hint="eastAsia"/>
          <w:sz w:val="32"/>
          <w:szCs w:val="32"/>
        </w:rPr>
        <w:t>年</w:t>
      </w:r>
      <w:r w:rsidR="00B44575">
        <w:rPr>
          <w:rFonts w:ascii="仿宋_GB2312" w:eastAsia="仿宋_GB2312" w:hint="eastAsia"/>
          <w:sz w:val="32"/>
          <w:szCs w:val="32"/>
        </w:rPr>
        <w:t>1</w:t>
      </w:r>
      <w:r w:rsidRPr="00E04DE9">
        <w:rPr>
          <w:rFonts w:ascii="仿宋_GB2312" w:eastAsia="仿宋_GB2312"/>
          <w:sz w:val="32"/>
          <w:szCs w:val="32"/>
        </w:rPr>
        <w:t>2</w:t>
      </w:r>
      <w:r w:rsidRPr="00E04DE9">
        <w:rPr>
          <w:rFonts w:ascii="仿宋_GB2312" w:eastAsia="仿宋_GB2312" w:hint="eastAsia"/>
          <w:sz w:val="32"/>
          <w:szCs w:val="32"/>
        </w:rPr>
        <w:t>月</w:t>
      </w:r>
      <w:r w:rsidRPr="00E04DE9">
        <w:rPr>
          <w:rFonts w:ascii="仿宋_GB2312" w:eastAsia="仿宋_GB2312"/>
          <w:sz w:val="32"/>
          <w:szCs w:val="32"/>
        </w:rPr>
        <w:t>31</w:t>
      </w:r>
      <w:r w:rsidRPr="00E04DE9">
        <w:rPr>
          <w:rFonts w:ascii="仿宋_GB2312" w:eastAsia="仿宋_GB2312" w:hint="eastAsia"/>
          <w:sz w:val="32"/>
          <w:szCs w:val="32"/>
        </w:rPr>
        <w:t>日，本部门共有车辆</w:t>
      </w:r>
      <w:r w:rsidR="003A0CCC">
        <w:rPr>
          <w:rFonts w:ascii="仿宋_GB2312" w:eastAsia="仿宋_GB2312" w:hint="eastAsia"/>
          <w:sz w:val="32"/>
          <w:szCs w:val="32"/>
        </w:rPr>
        <w:t>0</w:t>
      </w:r>
      <w:bookmarkStart w:id="0" w:name="_GoBack"/>
      <w:bookmarkEnd w:id="0"/>
      <w:r w:rsidRPr="00E04DE9">
        <w:rPr>
          <w:rFonts w:ascii="仿宋_GB2312" w:eastAsia="仿宋_GB2312" w:hint="eastAsia"/>
          <w:sz w:val="32"/>
          <w:szCs w:val="32"/>
        </w:rPr>
        <w:t>辆，其中，领导干部用车</w:t>
      </w:r>
      <w:r w:rsidR="006F207C">
        <w:rPr>
          <w:rFonts w:ascii="仿宋_GB2312" w:eastAsia="仿宋_GB2312" w:hint="eastAsia"/>
          <w:sz w:val="32"/>
          <w:szCs w:val="32"/>
        </w:rPr>
        <w:t>0</w:t>
      </w:r>
      <w:r w:rsidRPr="00E04DE9">
        <w:rPr>
          <w:rFonts w:ascii="仿宋_GB2312" w:eastAsia="仿宋_GB2312" w:hint="eastAsia"/>
          <w:sz w:val="32"/>
          <w:szCs w:val="32"/>
        </w:rPr>
        <w:t>辆、一般公务用车</w:t>
      </w:r>
      <w:r w:rsidR="006F207C">
        <w:rPr>
          <w:rFonts w:ascii="仿宋_GB2312" w:eastAsia="仿宋_GB2312" w:hint="eastAsia"/>
          <w:sz w:val="32"/>
          <w:szCs w:val="32"/>
        </w:rPr>
        <w:t>0</w:t>
      </w:r>
      <w:r w:rsidRPr="00E04DE9">
        <w:rPr>
          <w:rFonts w:ascii="仿宋_GB2312" w:eastAsia="仿宋_GB2312" w:hint="eastAsia"/>
          <w:sz w:val="32"/>
          <w:szCs w:val="32"/>
        </w:rPr>
        <w:t>辆、一般执法执勤用车</w:t>
      </w:r>
      <w:r w:rsidR="006F207C">
        <w:rPr>
          <w:rFonts w:ascii="仿宋_GB2312" w:eastAsia="仿宋_GB2312" w:hint="eastAsia"/>
          <w:sz w:val="32"/>
          <w:szCs w:val="32"/>
        </w:rPr>
        <w:t>0</w:t>
      </w:r>
      <w:r w:rsidRPr="00E04DE9">
        <w:rPr>
          <w:rFonts w:ascii="仿宋_GB2312" w:eastAsia="仿宋_GB2312" w:hint="eastAsia"/>
          <w:sz w:val="32"/>
          <w:szCs w:val="32"/>
        </w:rPr>
        <w:lastRenderedPageBreak/>
        <w:t>辆、特种专业技术用车</w:t>
      </w:r>
      <w:r w:rsidR="006F207C">
        <w:rPr>
          <w:rFonts w:ascii="仿宋_GB2312" w:eastAsia="仿宋_GB2312" w:hint="eastAsia"/>
          <w:sz w:val="32"/>
          <w:szCs w:val="32"/>
        </w:rPr>
        <w:t>0</w:t>
      </w:r>
      <w:r w:rsidRPr="00E04DE9">
        <w:rPr>
          <w:rFonts w:ascii="仿宋_GB2312" w:eastAsia="仿宋_GB2312" w:hint="eastAsia"/>
          <w:sz w:val="32"/>
          <w:szCs w:val="32"/>
        </w:rPr>
        <w:t>辆、其他用车</w:t>
      </w:r>
      <w:r w:rsidR="006F207C">
        <w:rPr>
          <w:rFonts w:ascii="仿宋_GB2312" w:eastAsia="仿宋_GB2312" w:hint="eastAsia"/>
          <w:sz w:val="32"/>
          <w:szCs w:val="32"/>
        </w:rPr>
        <w:t>0</w:t>
      </w:r>
      <w:r w:rsidRPr="00E04DE9">
        <w:rPr>
          <w:rFonts w:ascii="仿宋_GB2312" w:eastAsia="仿宋_GB2312" w:hint="eastAsia"/>
          <w:sz w:val="32"/>
          <w:szCs w:val="32"/>
        </w:rPr>
        <w:t>辆</w:t>
      </w:r>
      <w:r w:rsidR="006F207C">
        <w:rPr>
          <w:rFonts w:ascii="仿宋_GB2312" w:eastAsia="仿宋_GB2312" w:hint="eastAsia"/>
          <w:sz w:val="32"/>
          <w:szCs w:val="32"/>
        </w:rPr>
        <w:t>。</w:t>
      </w:r>
      <w:proofErr w:type="gramStart"/>
      <w:r w:rsidRPr="00E04DE9">
        <w:rPr>
          <w:rFonts w:ascii="仿宋_GB2312" w:eastAsia="仿宋_GB2312" w:hint="eastAsia"/>
          <w:sz w:val="32"/>
          <w:szCs w:val="32"/>
        </w:rPr>
        <w:t>单位价值</w:t>
      </w:r>
      <w:r w:rsidRPr="00E04DE9">
        <w:rPr>
          <w:rFonts w:ascii="仿宋_GB2312" w:eastAsia="仿宋_GB2312"/>
          <w:sz w:val="32"/>
          <w:szCs w:val="32"/>
        </w:rPr>
        <w:t>50</w:t>
      </w:r>
      <w:r w:rsidRPr="00E04DE9">
        <w:rPr>
          <w:rFonts w:ascii="仿宋_GB2312" w:eastAsia="仿宋_GB2312" w:hint="eastAsia"/>
          <w:sz w:val="32"/>
          <w:szCs w:val="32"/>
        </w:rPr>
        <w:t>万元以上通用设备</w:t>
      </w:r>
      <w:r w:rsidR="006F207C">
        <w:rPr>
          <w:rFonts w:ascii="仿宋_GB2312" w:eastAsia="仿宋_GB2312" w:hint="eastAsia"/>
          <w:sz w:val="32"/>
          <w:szCs w:val="32"/>
        </w:rPr>
        <w:t>0</w:t>
      </w:r>
      <w:r w:rsidRPr="00E04DE9">
        <w:rPr>
          <w:rFonts w:ascii="仿宋_GB2312" w:eastAsia="仿宋_GB2312" w:hint="eastAsia"/>
          <w:sz w:val="32"/>
          <w:szCs w:val="32"/>
        </w:rPr>
        <w:t>台</w:t>
      </w:r>
      <w:r w:rsidRPr="00E04DE9">
        <w:rPr>
          <w:rFonts w:ascii="仿宋_GB2312" w:eastAsia="仿宋_GB2312"/>
          <w:sz w:val="32"/>
          <w:szCs w:val="32"/>
        </w:rPr>
        <w:t>(</w:t>
      </w:r>
      <w:proofErr w:type="gramEnd"/>
      <w:r w:rsidRPr="00E04DE9">
        <w:rPr>
          <w:rFonts w:ascii="仿宋_GB2312" w:eastAsia="仿宋_GB2312" w:hint="eastAsia"/>
          <w:sz w:val="32"/>
          <w:szCs w:val="32"/>
        </w:rPr>
        <w:t>套</w:t>
      </w:r>
      <w:r w:rsidRPr="00E04DE9">
        <w:rPr>
          <w:rFonts w:ascii="仿宋_GB2312" w:eastAsia="仿宋_GB2312"/>
          <w:sz w:val="32"/>
          <w:szCs w:val="32"/>
        </w:rPr>
        <w:t>)</w:t>
      </w:r>
      <w:r w:rsidRPr="00E04DE9">
        <w:rPr>
          <w:rFonts w:ascii="仿宋_GB2312" w:eastAsia="仿宋_GB2312" w:hint="eastAsia"/>
          <w:sz w:val="32"/>
          <w:szCs w:val="32"/>
        </w:rPr>
        <w:t>，单价</w:t>
      </w:r>
      <w:r w:rsidRPr="00E04DE9">
        <w:rPr>
          <w:rFonts w:ascii="仿宋_GB2312" w:eastAsia="仿宋_GB2312"/>
          <w:sz w:val="32"/>
          <w:szCs w:val="32"/>
        </w:rPr>
        <w:t>100</w:t>
      </w:r>
      <w:r w:rsidRPr="00E04DE9">
        <w:rPr>
          <w:rFonts w:ascii="仿宋_GB2312" w:eastAsia="仿宋_GB2312" w:hint="eastAsia"/>
          <w:sz w:val="32"/>
          <w:szCs w:val="32"/>
        </w:rPr>
        <w:t>万正以上专用设备</w:t>
      </w:r>
      <w:r w:rsidR="006F207C">
        <w:rPr>
          <w:rFonts w:ascii="仿宋_GB2312" w:eastAsia="仿宋_GB2312" w:hint="eastAsia"/>
          <w:sz w:val="32"/>
          <w:szCs w:val="32"/>
        </w:rPr>
        <w:t>0</w:t>
      </w:r>
      <w:r w:rsidRPr="00E04DE9">
        <w:rPr>
          <w:rFonts w:ascii="仿宋_GB2312" w:eastAsia="仿宋_GB2312" w:hint="eastAsia"/>
          <w:sz w:val="32"/>
          <w:szCs w:val="32"/>
        </w:rPr>
        <w:t>台</w:t>
      </w:r>
      <w:r w:rsidRPr="00E04DE9">
        <w:rPr>
          <w:rFonts w:ascii="仿宋_GB2312" w:eastAsia="仿宋_GB2312"/>
          <w:sz w:val="32"/>
          <w:szCs w:val="32"/>
        </w:rPr>
        <w:t>(</w:t>
      </w:r>
      <w:r w:rsidRPr="00E04DE9">
        <w:rPr>
          <w:rFonts w:ascii="仿宋_GB2312" w:eastAsia="仿宋_GB2312" w:hint="eastAsia"/>
          <w:sz w:val="32"/>
          <w:szCs w:val="32"/>
        </w:rPr>
        <w:t>套</w:t>
      </w:r>
      <w:r w:rsidR="006F207C">
        <w:rPr>
          <w:rFonts w:ascii="仿宋_GB2312" w:eastAsia="仿宋_GB2312" w:hint="eastAsia"/>
          <w:sz w:val="32"/>
          <w:szCs w:val="32"/>
        </w:rPr>
        <w:t>)。</w:t>
      </w:r>
    </w:p>
    <w:p w:rsidR="00361F25" w:rsidRDefault="00361F25">
      <w:pPr>
        <w:ind w:firstLine="640"/>
        <w:jc w:val="left"/>
        <w:rPr>
          <w:rFonts w:ascii="楷体" w:eastAsia="楷体" w:hAnsi="楷体" w:cs="楷体"/>
          <w:sz w:val="32"/>
        </w:rPr>
      </w:pPr>
    </w:p>
    <w:p w:rsidR="00361F25" w:rsidRDefault="00361F25">
      <w:pPr>
        <w:ind w:firstLine="640"/>
        <w:jc w:val="left"/>
        <w:rPr>
          <w:rFonts w:ascii="楷体" w:eastAsia="楷体" w:hAnsi="楷体" w:cs="楷体"/>
          <w:sz w:val="32"/>
        </w:rPr>
      </w:pPr>
    </w:p>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第四部分</w:t>
      </w:r>
      <w:r>
        <w:rPr>
          <w:rFonts w:ascii="方正小标宋_GBK" w:eastAsia="方正小标宋_GBK" w:hAnsi="方正小标宋_GBK" w:cs="方正小标宋_GBK"/>
          <w:sz w:val="44"/>
        </w:rPr>
        <w:t xml:space="preserve"> </w:t>
      </w:r>
      <w:r>
        <w:rPr>
          <w:rFonts w:ascii="宋体" w:eastAsia="宋体" w:hAnsi="宋体" w:cs="宋体"/>
          <w:sz w:val="44"/>
        </w:rPr>
        <w:t>名词解释</w:t>
      </w:r>
    </w:p>
    <w:p w:rsidR="00361F25" w:rsidRDefault="00361F25">
      <w:pPr>
        <w:ind w:firstLine="643"/>
        <w:jc w:val="left"/>
        <w:rPr>
          <w:rFonts w:ascii="仿宋" w:eastAsia="仿宋" w:hAnsi="仿宋" w:cs="仿宋"/>
          <w:b/>
          <w:sz w:val="32"/>
        </w:rPr>
      </w:pPr>
    </w:p>
    <w:p w:rsidR="00361F25" w:rsidRDefault="003638A2">
      <w:pPr>
        <w:ind w:firstLine="643"/>
        <w:jc w:val="left"/>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 xml:space="preserve">指中央财政当年拨付的资金。 </w:t>
      </w:r>
    </w:p>
    <w:p w:rsidR="00361F25" w:rsidRDefault="003638A2">
      <w:pPr>
        <w:ind w:firstLine="643"/>
        <w:jc w:val="left"/>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361F25" w:rsidRDefault="003638A2">
      <w:pPr>
        <w:ind w:firstLine="643"/>
        <w:jc w:val="left"/>
        <w:rPr>
          <w:rFonts w:ascii="仿宋" w:eastAsia="仿宋" w:hAnsi="仿宋" w:cs="仿宋"/>
          <w:sz w:val="32"/>
        </w:rPr>
      </w:pPr>
      <w:r>
        <w:rPr>
          <w:rFonts w:ascii="仿宋" w:eastAsia="仿宋" w:hAnsi="仿宋" w:cs="仿宋"/>
          <w:b/>
          <w:sz w:val="32"/>
        </w:rPr>
        <w:t>三、经营收入：</w:t>
      </w:r>
      <w:r>
        <w:rPr>
          <w:rFonts w:ascii="仿宋" w:eastAsia="仿宋" w:hAnsi="仿宋" w:cs="仿宋"/>
          <w:sz w:val="32"/>
        </w:rPr>
        <w:t xml:space="preserve">指事业单位在专业业务活动及其辅助活动之外开展非独立核算经营活动取得的收入。如：中国财政杂志社广告收入等。 </w:t>
      </w:r>
    </w:p>
    <w:p w:rsidR="00361F25" w:rsidRDefault="003638A2">
      <w:pPr>
        <w:ind w:firstLine="643"/>
        <w:jc w:val="left"/>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 xml:space="preserve">指除上述“财政拨款收入” 、 “事业收入” 、“经营收入”等以外的收入。主要是按规定动用的售房收入、存款利息收入等。 </w:t>
      </w:r>
    </w:p>
    <w:p w:rsidR="00361F25" w:rsidRDefault="003638A2">
      <w:pPr>
        <w:ind w:firstLine="643"/>
        <w:jc w:val="left"/>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指事业单位在当年的“财政拨款收入”、“事业收入”、“经营收入”、“其他收入”不足以安排当年支出的情况下，使用以前年度积累的事业基金（事业单位当年收支相抵后按国家规定提取、</w:t>
      </w:r>
      <w:r>
        <w:rPr>
          <w:rFonts w:ascii="仿宋" w:eastAsia="仿宋" w:hAnsi="仿宋" w:cs="仿宋"/>
          <w:sz w:val="32"/>
        </w:rPr>
        <w:lastRenderedPageBreak/>
        <w:t xml:space="preserve">用于弥补以后年度收支差额的基金）弥补本年度收支缺口的资金。 </w:t>
      </w:r>
    </w:p>
    <w:p w:rsidR="00361F25" w:rsidRDefault="003638A2">
      <w:pPr>
        <w:ind w:firstLine="643"/>
        <w:jc w:val="left"/>
        <w:rPr>
          <w:rFonts w:ascii="仿宋" w:eastAsia="仿宋" w:hAnsi="仿宋" w:cs="仿宋"/>
          <w:sz w:val="32"/>
        </w:rPr>
      </w:pPr>
      <w:r>
        <w:rPr>
          <w:rFonts w:ascii="仿宋" w:eastAsia="仿宋" w:hAnsi="仿宋" w:cs="仿宋"/>
          <w:b/>
          <w:sz w:val="32"/>
        </w:rPr>
        <w:t>六、年初结转和结余：</w:t>
      </w:r>
      <w:r>
        <w:rPr>
          <w:rFonts w:ascii="仿宋" w:eastAsia="仿宋" w:hAnsi="仿宋" w:cs="仿宋"/>
          <w:sz w:val="32"/>
        </w:rPr>
        <w:t xml:space="preserve">指以前年度尚未完成、结转到本年按有关规定继续使用的资金。 </w:t>
      </w:r>
    </w:p>
    <w:p w:rsidR="00361F25" w:rsidRDefault="003638A2">
      <w:pPr>
        <w:ind w:firstLine="643"/>
        <w:jc w:val="left"/>
        <w:rPr>
          <w:rFonts w:ascii="仿宋" w:eastAsia="仿宋" w:hAnsi="仿宋" w:cs="仿宋"/>
          <w:sz w:val="32"/>
        </w:rPr>
      </w:pPr>
      <w:r>
        <w:rPr>
          <w:rFonts w:ascii="仿宋" w:eastAsia="仿宋" w:hAnsi="仿宋" w:cs="仿宋"/>
          <w:b/>
          <w:sz w:val="32"/>
        </w:rPr>
        <w:t>七、结余分配：</w:t>
      </w:r>
      <w:r>
        <w:rPr>
          <w:rFonts w:ascii="仿宋" w:eastAsia="仿宋" w:hAnsi="仿宋" w:cs="仿宋"/>
          <w:sz w:val="32"/>
        </w:rPr>
        <w:t>指事业单位按规定提取的职工福利基金、事业基金和缴纳的所得税，以及建设单位按规定应交回的基本建设竣工项目结余资金。</w:t>
      </w:r>
    </w:p>
    <w:p w:rsidR="00361F25" w:rsidRDefault="003638A2">
      <w:pPr>
        <w:ind w:firstLine="643"/>
        <w:jc w:val="left"/>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 xml:space="preserve">指本年度或以前年度预算安排、因客观条件发生变化无法按原计划实施，需要延迟到以后年度按有关规定继续使用的资金。 </w:t>
      </w:r>
    </w:p>
    <w:p w:rsidR="00361F25" w:rsidRDefault="003638A2">
      <w:pPr>
        <w:ind w:firstLine="643"/>
        <w:jc w:val="left"/>
        <w:rPr>
          <w:rFonts w:ascii="仿宋" w:eastAsia="仿宋" w:hAnsi="仿宋" w:cs="仿宋"/>
          <w:sz w:val="32"/>
        </w:rPr>
      </w:pPr>
      <w:r>
        <w:rPr>
          <w:rFonts w:ascii="仿宋" w:eastAsia="仿宋" w:hAnsi="仿宋" w:cs="仿宋"/>
          <w:b/>
          <w:sz w:val="32"/>
        </w:rPr>
        <w:t>九、基本支出：</w:t>
      </w:r>
      <w:r>
        <w:rPr>
          <w:rFonts w:ascii="仿宋" w:eastAsia="仿宋" w:hAnsi="仿宋" w:cs="仿宋"/>
          <w:sz w:val="32"/>
        </w:rPr>
        <w:t>指为保障机构正常运转、完成日常工</w:t>
      </w:r>
    </w:p>
    <w:p w:rsidR="00361F25" w:rsidRDefault="003638A2">
      <w:pPr>
        <w:jc w:val="left"/>
        <w:rPr>
          <w:rFonts w:ascii="仿宋" w:eastAsia="仿宋" w:hAnsi="仿宋" w:cs="仿宋"/>
          <w:sz w:val="32"/>
        </w:rPr>
      </w:pPr>
      <w:r>
        <w:rPr>
          <w:rFonts w:ascii="仿宋" w:eastAsia="仿宋" w:hAnsi="仿宋" w:cs="仿宋"/>
          <w:sz w:val="32"/>
        </w:rPr>
        <w:t xml:space="preserve">作任务而发生的人员支出和公用支出。 </w:t>
      </w:r>
    </w:p>
    <w:p w:rsidR="00361F25" w:rsidRDefault="003638A2">
      <w:pPr>
        <w:ind w:firstLine="643"/>
        <w:jc w:val="left"/>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 xml:space="preserve">指在基本支出之外为完成特定行政任务和事业发展目标所发生的支出。 </w:t>
      </w:r>
    </w:p>
    <w:p w:rsidR="00361F25" w:rsidRDefault="003638A2">
      <w:pPr>
        <w:ind w:firstLine="643"/>
        <w:jc w:val="left"/>
        <w:rPr>
          <w:rFonts w:ascii="仿宋" w:eastAsia="仿宋" w:hAnsi="仿宋" w:cs="仿宋"/>
          <w:sz w:val="32"/>
        </w:rPr>
      </w:pPr>
      <w:r>
        <w:rPr>
          <w:rFonts w:ascii="仿宋" w:eastAsia="仿宋" w:hAnsi="仿宋" w:cs="仿宋"/>
          <w:b/>
          <w:sz w:val="32"/>
        </w:rPr>
        <w:t>十一、经营支出：</w:t>
      </w:r>
      <w:r>
        <w:rPr>
          <w:rFonts w:ascii="仿宋" w:eastAsia="仿宋" w:hAnsi="仿宋" w:cs="仿宋"/>
          <w:sz w:val="32"/>
        </w:rPr>
        <w:t xml:space="preserve">指事业单位在专业业务活动及其辅助活动之外开展非独立核算经营活动发生的支出。 </w:t>
      </w:r>
    </w:p>
    <w:p w:rsidR="00361F25" w:rsidRDefault="003638A2">
      <w:pPr>
        <w:ind w:firstLine="643"/>
        <w:jc w:val="left"/>
        <w:rPr>
          <w:rFonts w:ascii="仿宋" w:eastAsia="仿宋" w:hAnsi="仿宋" w:cs="仿宋"/>
          <w:sz w:val="32"/>
        </w:rPr>
      </w:pPr>
      <w:r>
        <w:rPr>
          <w:rFonts w:ascii="仿宋" w:eastAsia="仿宋" w:hAnsi="仿宋" w:cs="仿宋"/>
          <w:b/>
          <w:sz w:val="32"/>
        </w:rPr>
        <w:t>十二、“三公”经费：</w:t>
      </w:r>
      <w:r>
        <w:rPr>
          <w:rFonts w:ascii="仿宋" w:eastAsia="仿宋" w:hAnsi="仿宋" w:cs="仿宋"/>
          <w:sz w:val="32"/>
        </w:rPr>
        <w:t>纳入中央财政预决算管理的“三公”经费，是指中央部门用财政拨款安排的因公出国（境）费、公务用车购置及运行费和公务接待费。其中，因公出国（境）</w:t>
      </w:r>
      <w:proofErr w:type="gramStart"/>
      <w:r>
        <w:rPr>
          <w:rFonts w:ascii="仿宋" w:eastAsia="仿宋" w:hAnsi="仿宋" w:cs="仿宋"/>
          <w:sz w:val="32"/>
        </w:rPr>
        <w:t>费反映</w:t>
      </w:r>
      <w:proofErr w:type="gramEnd"/>
      <w:r>
        <w:rPr>
          <w:rFonts w:ascii="仿宋" w:eastAsia="仿宋" w:hAnsi="仿宋" w:cs="仿宋"/>
          <w:sz w:val="32"/>
        </w:rPr>
        <w:t>单位公务出国（境）的国际旅费、国外城市间交通费、住宿费、伙食费、培训费、公杂费等支出；公务用车购置及运行</w:t>
      </w:r>
      <w:proofErr w:type="gramStart"/>
      <w:r>
        <w:rPr>
          <w:rFonts w:ascii="仿宋" w:eastAsia="仿宋" w:hAnsi="仿宋" w:cs="仿宋"/>
          <w:sz w:val="32"/>
        </w:rPr>
        <w:t>费反映</w:t>
      </w:r>
      <w:proofErr w:type="gramEnd"/>
      <w:r>
        <w:rPr>
          <w:rFonts w:ascii="仿宋" w:eastAsia="仿宋" w:hAnsi="仿宋" w:cs="仿宋"/>
          <w:sz w:val="32"/>
        </w:rPr>
        <w:t>单位公务用车车辆购置</w:t>
      </w:r>
      <w:r>
        <w:rPr>
          <w:rFonts w:ascii="仿宋" w:eastAsia="仿宋" w:hAnsi="仿宋" w:cs="仿宋"/>
          <w:sz w:val="32"/>
        </w:rPr>
        <w:lastRenderedPageBreak/>
        <w:t>支出（</w:t>
      </w:r>
      <w:proofErr w:type="gramStart"/>
      <w:r>
        <w:rPr>
          <w:rFonts w:ascii="仿宋" w:eastAsia="仿宋" w:hAnsi="仿宋" w:cs="仿宋"/>
          <w:sz w:val="32"/>
        </w:rPr>
        <w:t>含车辆</w:t>
      </w:r>
      <w:proofErr w:type="gramEnd"/>
      <w:r>
        <w:rPr>
          <w:rFonts w:ascii="仿宋" w:eastAsia="仿宋" w:hAnsi="仿宋" w:cs="仿宋"/>
          <w:sz w:val="32"/>
        </w:rPr>
        <w:t>购置税）及租用费、燃料费、维修费、过路过桥费、保险费、安全奖励费用等支出；公务接待</w:t>
      </w:r>
      <w:proofErr w:type="gramStart"/>
      <w:r>
        <w:rPr>
          <w:rFonts w:ascii="仿宋" w:eastAsia="仿宋" w:hAnsi="仿宋" w:cs="仿宋"/>
          <w:sz w:val="32"/>
        </w:rPr>
        <w:t>费反映</w:t>
      </w:r>
      <w:proofErr w:type="gramEnd"/>
      <w:r>
        <w:rPr>
          <w:rFonts w:ascii="仿宋" w:eastAsia="仿宋" w:hAnsi="仿宋" w:cs="仿宋"/>
          <w:sz w:val="32"/>
        </w:rPr>
        <w:t xml:space="preserve">单位按规定开支的各类公务接待（含外宾接待）支出。 </w:t>
      </w:r>
    </w:p>
    <w:p w:rsidR="00361F25" w:rsidRDefault="003638A2">
      <w:pPr>
        <w:ind w:firstLine="643"/>
        <w:jc w:val="left"/>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61F25" w:rsidRDefault="00361F25">
      <w:pPr>
        <w:ind w:firstLine="643"/>
        <w:jc w:val="left"/>
        <w:rPr>
          <w:rFonts w:ascii="仿宋" w:eastAsia="仿宋" w:hAnsi="仿宋" w:cs="仿宋"/>
          <w:b/>
          <w:color w:val="FF0000"/>
          <w:sz w:val="32"/>
        </w:rPr>
      </w:pPr>
    </w:p>
    <w:p w:rsidR="00361F25" w:rsidRDefault="00361F25">
      <w:pPr>
        <w:ind w:firstLine="640"/>
        <w:jc w:val="left"/>
        <w:rPr>
          <w:rFonts w:ascii="仿宋" w:eastAsia="仿宋" w:hAnsi="仿宋" w:cs="仿宋"/>
          <w:sz w:val="32"/>
        </w:rPr>
      </w:pPr>
    </w:p>
    <w:sectPr w:rsidR="00361F25" w:rsidSect="001352FB">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467" w:rsidRDefault="00187467" w:rsidP="00582244">
      <w:r>
        <w:separator/>
      </w:r>
    </w:p>
  </w:endnote>
  <w:endnote w:type="continuationSeparator" w:id="0">
    <w:p w:rsidR="00187467" w:rsidRDefault="00187467" w:rsidP="00582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467" w:rsidRDefault="00187467" w:rsidP="00582244">
      <w:r>
        <w:separator/>
      </w:r>
    </w:p>
  </w:footnote>
  <w:footnote w:type="continuationSeparator" w:id="0">
    <w:p w:rsidR="00187467" w:rsidRDefault="00187467" w:rsidP="00582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244" w:rsidRDefault="00582244" w:rsidP="00582244">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61F25"/>
    <w:rsid w:val="000E1DA1"/>
    <w:rsid w:val="0011267F"/>
    <w:rsid w:val="001352FB"/>
    <w:rsid w:val="00187467"/>
    <w:rsid w:val="002820BF"/>
    <w:rsid w:val="00361F25"/>
    <w:rsid w:val="003638A2"/>
    <w:rsid w:val="003808A4"/>
    <w:rsid w:val="003A0CCC"/>
    <w:rsid w:val="004606BE"/>
    <w:rsid w:val="004E2F24"/>
    <w:rsid w:val="00582244"/>
    <w:rsid w:val="0065030C"/>
    <w:rsid w:val="0066094B"/>
    <w:rsid w:val="006F207C"/>
    <w:rsid w:val="00732CB0"/>
    <w:rsid w:val="008B0251"/>
    <w:rsid w:val="008F546E"/>
    <w:rsid w:val="0092425F"/>
    <w:rsid w:val="0096182A"/>
    <w:rsid w:val="009B4C5A"/>
    <w:rsid w:val="00A277ED"/>
    <w:rsid w:val="00B27C51"/>
    <w:rsid w:val="00B44575"/>
    <w:rsid w:val="00BD0975"/>
    <w:rsid w:val="00C44F18"/>
    <w:rsid w:val="00C74B11"/>
    <w:rsid w:val="00D21CDF"/>
    <w:rsid w:val="00D83956"/>
    <w:rsid w:val="00DF6FA5"/>
    <w:rsid w:val="00E517E0"/>
    <w:rsid w:val="00EC2A23"/>
    <w:rsid w:val="00EC2AAC"/>
    <w:rsid w:val="00F322AD"/>
    <w:rsid w:val="00F35C36"/>
    <w:rsid w:val="00F94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2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22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2244"/>
    <w:rPr>
      <w:sz w:val="18"/>
      <w:szCs w:val="18"/>
    </w:rPr>
  </w:style>
  <w:style w:type="paragraph" w:styleId="a4">
    <w:name w:val="footer"/>
    <w:basedOn w:val="a"/>
    <w:link w:val="Char0"/>
    <w:uiPriority w:val="99"/>
    <w:unhideWhenUsed/>
    <w:rsid w:val="00582244"/>
    <w:pPr>
      <w:tabs>
        <w:tab w:val="center" w:pos="4153"/>
        <w:tab w:val="right" w:pos="8306"/>
      </w:tabs>
      <w:snapToGrid w:val="0"/>
      <w:jc w:val="left"/>
    </w:pPr>
    <w:rPr>
      <w:sz w:val="18"/>
      <w:szCs w:val="18"/>
    </w:rPr>
  </w:style>
  <w:style w:type="character" w:customStyle="1" w:styleId="Char0">
    <w:name w:val="页脚 Char"/>
    <w:basedOn w:val="a0"/>
    <w:link w:val="a4"/>
    <w:uiPriority w:val="99"/>
    <w:rsid w:val="00582244"/>
    <w:rPr>
      <w:sz w:val="18"/>
      <w:szCs w:val="18"/>
    </w:rPr>
  </w:style>
  <w:style w:type="character" w:styleId="a5">
    <w:name w:val="Hyperlink"/>
    <w:basedOn w:val="a0"/>
    <w:uiPriority w:val="99"/>
    <w:unhideWhenUsed/>
    <w:rsid w:val="009B4C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13</Pages>
  <Words>772</Words>
  <Characters>4407</Characters>
  <Application>Microsoft Office Word</Application>
  <DocSecurity>0</DocSecurity>
  <Lines>36</Lines>
  <Paragraphs>10</Paragraphs>
  <ScaleCrop>false</ScaleCrop>
  <Company/>
  <LinksUpToDate>false</LinksUpToDate>
  <CharactersWithSpaces>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17</cp:revision>
  <dcterms:created xsi:type="dcterms:W3CDTF">2018-06-14T08:18:00Z</dcterms:created>
  <dcterms:modified xsi:type="dcterms:W3CDTF">2020-09-01T02:58:00Z</dcterms:modified>
</cp:coreProperties>
</file>