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cs="Calibri" w:hint="eastAsia"/>
          <w:color w:val="333333"/>
          <w:sz w:val="44"/>
          <w:szCs w:val="44"/>
        </w:rPr>
        <w:t>目</w:t>
      </w:r>
      <w:r>
        <w:rPr>
          <w:rFonts w:ascii="方正小标宋_GBK" w:eastAsia="方正小标宋_GBK" w:hAnsi="Calibri" w:cs="Calibri" w:hint="eastAsia"/>
          <w:color w:val="333333"/>
          <w:sz w:val="44"/>
          <w:szCs w:val="44"/>
        </w:rPr>
        <w:t> </w:t>
      </w:r>
      <w:r>
        <w:rPr>
          <w:rFonts w:cs="Calibri" w:hint="eastAsia"/>
          <w:color w:val="333333"/>
          <w:sz w:val="44"/>
          <w:szCs w:val="44"/>
        </w:rPr>
        <w:t>录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320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color w:val="333333"/>
          <w:sz w:val="32"/>
          <w:szCs w:val="32"/>
        </w:rPr>
        <w:t>第一部分 单位概况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一、主要职能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二、机构设置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三、部门决算单位构成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color w:val="333333"/>
          <w:sz w:val="32"/>
          <w:szCs w:val="32"/>
        </w:rPr>
        <w:t>第二部分 单位2019年度部门决算表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一、收入支出决算总表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二、收入决算表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三、支出决算表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四、财政拨款收入支出决算总表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五、一般公共预算财政拨款支出决算表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六、一般公共预算财政拨款基本支出决算表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七、一般公共预算财政拨款“三公”经费支出决算表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八、政府性基金预算财政拨款收入支出决算表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color w:val="333333"/>
          <w:sz w:val="32"/>
          <w:szCs w:val="32"/>
        </w:rPr>
        <w:t>第三部分 单位2019年度部门决算情况说明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一、收入支出决算总体情况说明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二、收入决算情况说明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三、支出决算情况说明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四、财政拨款收入支出决算总体情况说明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lastRenderedPageBreak/>
        <w:t>五、一般公共预算财政拨款支出决算情况说明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六、一般公共预算财政拨款基本支出决算情况说明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七、政府性基金预算财政拨款支出决算情况说明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八、一般公共预算财政拨款“三公”经费支出决算情况说明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九、预算绩效情况说明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rPr>
          <w:rFonts w:ascii="Calibri" w:hAnsi="Calibri" w:cs="Calibri"/>
          <w:color w:val="333333"/>
          <w:sz w:val="21"/>
          <w:szCs w:val="21"/>
        </w:rPr>
      </w:pPr>
      <w:r>
        <w:rPr>
          <w:rFonts w:ascii="楷体" w:eastAsia="楷体" w:hAnsi="楷体" w:cs="Calibri" w:hint="eastAsia"/>
          <w:color w:val="333333"/>
          <w:sz w:val="32"/>
          <w:szCs w:val="32"/>
        </w:rPr>
        <w:t>十、其他重要事项情况说明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color w:val="333333"/>
          <w:sz w:val="32"/>
          <w:szCs w:val="32"/>
        </w:rPr>
        <w:t>第四部分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黑体" w:eastAsia="黑体" w:hAnsi="黑体" w:cs="Calibri" w:hint="eastAsia"/>
          <w:color w:val="333333"/>
          <w:sz w:val="32"/>
          <w:szCs w:val="32"/>
        </w:rPr>
        <w:t>名词解释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C51050" w:rsidRDefault="00C51050" w:rsidP="00C51050">
      <w:pPr>
        <w:pStyle w:val="a3"/>
        <w:shd w:val="clear" w:color="auto" w:fill="FFFFFF"/>
        <w:spacing w:before="0" w:beforeAutospacing="0" w:after="0" w:afterAutospacing="0" w:line="551" w:lineRule="atLeast"/>
        <w:ind w:firstLine="48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6B5624" w:rsidRDefault="006B5624"/>
    <w:sectPr w:rsidR="006B5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1050"/>
    <w:rsid w:val="006B5624"/>
    <w:rsid w:val="00C5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0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YM</cp:lastModifiedBy>
  <cp:revision>2</cp:revision>
  <dcterms:created xsi:type="dcterms:W3CDTF">2020-10-12T15:39:00Z</dcterms:created>
  <dcterms:modified xsi:type="dcterms:W3CDTF">2020-10-12T15:39:00Z</dcterms:modified>
</cp:coreProperties>
</file>