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C17" w:rsidRPr="002F3323" w:rsidRDefault="00F532AA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  <w:r w:rsidRPr="002F3323">
        <w:rPr>
          <w:rFonts w:ascii="宋体" w:eastAsia="宋体" w:hAnsi="宋体" w:cs="宋体" w:hint="eastAsia"/>
          <w:b/>
          <w:bCs/>
          <w:sz w:val="44"/>
          <w:szCs w:val="44"/>
        </w:rPr>
        <w:t>目  录</w:t>
      </w:r>
    </w:p>
    <w:p w:rsidR="00FE4C17" w:rsidRPr="002F3323" w:rsidRDefault="00F532AA">
      <w:pPr>
        <w:pStyle w:val="a3"/>
        <w:numPr>
          <w:ilvl w:val="0"/>
          <w:numId w:val="1"/>
        </w:numPr>
        <w:spacing w:line="460" w:lineRule="exact"/>
        <w:ind w:firstLineChars="0"/>
        <w:rPr>
          <w:rFonts w:ascii="宋体" w:eastAsia="宋体" w:hAnsi="宋体" w:cs="宋体"/>
          <w:sz w:val="30"/>
          <w:szCs w:val="30"/>
        </w:rPr>
      </w:pPr>
      <w:r w:rsidRPr="002F3323">
        <w:rPr>
          <w:rFonts w:ascii="宋体" w:eastAsia="宋体" w:hAnsi="宋体" w:cs="宋体" w:hint="eastAsia"/>
          <w:sz w:val="30"/>
          <w:szCs w:val="30"/>
        </w:rPr>
        <w:t>2020年（沅江市水运事务中心）部门预算公开说明</w:t>
      </w:r>
    </w:p>
    <w:p w:rsidR="00FE4C17" w:rsidRPr="002F3323" w:rsidRDefault="00F532AA">
      <w:pPr>
        <w:pStyle w:val="a3"/>
        <w:numPr>
          <w:ilvl w:val="0"/>
          <w:numId w:val="1"/>
        </w:numPr>
        <w:spacing w:line="460" w:lineRule="exact"/>
        <w:ind w:firstLineChars="0"/>
        <w:rPr>
          <w:rFonts w:ascii="宋体" w:eastAsia="宋体" w:hAnsi="宋体" w:cs="宋体"/>
          <w:sz w:val="30"/>
          <w:szCs w:val="30"/>
        </w:rPr>
      </w:pPr>
      <w:r w:rsidRPr="002F3323">
        <w:rPr>
          <w:rFonts w:ascii="宋体" w:eastAsia="宋体" w:hAnsi="宋体" w:cs="宋体" w:hint="eastAsia"/>
          <w:sz w:val="30"/>
          <w:szCs w:val="30"/>
        </w:rPr>
        <w:t>2020年度部门收支总表</w:t>
      </w:r>
    </w:p>
    <w:p w:rsidR="00FE4C17" w:rsidRPr="002F3323" w:rsidRDefault="00F532AA">
      <w:pPr>
        <w:pStyle w:val="a3"/>
        <w:numPr>
          <w:ilvl w:val="0"/>
          <w:numId w:val="1"/>
        </w:numPr>
        <w:spacing w:line="460" w:lineRule="exact"/>
        <w:ind w:firstLineChars="0"/>
        <w:rPr>
          <w:rFonts w:ascii="宋体" w:eastAsia="宋体" w:hAnsi="宋体" w:cs="宋体"/>
          <w:sz w:val="30"/>
          <w:szCs w:val="30"/>
        </w:rPr>
      </w:pPr>
      <w:r w:rsidRPr="002F3323">
        <w:rPr>
          <w:rFonts w:ascii="宋体" w:eastAsia="宋体" w:hAnsi="宋体" w:cs="宋体" w:hint="eastAsia"/>
          <w:sz w:val="30"/>
          <w:szCs w:val="30"/>
        </w:rPr>
        <w:t>2020年度部门收入总表</w:t>
      </w:r>
    </w:p>
    <w:p w:rsidR="00FE4C17" w:rsidRPr="002F3323" w:rsidRDefault="00F532AA">
      <w:pPr>
        <w:pStyle w:val="a3"/>
        <w:numPr>
          <w:ilvl w:val="0"/>
          <w:numId w:val="1"/>
        </w:numPr>
        <w:spacing w:line="460" w:lineRule="exact"/>
        <w:ind w:firstLineChars="0"/>
        <w:rPr>
          <w:rFonts w:ascii="宋体" w:eastAsia="宋体" w:hAnsi="宋体" w:cs="宋体"/>
          <w:sz w:val="30"/>
          <w:szCs w:val="30"/>
        </w:rPr>
      </w:pPr>
      <w:r w:rsidRPr="002F3323">
        <w:rPr>
          <w:rFonts w:ascii="宋体" w:eastAsia="宋体" w:hAnsi="宋体" w:cs="宋体" w:hint="eastAsia"/>
          <w:sz w:val="30"/>
          <w:szCs w:val="30"/>
        </w:rPr>
        <w:t>2020年度部门支出总表</w:t>
      </w:r>
    </w:p>
    <w:p w:rsidR="00FE4C17" w:rsidRPr="002F3323" w:rsidRDefault="00F532AA">
      <w:pPr>
        <w:pStyle w:val="a3"/>
        <w:numPr>
          <w:ilvl w:val="0"/>
          <w:numId w:val="1"/>
        </w:numPr>
        <w:spacing w:line="460" w:lineRule="exact"/>
        <w:ind w:firstLineChars="0"/>
        <w:rPr>
          <w:rFonts w:ascii="宋体" w:eastAsia="宋体" w:hAnsi="宋体" w:cs="宋体"/>
          <w:sz w:val="30"/>
          <w:szCs w:val="30"/>
        </w:rPr>
      </w:pPr>
      <w:r w:rsidRPr="002F3323">
        <w:rPr>
          <w:rFonts w:ascii="宋体" w:eastAsia="宋体" w:hAnsi="宋体" w:cs="宋体" w:hint="eastAsia"/>
          <w:sz w:val="30"/>
          <w:szCs w:val="30"/>
        </w:rPr>
        <w:t>2020年度部门支出总表（部门经济）</w:t>
      </w:r>
    </w:p>
    <w:p w:rsidR="00FE4C17" w:rsidRPr="002F3323" w:rsidRDefault="00F532AA">
      <w:pPr>
        <w:pStyle w:val="a3"/>
        <w:numPr>
          <w:ilvl w:val="0"/>
          <w:numId w:val="1"/>
        </w:numPr>
        <w:spacing w:line="460" w:lineRule="exact"/>
        <w:ind w:firstLineChars="0"/>
        <w:rPr>
          <w:rFonts w:ascii="宋体" w:eastAsia="宋体" w:hAnsi="宋体" w:cs="宋体"/>
          <w:sz w:val="30"/>
          <w:szCs w:val="30"/>
        </w:rPr>
      </w:pPr>
      <w:r w:rsidRPr="002F3323">
        <w:rPr>
          <w:rFonts w:ascii="宋体" w:eastAsia="宋体" w:hAnsi="宋体" w:cs="宋体" w:hint="eastAsia"/>
          <w:sz w:val="30"/>
          <w:szCs w:val="30"/>
        </w:rPr>
        <w:t>2020年度部门支出总表（政府经济）</w:t>
      </w:r>
    </w:p>
    <w:p w:rsidR="00FE4C17" w:rsidRPr="002F3323" w:rsidRDefault="00F532AA">
      <w:pPr>
        <w:pStyle w:val="a3"/>
        <w:numPr>
          <w:ilvl w:val="0"/>
          <w:numId w:val="1"/>
        </w:numPr>
        <w:spacing w:line="460" w:lineRule="exact"/>
        <w:ind w:firstLineChars="0"/>
        <w:rPr>
          <w:rFonts w:ascii="宋体" w:eastAsia="宋体" w:hAnsi="宋体" w:cs="宋体"/>
          <w:sz w:val="30"/>
          <w:szCs w:val="30"/>
        </w:rPr>
      </w:pPr>
      <w:r w:rsidRPr="002F3323">
        <w:rPr>
          <w:rFonts w:ascii="宋体" w:eastAsia="宋体" w:hAnsi="宋体" w:cs="宋体" w:hint="eastAsia"/>
          <w:sz w:val="30"/>
          <w:szCs w:val="30"/>
        </w:rPr>
        <w:t>2020年度基本支出——工资福利</w:t>
      </w:r>
    </w:p>
    <w:p w:rsidR="00FE4C17" w:rsidRPr="002F3323" w:rsidRDefault="00F532AA">
      <w:pPr>
        <w:pStyle w:val="a3"/>
        <w:numPr>
          <w:ilvl w:val="0"/>
          <w:numId w:val="1"/>
        </w:numPr>
        <w:spacing w:line="460" w:lineRule="exact"/>
        <w:ind w:firstLineChars="0"/>
        <w:rPr>
          <w:rFonts w:ascii="宋体" w:eastAsia="宋体" w:hAnsi="宋体" w:cs="宋体"/>
          <w:sz w:val="30"/>
          <w:szCs w:val="30"/>
        </w:rPr>
      </w:pPr>
      <w:r w:rsidRPr="002F3323">
        <w:rPr>
          <w:rFonts w:ascii="宋体" w:eastAsia="宋体" w:hAnsi="宋体" w:cs="宋体" w:hint="eastAsia"/>
          <w:sz w:val="30"/>
          <w:szCs w:val="30"/>
        </w:rPr>
        <w:t>2020年度工资福利（政府经济）</w:t>
      </w:r>
    </w:p>
    <w:p w:rsidR="00FE4C17" w:rsidRPr="002F3323" w:rsidRDefault="00F532AA">
      <w:pPr>
        <w:pStyle w:val="a3"/>
        <w:numPr>
          <w:ilvl w:val="0"/>
          <w:numId w:val="1"/>
        </w:numPr>
        <w:spacing w:line="460" w:lineRule="exact"/>
        <w:ind w:firstLineChars="0"/>
        <w:rPr>
          <w:rFonts w:ascii="宋体" w:eastAsia="宋体" w:hAnsi="宋体" w:cs="宋体"/>
          <w:sz w:val="30"/>
          <w:szCs w:val="30"/>
        </w:rPr>
      </w:pPr>
      <w:r w:rsidRPr="002F3323">
        <w:rPr>
          <w:rFonts w:ascii="宋体" w:eastAsia="宋体" w:hAnsi="宋体" w:cs="宋体" w:hint="eastAsia"/>
          <w:sz w:val="30"/>
          <w:szCs w:val="30"/>
        </w:rPr>
        <w:t>2020年度基本——商品服务</w:t>
      </w:r>
    </w:p>
    <w:p w:rsidR="00FE4C17" w:rsidRPr="002F3323" w:rsidRDefault="00F532AA">
      <w:pPr>
        <w:pStyle w:val="a3"/>
        <w:numPr>
          <w:ilvl w:val="0"/>
          <w:numId w:val="1"/>
        </w:numPr>
        <w:spacing w:line="460" w:lineRule="exact"/>
        <w:ind w:firstLineChars="0"/>
        <w:rPr>
          <w:rFonts w:ascii="宋体" w:eastAsia="宋体" w:hAnsi="宋体" w:cs="宋体"/>
          <w:sz w:val="30"/>
          <w:szCs w:val="30"/>
        </w:rPr>
      </w:pPr>
      <w:r w:rsidRPr="002F3323">
        <w:rPr>
          <w:rFonts w:ascii="宋体" w:eastAsia="宋体" w:hAnsi="宋体" w:cs="宋体" w:hint="eastAsia"/>
          <w:sz w:val="30"/>
          <w:szCs w:val="30"/>
        </w:rPr>
        <w:t>2020年度商品服务（政府经济）</w:t>
      </w:r>
    </w:p>
    <w:p w:rsidR="00FE4C17" w:rsidRPr="002F3323" w:rsidRDefault="00F532AA">
      <w:pPr>
        <w:pStyle w:val="a3"/>
        <w:numPr>
          <w:ilvl w:val="0"/>
          <w:numId w:val="1"/>
        </w:numPr>
        <w:spacing w:line="460" w:lineRule="exact"/>
        <w:ind w:firstLineChars="0"/>
        <w:rPr>
          <w:rFonts w:ascii="宋体" w:eastAsia="宋体" w:hAnsi="宋体" w:cs="宋体"/>
          <w:sz w:val="30"/>
          <w:szCs w:val="30"/>
        </w:rPr>
      </w:pPr>
      <w:r w:rsidRPr="002F3323">
        <w:rPr>
          <w:rFonts w:ascii="宋体" w:eastAsia="宋体" w:hAnsi="宋体" w:cs="宋体" w:hint="eastAsia"/>
          <w:sz w:val="30"/>
          <w:szCs w:val="30"/>
        </w:rPr>
        <w:t>2020年度基本——个人家庭</w:t>
      </w:r>
    </w:p>
    <w:p w:rsidR="00FE4C17" w:rsidRPr="002F3323" w:rsidRDefault="00F532AA">
      <w:pPr>
        <w:pStyle w:val="a3"/>
        <w:numPr>
          <w:ilvl w:val="0"/>
          <w:numId w:val="1"/>
        </w:numPr>
        <w:spacing w:line="460" w:lineRule="exact"/>
        <w:ind w:firstLineChars="0"/>
        <w:rPr>
          <w:rFonts w:ascii="宋体" w:eastAsia="宋体" w:hAnsi="宋体" w:cs="宋体"/>
          <w:sz w:val="30"/>
          <w:szCs w:val="30"/>
        </w:rPr>
      </w:pPr>
      <w:r w:rsidRPr="002F3323">
        <w:rPr>
          <w:rFonts w:ascii="宋体" w:eastAsia="宋体" w:hAnsi="宋体" w:cs="宋体" w:hint="eastAsia"/>
          <w:sz w:val="30"/>
          <w:szCs w:val="30"/>
        </w:rPr>
        <w:t>2020年度个人家庭（政府经济）</w:t>
      </w:r>
    </w:p>
    <w:p w:rsidR="00FE4C17" w:rsidRPr="002F3323" w:rsidRDefault="00F532AA">
      <w:pPr>
        <w:pStyle w:val="a3"/>
        <w:numPr>
          <w:ilvl w:val="0"/>
          <w:numId w:val="1"/>
        </w:numPr>
        <w:spacing w:line="460" w:lineRule="exact"/>
        <w:ind w:firstLineChars="0"/>
        <w:rPr>
          <w:rFonts w:ascii="宋体" w:eastAsia="宋体" w:hAnsi="宋体" w:cs="宋体"/>
          <w:sz w:val="30"/>
          <w:szCs w:val="30"/>
        </w:rPr>
      </w:pPr>
      <w:r w:rsidRPr="002F3323">
        <w:rPr>
          <w:rFonts w:ascii="宋体" w:eastAsia="宋体" w:hAnsi="宋体" w:cs="宋体" w:hint="eastAsia"/>
          <w:sz w:val="30"/>
          <w:szCs w:val="30"/>
        </w:rPr>
        <w:t>2020年度财政拨款收支总表</w:t>
      </w:r>
    </w:p>
    <w:p w:rsidR="00FE4C17" w:rsidRPr="002F3323" w:rsidRDefault="00F532AA">
      <w:pPr>
        <w:pStyle w:val="a3"/>
        <w:numPr>
          <w:ilvl w:val="0"/>
          <w:numId w:val="1"/>
        </w:numPr>
        <w:spacing w:line="460" w:lineRule="exact"/>
        <w:ind w:firstLineChars="0"/>
        <w:rPr>
          <w:rFonts w:ascii="宋体" w:eastAsia="宋体" w:hAnsi="宋体" w:cs="宋体"/>
          <w:sz w:val="30"/>
          <w:szCs w:val="30"/>
        </w:rPr>
      </w:pPr>
      <w:r w:rsidRPr="002F3323">
        <w:rPr>
          <w:rFonts w:ascii="宋体" w:eastAsia="宋体" w:hAnsi="宋体" w:cs="宋体" w:hint="eastAsia"/>
          <w:sz w:val="30"/>
          <w:szCs w:val="30"/>
        </w:rPr>
        <w:t>2020年度一般预算支出表</w:t>
      </w:r>
    </w:p>
    <w:p w:rsidR="00FE4C17" w:rsidRPr="002F3323" w:rsidRDefault="00F532AA">
      <w:pPr>
        <w:pStyle w:val="a3"/>
        <w:numPr>
          <w:ilvl w:val="0"/>
          <w:numId w:val="1"/>
        </w:numPr>
        <w:spacing w:line="460" w:lineRule="exact"/>
        <w:ind w:firstLineChars="0"/>
        <w:rPr>
          <w:rFonts w:ascii="宋体" w:eastAsia="宋体" w:hAnsi="宋体" w:cs="宋体"/>
          <w:sz w:val="30"/>
          <w:szCs w:val="30"/>
        </w:rPr>
      </w:pPr>
      <w:r w:rsidRPr="002F3323">
        <w:rPr>
          <w:rFonts w:ascii="宋体" w:eastAsia="宋体" w:hAnsi="宋体" w:cs="宋体" w:hint="eastAsia"/>
          <w:sz w:val="30"/>
          <w:szCs w:val="30"/>
        </w:rPr>
        <w:t>2020年度一般预算基本支出表</w:t>
      </w:r>
    </w:p>
    <w:p w:rsidR="00FE4C17" w:rsidRPr="002F3323" w:rsidRDefault="00F532AA">
      <w:pPr>
        <w:pStyle w:val="a3"/>
        <w:numPr>
          <w:ilvl w:val="0"/>
          <w:numId w:val="1"/>
        </w:numPr>
        <w:spacing w:line="460" w:lineRule="exact"/>
        <w:ind w:firstLineChars="0"/>
        <w:rPr>
          <w:rFonts w:ascii="宋体" w:eastAsia="宋体" w:hAnsi="宋体" w:cs="宋体"/>
          <w:sz w:val="30"/>
          <w:szCs w:val="30"/>
        </w:rPr>
      </w:pPr>
      <w:r w:rsidRPr="002F3323">
        <w:rPr>
          <w:rFonts w:ascii="宋体" w:eastAsia="宋体" w:hAnsi="宋体" w:cs="宋体" w:hint="eastAsia"/>
          <w:sz w:val="30"/>
          <w:szCs w:val="30"/>
        </w:rPr>
        <w:t>2020年度一般工资福利</w:t>
      </w:r>
    </w:p>
    <w:p w:rsidR="00FE4C17" w:rsidRPr="002F3323" w:rsidRDefault="00F532AA">
      <w:pPr>
        <w:pStyle w:val="a3"/>
        <w:numPr>
          <w:ilvl w:val="0"/>
          <w:numId w:val="1"/>
        </w:numPr>
        <w:spacing w:line="460" w:lineRule="exact"/>
        <w:ind w:firstLineChars="0"/>
        <w:rPr>
          <w:rFonts w:ascii="宋体" w:eastAsia="宋体" w:hAnsi="宋体" w:cs="宋体"/>
          <w:sz w:val="30"/>
          <w:szCs w:val="30"/>
        </w:rPr>
      </w:pPr>
      <w:r w:rsidRPr="002F3323">
        <w:rPr>
          <w:rFonts w:ascii="宋体" w:eastAsia="宋体" w:hAnsi="宋体" w:cs="宋体" w:hint="eastAsia"/>
          <w:sz w:val="30"/>
          <w:szCs w:val="30"/>
        </w:rPr>
        <w:t>2020年度工资福利（政府经济2）</w:t>
      </w:r>
    </w:p>
    <w:p w:rsidR="00FE4C17" w:rsidRPr="002F3323" w:rsidRDefault="00F532AA">
      <w:pPr>
        <w:pStyle w:val="a3"/>
        <w:numPr>
          <w:ilvl w:val="0"/>
          <w:numId w:val="1"/>
        </w:numPr>
        <w:spacing w:line="460" w:lineRule="exact"/>
        <w:ind w:firstLineChars="0"/>
        <w:rPr>
          <w:rFonts w:ascii="宋体" w:eastAsia="宋体" w:hAnsi="宋体" w:cs="宋体"/>
          <w:sz w:val="30"/>
          <w:szCs w:val="30"/>
        </w:rPr>
      </w:pPr>
      <w:r w:rsidRPr="002F3323">
        <w:rPr>
          <w:rFonts w:ascii="宋体" w:eastAsia="宋体" w:hAnsi="宋体" w:cs="宋体" w:hint="eastAsia"/>
          <w:sz w:val="30"/>
          <w:szCs w:val="30"/>
        </w:rPr>
        <w:t>2020年度一般——商品服务</w:t>
      </w:r>
    </w:p>
    <w:p w:rsidR="00FE4C17" w:rsidRPr="002F3323" w:rsidRDefault="00F532AA">
      <w:pPr>
        <w:pStyle w:val="a3"/>
        <w:numPr>
          <w:ilvl w:val="0"/>
          <w:numId w:val="1"/>
        </w:numPr>
        <w:spacing w:line="460" w:lineRule="exact"/>
        <w:ind w:firstLineChars="0"/>
        <w:rPr>
          <w:rFonts w:ascii="宋体" w:eastAsia="宋体" w:hAnsi="宋体" w:cs="宋体"/>
          <w:sz w:val="30"/>
          <w:szCs w:val="30"/>
        </w:rPr>
      </w:pPr>
      <w:r w:rsidRPr="002F3323">
        <w:rPr>
          <w:rFonts w:ascii="宋体" w:eastAsia="宋体" w:hAnsi="宋体" w:cs="宋体" w:hint="eastAsia"/>
          <w:sz w:val="30"/>
          <w:szCs w:val="30"/>
        </w:rPr>
        <w:t>2020年度商品服务（政府经济2）</w:t>
      </w:r>
    </w:p>
    <w:p w:rsidR="00FE4C17" w:rsidRPr="002F3323" w:rsidRDefault="00F532AA">
      <w:pPr>
        <w:pStyle w:val="a3"/>
        <w:numPr>
          <w:ilvl w:val="0"/>
          <w:numId w:val="1"/>
        </w:numPr>
        <w:spacing w:line="460" w:lineRule="exact"/>
        <w:ind w:firstLineChars="0"/>
        <w:rPr>
          <w:rFonts w:ascii="宋体" w:eastAsia="宋体" w:hAnsi="宋体" w:cs="宋体"/>
          <w:sz w:val="30"/>
          <w:szCs w:val="30"/>
        </w:rPr>
      </w:pPr>
      <w:r w:rsidRPr="002F3323">
        <w:rPr>
          <w:rFonts w:ascii="宋体" w:eastAsia="宋体" w:hAnsi="宋体" w:cs="宋体" w:hint="eastAsia"/>
          <w:sz w:val="30"/>
          <w:szCs w:val="30"/>
        </w:rPr>
        <w:t>2020年度一般——个人家庭</w:t>
      </w:r>
    </w:p>
    <w:p w:rsidR="00FE4C17" w:rsidRPr="002F3323" w:rsidRDefault="00F532AA">
      <w:pPr>
        <w:pStyle w:val="a3"/>
        <w:numPr>
          <w:ilvl w:val="0"/>
          <w:numId w:val="1"/>
        </w:numPr>
        <w:spacing w:line="460" w:lineRule="exact"/>
        <w:ind w:firstLineChars="0"/>
        <w:rPr>
          <w:rFonts w:ascii="宋体" w:eastAsia="宋体" w:hAnsi="宋体" w:cs="宋体"/>
          <w:sz w:val="30"/>
          <w:szCs w:val="30"/>
        </w:rPr>
      </w:pPr>
      <w:r w:rsidRPr="002F3323">
        <w:rPr>
          <w:rFonts w:ascii="宋体" w:eastAsia="宋体" w:hAnsi="宋体" w:cs="宋体" w:hint="eastAsia"/>
          <w:sz w:val="30"/>
          <w:szCs w:val="30"/>
        </w:rPr>
        <w:t>2020年度人个家庭（政府经济2）</w:t>
      </w:r>
    </w:p>
    <w:p w:rsidR="00FE4C17" w:rsidRPr="002F3323" w:rsidRDefault="00F532AA">
      <w:pPr>
        <w:pStyle w:val="a3"/>
        <w:numPr>
          <w:ilvl w:val="0"/>
          <w:numId w:val="1"/>
        </w:numPr>
        <w:spacing w:line="460" w:lineRule="exact"/>
        <w:ind w:firstLineChars="0"/>
        <w:rPr>
          <w:rFonts w:ascii="宋体" w:eastAsia="宋体" w:hAnsi="宋体" w:cs="宋体"/>
          <w:sz w:val="30"/>
          <w:szCs w:val="30"/>
        </w:rPr>
      </w:pPr>
      <w:r w:rsidRPr="002F3323">
        <w:rPr>
          <w:rFonts w:ascii="宋体" w:eastAsia="宋体" w:hAnsi="宋体" w:cs="宋体" w:hint="eastAsia"/>
          <w:sz w:val="30"/>
          <w:szCs w:val="30"/>
        </w:rPr>
        <w:t>2020年度政府性基金支出表</w:t>
      </w:r>
    </w:p>
    <w:p w:rsidR="00FE4C17" w:rsidRPr="002F3323" w:rsidRDefault="00F532AA">
      <w:pPr>
        <w:pStyle w:val="a3"/>
        <w:numPr>
          <w:ilvl w:val="0"/>
          <w:numId w:val="1"/>
        </w:numPr>
        <w:spacing w:line="460" w:lineRule="exact"/>
        <w:ind w:firstLineChars="0"/>
        <w:rPr>
          <w:rFonts w:ascii="宋体" w:eastAsia="宋体" w:hAnsi="宋体" w:cs="宋体"/>
          <w:sz w:val="30"/>
          <w:szCs w:val="30"/>
        </w:rPr>
      </w:pPr>
      <w:r w:rsidRPr="002F3323">
        <w:rPr>
          <w:rFonts w:ascii="宋体" w:eastAsia="宋体" w:hAnsi="宋体" w:cs="宋体" w:hint="eastAsia"/>
          <w:sz w:val="30"/>
          <w:szCs w:val="30"/>
        </w:rPr>
        <w:t>2020年度政府性基金（政府经济）</w:t>
      </w:r>
    </w:p>
    <w:p w:rsidR="00FE4C17" w:rsidRPr="002F3323" w:rsidRDefault="00F532AA">
      <w:pPr>
        <w:pStyle w:val="a3"/>
        <w:numPr>
          <w:ilvl w:val="0"/>
          <w:numId w:val="1"/>
        </w:numPr>
        <w:spacing w:line="460" w:lineRule="exact"/>
        <w:ind w:firstLineChars="0"/>
        <w:rPr>
          <w:rFonts w:ascii="宋体" w:eastAsia="宋体" w:hAnsi="宋体" w:cs="宋体"/>
          <w:sz w:val="30"/>
          <w:szCs w:val="30"/>
        </w:rPr>
      </w:pPr>
      <w:r w:rsidRPr="002F3323">
        <w:rPr>
          <w:rFonts w:ascii="宋体" w:eastAsia="宋体" w:hAnsi="宋体" w:cs="宋体" w:hint="eastAsia"/>
          <w:sz w:val="30"/>
          <w:szCs w:val="30"/>
        </w:rPr>
        <w:t>2020年度纳入专户</w:t>
      </w:r>
    </w:p>
    <w:p w:rsidR="00FE4C17" w:rsidRPr="002F3323" w:rsidRDefault="00F532AA">
      <w:pPr>
        <w:pStyle w:val="a3"/>
        <w:numPr>
          <w:ilvl w:val="0"/>
          <w:numId w:val="1"/>
        </w:numPr>
        <w:spacing w:line="460" w:lineRule="exact"/>
        <w:ind w:firstLineChars="0"/>
        <w:rPr>
          <w:rFonts w:ascii="宋体" w:eastAsia="宋体" w:hAnsi="宋体" w:cs="宋体"/>
          <w:sz w:val="30"/>
          <w:szCs w:val="30"/>
        </w:rPr>
      </w:pPr>
      <w:r w:rsidRPr="002F3323">
        <w:rPr>
          <w:rFonts w:ascii="宋体" w:eastAsia="宋体" w:hAnsi="宋体" w:cs="宋体" w:hint="eastAsia"/>
          <w:sz w:val="30"/>
          <w:szCs w:val="30"/>
        </w:rPr>
        <w:t>2020年度纳入专户（政府经济）</w:t>
      </w:r>
    </w:p>
    <w:p w:rsidR="00FE4C17" w:rsidRPr="002F3323" w:rsidRDefault="00F532AA">
      <w:pPr>
        <w:pStyle w:val="a3"/>
        <w:numPr>
          <w:ilvl w:val="0"/>
          <w:numId w:val="1"/>
        </w:numPr>
        <w:spacing w:line="460" w:lineRule="exact"/>
        <w:ind w:firstLineChars="0"/>
        <w:rPr>
          <w:rFonts w:ascii="宋体" w:eastAsia="宋体" w:hAnsi="宋体" w:cs="宋体"/>
          <w:sz w:val="30"/>
          <w:szCs w:val="30"/>
        </w:rPr>
      </w:pPr>
      <w:r w:rsidRPr="002F3323">
        <w:rPr>
          <w:rFonts w:ascii="宋体" w:eastAsia="宋体" w:hAnsi="宋体" w:cs="宋体" w:hint="eastAsia"/>
          <w:sz w:val="30"/>
          <w:szCs w:val="30"/>
        </w:rPr>
        <w:t>2020年度经费拨款</w:t>
      </w:r>
    </w:p>
    <w:p w:rsidR="00FE4C17" w:rsidRPr="002F3323" w:rsidRDefault="00F532AA">
      <w:pPr>
        <w:pStyle w:val="a3"/>
        <w:numPr>
          <w:ilvl w:val="0"/>
          <w:numId w:val="1"/>
        </w:numPr>
        <w:spacing w:line="460" w:lineRule="exact"/>
        <w:ind w:firstLineChars="0"/>
        <w:rPr>
          <w:rFonts w:ascii="宋体" w:eastAsia="宋体" w:hAnsi="宋体" w:cs="宋体"/>
          <w:sz w:val="30"/>
          <w:szCs w:val="30"/>
        </w:rPr>
      </w:pPr>
      <w:r w:rsidRPr="002F3323">
        <w:rPr>
          <w:rFonts w:ascii="宋体" w:eastAsia="宋体" w:hAnsi="宋体" w:cs="宋体" w:hint="eastAsia"/>
          <w:sz w:val="30"/>
          <w:szCs w:val="30"/>
        </w:rPr>
        <w:t>2020年度经费拨款（政府经济）</w:t>
      </w:r>
    </w:p>
    <w:p w:rsidR="00FE4C17" w:rsidRPr="002F3323" w:rsidRDefault="00F532AA">
      <w:pPr>
        <w:pStyle w:val="a3"/>
        <w:numPr>
          <w:ilvl w:val="0"/>
          <w:numId w:val="1"/>
        </w:numPr>
        <w:spacing w:line="460" w:lineRule="exact"/>
        <w:ind w:firstLineChars="0"/>
        <w:rPr>
          <w:rFonts w:ascii="宋体" w:eastAsia="宋体" w:hAnsi="宋体" w:cs="宋体"/>
          <w:sz w:val="30"/>
          <w:szCs w:val="30"/>
        </w:rPr>
      </w:pPr>
      <w:r w:rsidRPr="002F3323">
        <w:rPr>
          <w:rFonts w:ascii="宋体" w:eastAsia="宋体" w:hAnsi="宋体" w:cs="宋体" w:hint="eastAsia"/>
          <w:sz w:val="30"/>
          <w:szCs w:val="30"/>
        </w:rPr>
        <w:t>2020年度专项资金汇总表</w:t>
      </w:r>
    </w:p>
    <w:p w:rsidR="00FE4C17" w:rsidRPr="002F3323" w:rsidRDefault="00F532AA">
      <w:pPr>
        <w:pStyle w:val="a3"/>
        <w:numPr>
          <w:ilvl w:val="0"/>
          <w:numId w:val="1"/>
        </w:numPr>
        <w:spacing w:line="460" w:lineRule="exact"/>
        <w:ind w:firstLineChars="0"/>
        <w:rPr>
          <w:rFonts w:ascii="宋体" w:eastAsia="宋体" w:hAnsi="宋体" w:cs="宋体"/>
          <w:sz w:val="30"/>
          <w:szCs w:val="30"/>
        </w:rPr>
      </w:pPr>
      <w:r w:rsidRPr="002F3323">
        <w:rPr>
          <w:rFonts w:ascii="宋体" w:eastAsia="宋体" w:hAnsi="宋体" w:cs="宋体" w:hint="eastAsia"/>
          <w:sz w:val="30"/>
          <w:szCs w:val="30"/>
        </w:rPr>
        <w:lastRenderedPageBreak/>
        <w:t>2020年度三公经费预算表</w:t>
      </w:r>
    </w:p>
    <w:p w:rsidR="00FE4C17" w:rsidRPr="002F3323" w:rsidRDefault="00F532AA">
      <w:pPr>
        <w:pStyle w:val="a3"/>
        <w:numPr>
          <w:ilvl w:val="0"/>
          <w:numId w:val="1"/>
        </w:numPr>
        <w:spacing w:line="460" w:lineRule="exact"/>
        <w:ind w:firstLineChars="0"/>
        <w:rPr>
          <w:rFonts w:ascii="宋体" w:eastAsia="宋体" w:hAnsi="宋体" w:cs="宋体"/>
          <w:sz w:val="30"/>
          <w:szCs w:val="30"/>
        </w:rPr>
      </w:pPr>
      <w:r w:rsidRPr="002F3323">
        <w:rPr>
          <w:rFonts w:ascii="宋体" w:eastAsia="宋体" w:hAnsi="宋体" w:cs="宋体" w:hint="eastAsia"/>
          <w:sz w:val="30"/>
          <w:szCs w:val="30"/>
        </w:rPr>
        <w:t>2020年项目支出绩效目标</w:t>
      </w:r>
    </w:p>
    <w:p w:rsidR="00FE4C17" w:rsidRPr="002F3323" w:rsidRDefault="00F532AA">
      <w:pPr>
        <w:pStyle w:val="a3"/>
        <w:numPr>
          <w:ilvl w:val="0"/>
          <w:numId w:val="1"/>
        </w:numPr>
        <w:spacing w:line="460" w:lineRule="exact"/>
        <w:ind w:firstLineChars="0"/>
        <w:rPr>
          <w:rFonts w:ascii="宋体" w:eastAsia="宋体" w:hAnsi="宋体" w:cs="宋体"/>
          <w:sz w:val="30"/>
          <w:szCs w:val="30"/>
        </w:rPr>
      </w:pPr>
      <w:r w:rsidRPr="002F3323">
        <w:rPr>
          <w:rFonts w:ascii="宋体" w:eastAsia="宋体" w:hAnsi="宋体" w:cs="宋体" w:hint="eastAsia"/>
          <w:sz w:val="30"/>
          <w:szCs w:val="30"/>
        </w:rPr>
        <w:t>2020年</w:t>
      </w:r>
      <w:bookmarkStart w:id="0" w:name="_GoBack"/>
      <w:bookmarkEnd w:id="0"/>
      <w:r w:rsidRPr="002F3323">
        <w:rPr>
          <w:rFonts w:ascii="宋体" w:eastAsia="宋体" w:hAnsi="宋体" w:cs="宋体" w:hint="eastAsia"/>
          <w:sz w:val="30"/>
          <w:szCs w:val="30"/>
        </w:rPr>
        <w:t>部门整体支出绩效目标</w:t>
      </w:r>
    </w:p>
    <w:p w:rsidR="002F3323" w:rsidRDefault="002F3323" w:rsidP="002F3323">
      <w:pPr>
        <w:widowControl/>
        <w:shd w:val="clear" w:color="auto" w:fill="FFFFFF"/>
        <w:spacing w:before="100" w:after="100" w:line="404" w:lineRule="atLeast"/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</w:p>
    <w:p w:rsidR="002F3323" w:rsidRDefault="002F3323" w:rsidP="002F3323">
      <w:pPr>
        <w:widowControl/>
        <w:shd w:val="clear" w:color="auto" w:fill="FFFFFF"/>
        <w:spacing w:before="100" w:after="100" w:line="404" w:lineRule="atLeast"/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沅江市水运事务中心</w:t>
      </w:r>
      <w:r>
        <w:rPr>
          <w:rFonts w:ascii="Arial" w:hAnsi="Arial" w:cs="Arial"/>
          <w:b/>
          <w:bCs/>
          <w:color w:val="000000"/>
          <w:kern w:val="0"/>
          <w:sz w:val="36"/>
          <w:szCs w:val="36"/>
        </w:rPr>
        <w:t>2020</w:t>
      </w: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年部门预算说明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　　</w:t>
      </w:r>
    </w:p>
    <w:p w:rsidR="002F3323" w:rsidRDefault="002F3323" w:rsidP="002F3323">
      <w:pPr>
        <w:widowControl/>
        <w:shd w:val="clear" w:color="auto" w:fill="FFFFFF"/>
        <w:spacing w:before="100" w:after="100" w:line="560" w:lineRule="atLeast"/>
        <w:ind w:firstLineChars="150" w:firstLine="480"/>
        <w:jc w:val="left"/>
        <w:rPr>
          <w:rFonts w:ascii="仿宋" w:eastAsia="仿宋" w:hAnsi="仿宋" w:cs="Times New Roman"/>
          <w:color w:val="000000"/>
          <w:sz w:val="32"/>
          <w:szCs w:val="32"/>
          <w:shd w:val="clear" w:color="auto" w:fill="FFFFFF"/>
        </w:rPr>
      </w:pPr>
    </w:p>
    <w:p w:rsidR="002F3323" w:rsidRDefault="002F3323" w:rsidP="002F3323">
      <w:pPr>
        <w:widowControl/>
        <w:shd w:val="clear" w:color="auto" w:fill="FFFFFF"/>
        <w:spacing w:before="100" w:after="100" w:line="560" w:lineRule="atLeast"/>
        <w:ind w:firstLineChars="150" w:firstLine="48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根据湖南省财政厅部门预算公开的相关要求，现将沅江市水运事务中心2020年部门预算编制说明如下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：</w:t>
      </w:r>
    </w:p>
    <w:p w:rsidR="002F3323" w:rsidRDefault="002F3323" w:rsidP="002F3323">
      <w:pPr>
        <w:widowControl/>
        <w:numPr>
          <w:ilvl w:val="0"/>
          <w:numId w:val="2"/>
        </w:numPr>
        <w:shd w:val="clear" w:color="auto" w:fill="FFFFFF"/>
        <w:spacing w:before="100" w:after="100" w:line="560" w:lineRule="atLeast"/>
        <w:jc w:val="left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工作职责</w:t>
      </w:r>
    </w:p>
    <w:p w:rsidR="002F3323" w:rsidRDefault="002F3323" w:rsidP="002F3323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Times New Roman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（一）宣传、贯彻和执行上级有关水上交通法律、法规、规章和政策，依据法律法规，负责水路交通行政执法和监督检查。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ab/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ab/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ab/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ab/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ab/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ab/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ab/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ab/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ab/>
      </w:r>
    </w:p>
    <w:p w:rsidR="002F3323" w:rsidRDefault="002F3323" w:rsidP="002F3323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（二）负责编制水路交通发展规划，制定港口、码头、航道、渡口渡船的新建、改建、养护项目计划，并组织实施和管理。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ab/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ab/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ab/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ab/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ab/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ab/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ab/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ab/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ab/>
      </w:r>
    </w:p>
    <w:p w:rsidR="002F3323" w:rsidRDefault="002F3323" w:rsidP="002F3323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（三）负责辖区管理水域重点客运、渡口的安全管理，对渡口、渡船实施安全监督，并建立水上交通安全安全视频监控系统监测和维护。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ab/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ab/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ab/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ab/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ab/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ab/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ab/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ab/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ab/>
      </w:r>
    </w:p>
    <w:p w:rsidR="002F3323" w:rsidRDefault="002F3323" w:rsidP="002F3323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（四）负责水上交通安全监督和防止船舶污染水域，管理水上通航秩序和通航环境。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ab/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ab/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ab/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ab/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ab/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ab/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ab/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ab/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ab/>
      </w:r>
    </w:p>
    <w:p w:rsidR="002F3323" w:rsidRDefault="002F3323" w:rsidP="002F3323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（五）负责调查、处理水上船舶交通事故、港口生产、设备事故和船舶污染事故。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ab/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ab/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ab/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ab/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ab/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ab/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ab/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ab/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ab/>
      </w:r>
    </w:p>
    <w:p w:rsidR="002F3323" w:rsidRDefault="002F3323" w:rsidP="002F3323">
      <w:pPr>
        <w:widowControl/>
        <w:shd w:val="clear" w:color="auto" w:fill="FFFFFF"/>
        <w:spacing w:before="100" w:after="100" w:line="560" w:lineRule="atLeast"/>
        <w:ind w:left="480"/>
        <w:jc w:val="left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（六）负责规定航道的行政管理和航道建设管理。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ab/>
      </w:r>
    </w:p>
    <w:p w:rsidR="002F3323" w:rsidRDefault="002F3323" w:rsidP="002F3323">
      <w:pPr>
        <w:widowControl/>
        <w:shd w:val="clear" w:color="auto" w:fill="FFFFFF"/>
        <w:spacing w:before="100" w:after="100" w:line="560" w:lineRule="atLeast"/>
        <w:ind w:firstLineChars="147" w:firstLine="472"/>
        <w:jc w:val="left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</w:p>
    <w:p w:rsidR="002F3323" w:rsidRDefault="002F3323" w:rsidP="002F3323">
      <w:pPr>
        <w:widowControl/>
        <w:numPr>
          <w:ilvl w:val="0"/>
          <w:numId w:val="2"/>
        </w:numPr>
        <w:shd w:val="clear" w:color="auto" w:fill="FFFFFF"/>
        <w:spacing w:before="100" w:after="100" w:line="560" w:lineRule="atLeast"/>
        <w:jc w:val="left"/>
        <w:rPr>
          <w:rFonts w:ascii="宋体" w:eastAsia="仿宋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部门预算单位构成</w:t>
      </w:r>
      <w:r>
        <w:rPr>
          <w:rFonts w:ascii="宋体" w:eastAsia="仿宋" w:hAnsi="宋体" w:cs="宋体" w:hint="eastAsia"/>
          <w:b/>
          <w:bCs/>
          <w:color w:val="000000"/>
          <w:kern w:val="0"/>
          <w:sz w:val="32"/>
          <w:szCs w:val="32"/>
        </w:rPr>
        <w:t> </w:t>
      </w:r>
    </w:p>
    <w:p w:rsidR="002F3323" w:rsidRDefault="002F3323" w:rsidP="002F3323">
      <w:pPr>
        <w:widowControl/>
        <w:shd w:val="clear" w:color="auto" w:fill="FFFFFF"/>
        <w:spacing w:before="100" w:after="100" w:line="560" w:lineRule="atLeast"/>
        <w:ind w:left="480"/>
        <w:jc w:val="left"/>
        <w:rPr>
          <w:rFonts w:ascii="仿宋" w:eastAsia="仿宋" w:hAnsi="仿宋" w:cs="Times New Roman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据编委核定，我处设股室  9  个，全部纳入2020年部</w:t>
      </w:r>
    </w:p>
    <w:p w:rsidR="002F3323" w:rsidRDefault="002F3323" w:rsidP="002F3323">
      <w:pPr>
        <w:widowControl/>
        <w:shd w:val="clear" w:color="auto" w:fill="FFFFFF"/>
        <w:spacing w:before="100" w:after="100" w:line="560" w:lineRule="atLeast"/>
        <w:jc w:val="left"/>
        <w:rPr>
          <w:rFonts w:ascii="宋体" w:eastAsia="仿宋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门预算编制范围。</w:t>
      </w:r>
    </w:p>
    <w:p w:rsidR="002F3323" w:rsidRDefault="002F3323" w:rsidP="002F3323">
      <w:pPr>
        <w:widowControl/>
        <w:spacing w:line="520" w:lineRule="atLeast"/>
        <w:ind w:firstLine="420"/>
        <w:jc w:val="left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三、部门预算人员构成</w:t>
      </w:r>
    </w:p>
    <w:p w:rsidR="002F3323" w:rsidRDefault="002F3323" w:rsidP="002F3323">
      <w:pPr>
        <w:widowControl/>
        <w:spacing w:line="520" w:lineRule="atLeast"/>
        <w:ind w:firstLine="42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截止2020年12月（预算编制时间），我系统纳入部门预算编制70人。其中：实有在职人员66人，离退休人员4人。</w:t>
      </w:r>
    </w:p>
    <w:p w:rsidR="002F3323" w:rsidRDefault="002F3323" w:rsidP="002F3323">
      <w:pPr>
        <w:widowControl/>
        <w:shd w:val="clear" w:color="auto" w:fill="FFFFFF"/>
        <w:spacing w:before="100" w:after="100" w:line="560" w:lineRule="atLeast"/>
        <w:ind w:firstLineChars="147" w:firstLine="472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四、2020年收支预算</w:t>
      </w:r>
    </w:p>
    <w:p w:rsidR="002F3323" w:rsidRDefault="002F3323" w:rsidP="002F3323">
      <w:pPr>
        <w:widowControl/>
        <w:shd w:val="clear" w:color="auto" w:fill="FFFFFF"/>
        <w:spacing w:before="100" w:after="100" w:line="560" w:lineRule="atLeast"/>
        <w:ind w:firstLine="555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2020年部门预算包括本级预算和所属单位预算在内的汇总情况。按照预算管理有关规定，部门预算的编制实行综合预算制度，即全部收入和支出都反映在预算中。支出情况分别按资金来源、项目类别、功能分类科目和经济分类科目反映。</w:t>
      </w:r>
    </w:p>
    <w:p w:rsidR="002F3323" w:rsidRDefault="002F3323" w:rsidP="002F3323">
      <w:pPr>
        <w:widowControl/>
        <w:shd w:val="clear" w:color="auto" w:fill="FFFFFF"/>
        <w:spacing w:before="100" w:after="100" w:line="560" w:lineRule="atLeast"/>
        <w:ind w:firstLine="555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（一）收入预算</w:t>
      </w:r>
    </w:p>
    <w:p w:rsidR="002F3323" w:rsidRDefault="002F3323" w:rsidP="002F3323">
      <w:pPr>
        <w:widowControl/>
        <w:shd w:val="clear" w:color="auto" w:fill="FFFFFF"/>
        <w:spacing w:before="100" w:after="100" w:line="560" w:lineRule="atLeas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2020年单位预算收入833.993万元，其中：一般公共预算拨款533.993万元，纳入公共预算管理的非税拨款300.00万元，政府性基金拨0万元，纳入专户管理的非税收入0万元，事业单位经营收入0万元，其他收入0万元。收入较去年减少14.6万元，主要是下调了纳入公共预算管理的非税拨款。</w:t>
      </w:r>
    </w:p>
    <w:p w:rsidR="002F3323" w:rsidRDefault="002F3323" w:rsidP="002F3323">
      <w:pPr>
        <w:widowControl/>
        <w:shd w:val="clear" w:color="auto" w:fill="FFFFFF"/>
        <w:spacing w:before="100" w:after="100" w:line="560" w:lineRule="atLeas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（二）支出预算</w:t>
      </w:r>
    </w:p>
    <w:p w:rsidR="002F3323" w:rsidRDefault="002F3323" w:rsidP="002F3323">
      <w:pPr>
        <w:widowControl/>
        <w:shd w:val="clear" w:color="auto" w:fill="FFFFFF"/>
        <w:spacing w:before="100" w:after="100" w:line="560" w:lineRule="atLeast"/>
        <w:ind w:left="140" w:firstLine="428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2020年单位预算支出833.993万元，其中：</w:t>
      </w:r>
    </w:p>
    <w:p w:rsidR="002F3323" w:rsidRDefault="002F3323" w:rsidP="002F3323">
      <w:pPr>
        <w:widowControl/>
        <w:shd w:val="clear" w:color="auto" w:fill="FFFFFF"/>
        <w:spacing w:line="560" w:lineRule="atLeast"/>
        <w:ind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1、按支出项目类别分：</w:t>
      </w:r>
    </w:p>
    <w:p w:rsidR="002F3323" w:rsidRDefault="002F3323" w:rsidP="002F3323">
      <w:pPr>
        <w:widowControl/>
        <w:shd w:val="clear" w:color="auto" w:fill="FFFFFF"/>
        <w:spacing w:line="560" w:lineRule="atLeas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基本支出595.593万元，分别为：人员经费支出529.593万元，公用经费支出66.00万元，主要是保障单位机构正常运转、完成日常工作任务而发生的各项支出，包括用于人员经费：基本工资227.64万元、津贴补贴15.576万元、绩效工资151.656万元，以及办公费、养老保险缴费60.716万元、医疗保险缴费23.355万元、其他社会保险缴费5.113、住房公积金45.537万元。日常公用经费：办公费18万元、水费2万元、电费9万元、差旅费5万元、维修（护）费4.1万元、会议费0.5万元、培训费0.21万元、公务接待费5万元、工会经费7万元、公务车运行费7万元、其他商品服务支出8.19万元。</w:t>
      </w:r>
    </w:p>
    <w:p w:rsidR="002F3323" w:rsidRDefault="002F3323" w:rsidP="002F3323">
      <w:pPr>
        <w:widowControl/>
        <w:shd w:val="clear" w:color="auto" w:fill="FFFFFF"/>
        <w:spacing w:line="560" w:lineRule="atLeas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项目支出238.4万元，其中:水上专项整治项目支出238.4万元，主要用于专项燃油费73.4万元、专项维修费55万元、公务车运行费5万元、制服购置15万元、办公设备购置10万元；水上应急抢通项目支出80万元，主要用于专项燃油费60万元、专项维修费20万元。</w:t>
      </w:r>
    </w:p>
    <w:p w:rsidR="002F3323" w:rsidRDefault="002F3323" w:rsidP="002F3323">
      <w:pPr>
        <w:widowControl/>
        <w:shd w:val="clear" w:color="auto" w:fill="FFFFFF"/>
        <w:spacing w:line="560" w:lineRule="atLeast"/>
        <w:ind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2、按支出功能分类股目：</w:t>
      </w:r>
    </w:p>
    <w:p w:rsidR="002F3323" w:rsidRDefault="002F3323" w:rsidP="002F3323">
      <w:pPr>
        <w:widowControl/>
        <w:shd w:val="clear" w:color="auto" w:fill="FFFFFF"/>
        <w:spacing w:line="560" w:lineRule="atLeast"/>
        <w:ind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2010301行政运行788.456万元；</w:t>
      </w:r>
    </w:p>
    <w:p w:rsidR="002F3323" w:rsidRDefault="002F3323" w:rsidP="002F3323">
      <w:pPr>
        <w:widowControl/>
        <w:shd w:val="clear" w:color="auto" w:fill="FFFFFF"/>
        <w:spacing w:line="560" w:lineRule="atLeast"/>
        <w:ind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2010201 住房保障支出45.536万元；</w:t>
      </w:r>
    </w:p>
    <w:p w:rsidR="002F3323" w:rsidRDefault="002F3323" w:rsidP="002F3323">
      <w:pPr>
        <w:widowControl/>
        <w:shd w:val="clear" w:color="auto" w:fill="FFFFFF"/>
        <w:spacing w:line="560" w:lineRule="atLeast"/>
        <w:ind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3、按支出经济分类股目：</w:t>
      </w:r>
    </w:p>
    <w:p w:rsidR="002F3323" w:rsidRDefault="002F3323" w:rsidP="002F3323">
      <w:pPr>
        <w:widowControl/>
        <w:shd w:val="clear" w:color="auto" w:fill="FFFFFF"/>
        <w:spacing w:line="560" w:lineRule="atLeast"/>
        <w:ind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工资福利支出529.593万元；</w:t>
      </w:r>
    </w:p>
    <w:p w:rsidR="002F3323" w:rsidRDefault="002F3323" w:rsidP="002F3323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Times New Roman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商品和服务支出66万元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：纳入预算编制66人，人平经费为1万元。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ab/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ab/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ab/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ab/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ab/>
      </w:r>
    </w:p>
    <w:p w:rsidR="002F3323" w:rsidRDefault="002F3323" w:rsidP="002F3323">
      <w:pPr>
        <w:widowControl/>
        <w:shd w:val="clear" w:color="auto" w:fill="FFFFFF"/>
        <w:spacing w:line="560" w:lineRule="atLeast"/>
        <w:ind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2F3323" w:rsidRDefault="002F3323" w:rsidP="002F3323">
      <w:pPr>
        <w:widowControl/>
        <w:shd w:val="clear" w:color="auto" w:fill="FFFFFF"/>
        <w:spacing w:line="560" w:lineRule="atLeast"/>
        <w:ind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对个人和家庭的补助支出0万元；</w:t>
      </w:r>
    </w:p>
    <w:p w:rsidR="002F3323" w:rsidRDefault="002F3323" w:rsidP="002F3323">
      <w:pPr>
        <w:widowControl/>
        <w:shd w:val="clear" w:color="auto" w:fill="FFFFFF"/>
        <w:spacing w:line="560" w:lineRule="atLeast"/>
        <w:ind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项目支出238.4万元：公务车运行费5万元、制服购置15万元、办公设备购置10万元、专项燃油费128.4万元、专项维修费80万元。</w:t>
      </w:r>
    </w:p>
    <w:p w:rsidR="002F3323" w:rsidRDefault="002F3323" w:rsidP="002F3323">
      <w:pPr>
        <w:widowControl/>
        <w:shd w:val="clear" w:color="auto" w:fill="FFFFFF"/>
        <w:spacing w:before="100" w:after="100" w:line="560" w:lineRule="atLeast"/>
        <w:ind w:firstLine="57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2020年全年收支预算平衡。</w:t>
      </w:r>
    </w:p>
    <w:p w:rsidR="002F3323" w:rsidRDefault="002F3323" w:rsidP="002F3323">
      <w:pPr>
        <w:widowControl/>
        <w:numPr>
          <w:ilvl w:val="0"/>
          <w:numId w:val="3"/>
        </w:numPr>
        <w:shd w:val="clear" w:color="auto" w:fill="FFFFFF"/>
        <w:spacing w:before="100" w:after="100" w:line="560" w:lineRule="atLeast"/>
        <w:ind w:firstLineChars="147" w:firstLine="472"/>
        <w:jc w:val="left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其他重要事项</w:t>
      </w:r>
    </w:p>
    <w:p w:rsidR="002F3323" w:rsidRDefault="002F3323" w:rsidP="002F3323">
      <w:pPr>
        <w:numPr>
          <w:ilvl w:val="0"/>
          <w:numId w:val="4"/>
        </w:numPr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机关运行经费执行情况</w:t>
      </w:r>
    </w:p>
    <w:p w:rsidR="002F3323" w:rsidRDefault="002F3323" w:rsidP="002F3323">
      <w:pPr>
        <w:ind w:firstLine="600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2020年单位的机关运行经费当年一般公共预算拨款833.993万元，比2019年预算减少14.607万元，下降1.72%。减少原因为下调了纳入公共预算管理的非税拨款。</w:t>
      </w:r>
    </w:p>
    <w:p w:rsidR="002F3323" w:rsidRDefault="002F3323" w:rsidP="002F3323">
      <w:pPr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color w:val="333333"/>
          <w:sz w:val="30"/>
          <w:szCs w:val="30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（二）“三公”经费情况</w:t>
      </w:r>
    </w:p>
    <w:p w:rsidR="002F3323" w:rsidRDefault="002F3323" w:rsidP="002F3323">
      <w:pPr>
        <w:ind w:firstLine="60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2020年，我系统 “三公”经费财政拨款预算数12万元，其中：公务接待费5万元，公务用车运行维护费7万元。同比上年减少5万元，减少原因财政拨款减少。</w:t>
      </w:r>
    </w:p>
    <w:p w:rsidR="002F3323" w:rsidRDefault="002F3323" w:rsidP="002F3323">
      <w:pPr>
        <w:ind w:firstLineChars="150" w:firstLine="48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（三）政府采购情况</w:t>
      </w:r>
    </w:p>
    <w:p w:rsidR="002F3323" w:rsidRDefault="002F3323" w:rsidP="002F3323">
      <w:pPr>
        <w:ind w:firstLineChars="150" w:firstLine="48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2020年，我单位安排政府采购预算70万元，主要用于船舶维修40万元、公务车维修5万元、制服购置15万元、办公设备购置10万元。</w:t>
      </w:r>
    </w:p>
    <w:p w:rsidR="002F3323" w:rsidRDefault="002F3323" w:rsidP="002F3323">
      <w:pPr>
        <w:ind w:firstLineChars="150" w:firstLine="48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（四）国有资产占用使用情况</w:t>
      </w:r>
    </w:p>
    <w:p w:rsidR="002F3323" w:rsidRDefault="002F3323" w:rsidP="002F3323">
      <w:pPr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  截止2019年12月30日，我单位共有车辆2辆，价值39.14万元；专用设备价值604.41万元，房屋13.85万元，通用设备49.46万元，资产总价值706.86万元。</w:t>
      </w:r>
    </w:p>
    <w:p w:rsidR="002F3323" w:rsidRDefault="002F3323" w:rsidP="002F3323">
      <w:pPr>
        <w:ind w:firstLineChars="150" w:firstLine="48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（五）预算绩效评价情况</w:t>
      </w:r>
    </w:p>
    <w:p w:rsidR="002F3323" w:rsidRDefault="002F3323" w:rsidP="002F3323">
      <w:pPr>
        <w:widowControl/>
        <w:shd w:val="clear" w:color="auto" w:fill="FFFFFF"/>
        <w:spacing w:line="524" w:lineRule="atLeas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2020年度，本部门整体支出和项目支出实行绩效目标管理，纳入2020年部门整体支出绩效目标的金额833.993万元，其中，基本支出595.593万元，项目支出238.4万元。</w:t>
      </w:r>
    </w:p>
    <w:p w:rsidR="002F3323" w:rsidRDefault="002F3323" w:rsidP="002F3323">
      <w:pPr>
        <w:widowControl/>
        <w:shd w:val="clear" w:color="auto" w:fill="FFFFFF"/>
        <w:spacing w:line="524" w:lineRule="atLeas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水上专项整治项目绩效评价：项目金额238.4万元，完成100%目标，达到100%成效，获得100%收益。</w:t>
      </w:r>
    </w:p>
    <w:p w:rsidR="002F3323" w:rsidRDefault="002F3323" w:rsidP="002F3323">
      <w:pPr>
        <w:widowControl/>
        <w:ind w:firstLineChars="200" w:firstLine="643"/>
        <w:jc w:val="left"/>
        <w:rPr>
          <w:rFonts w:ascii="宋体" w:eastAsia="宋体" w:hAnsi="宋体" w:cs="Arial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六、名词解释</w:t>
      </w:r>
      <w:r>
        <w:rPr>
          <w:rFonts w:ascii="宋体" w:hAnsi="宋体" w:cs="Arial" w:hint="eastAsia"/>
          <w:kern w:val="0"/>
          <w:sz w:val="28"/>
          <w:szCs w:val="28"/>
        </w:rPr>
        <w:t> </w:t>
      </w:r>
    </w:p>
    <w:p w:rsidR="002F3323" w:rsidRDefault="002F3323" w:rsidP="002F3323">
      <w:pPr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宋体" w:hAnsi="宋体" w:cs="Arial" w:hint="eastAsia"/>
          <w:kern w:val="0"/>
          <w:sz w:val="28"/>
          <w:szCs w:val="28"/>
        </w:rPr>
        <w:t xml:space="preserve">　　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 </w:t>
      </w:r>
    </w:p>
    <w:p w:rsidR="002F3323" w:rsidRDefault="002F3323" w:rsidP="002901F6">
      <w:pPr>
        <w:ind w:firstLine="645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、“三公”经费：纳入省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映单位公务出国（境）的国际旅费、国外城市间交通费、食宿费等支出。 </w:t>
      </w:r>
    </w:p>
    <w:p w:rsidR="002901F6" w:rsidRDefault="002901F6" w:rsidP="002901F6">
      <w:pPr>
        <w:ind w:firstLine="645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附：预算公开表</w:t>
      </w:r>
    </w:p>
    <w:p w:rsidR="002F3323" w:rsidRDefault="002F3323" w:rsidP="002F3323">
      <w:pPr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2F3323" w:rsidRDefault="002F3323" w:rsidP="002F3323">
      <w:pPr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2F3323" w:rsidRDefault="002F3323" w:rsidP="002F3323">
      <w:pPr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2F3323" w:rsidRDefault="002F3323" w:rsidP="002F3323">
      <w:pPr>
        <w:pStyle w:val="a3"/>
        <w:spacing w:line="460" w:lineRule="exact"/>
        <w:ind w:left="720" w:firstLineChars="0" w:firstLine="0"/>
        <w:rPr>
          <w:rFonts w:ascii="宋体" w:eastAsia="宋体" w:hAnsi="宋体" w:cs="宋体"/>
          <w:sz w:val="24"/>
          <w:szCs w:val="24"/>
        </w:rPr>
      </w:pPr>
    </w:p>
    <w:sectPr w:rsidR="002F3323" w:rsidSect="00FE4C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">
    <w:altName w:val="宋体"/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C5E4B"/>
    <w:multiLevelType w:val="multilevel"/>
    <w:tmpl w:val="1F4C5E4B"/>
    <w:lvl w:ilvl="0">
      <w:start w:val="1"/>
      <w:numFmt w:val="japaneseCounting"/>
      <w:lvlText w:val="%1、"/>
      <w:lvlJc w:val="left"/>
      <w:pPr>
        <w:ind w:left="1200" w:hanging="7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549B7EE0"/>
    <w:multiLevelType w:val="multilevel"/>
    <w:tmpl w:val="549B7EE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DE9D127"/>
    <w:multiLevelType w:val="singleLevel"/>
    <w:tmpl w:val="5DE9D127"/>
    <w:lvl w:ilvl="0">
      <w:start w:val="5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3">
    <w:nsid w:val="5DE9D174"/>
    <w:multiLevelType w:val="singleLevel"/>
    <w:tmpl w:val="5DE9D174"/>
    <w:lvl w:ilvl="0">
      <w:start w:val="1"/>
      <w:numFmt w:val="chineseCounting"/>
      <w:suff w:val="nothing"/>
      <w:lvlText w:val="(%1）"/>
      <w:lvlJc w:val="left"/>
      <w:pPr>
        <w:ind w:left="0" w:firstLine="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5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57458A4"/>
    <w:rsid w:val="002901F6"/>
    <w:rsid w:val="002F3323"/>
    <w:rsid w:val="0054414B"/>
    <w:rsid w:val="00AE1F91"/>
    <w:rsid w:val="00F532AA"/>
    <w:rsid w:val="00FE4C17"/>
    <w:rsid w:val="02251892"/>
    <w:rsid w:val="26F71989"/>
    <w:rsid w:val="3855267E"/>
    <w:rsid w:val="5DE8478F"/>
    <w:rsid w:val="75745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4C1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C1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7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420</Words>
  <Characters>2398</Characters>
  <Application>Microsoft Office Word</Application>
  <DocSecurity>0</DocSecurity>
  <Lines>19</Lines>
  <Paragraphs>5</Paragraphs>
  <ScaleCrop>false</ScaleCrop>
  <Company>CHINA</Company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玲</dc:creator>
  <cp:lastModifiedBy>Administrator</cp:lastModifiedBy>
  <cp:revision>4</cp:revision>
  <dcterms:created xsi:type="dcterms:W3CDTF">2020-02-12T01:08:00Z</dcterms:created>
  <dcterms:modified xsi:type="dcterms:W3CDTF">2020-03-30T08:14:00Z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