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E7" w:rsidRDefault="00DA75E7" w:rsidP="00147B1F">
      <w:pPr>
        <w:ind w:firstLineChars="250" w:firstLine="1100"/>
        <w:jc w:val="center"/>
        <w:rPr>
          <w:sz w:val="44"/>
          <w:szCs w:val="44"/>
        </w:rPr>
      </w:pPr>
      <w:r>
        <w:rPr>
          <w:rFonts w:hint="eastAsia"/>
          <w:sz w:val="44"/>
          <w:szCs w:val="44"/>
        </w:rPr>
        <w:t>湖南省政府采购电子卖场</w:t>
      </w:r>
    </w:p>
    <w:p w:rsidR="004A16A1" w:rsidRDefault="00821334" w:rsidP="00147B1F">
      <w:pPr>
        <w:ind w:firstLineChars="250" w:firstLine="1100"/>
        <w:jc w:val="center"/>
        <w:rPr>
          <w:sz w:val="44"/>
          <w:szCs w:val="44"/>
        </w:rPr>
      </w:pPr>
      <w:r>
        <w:rPr>
          <w:rFonts w:hint="eastAsia"/>
          <w:sz w:val="44"/>
          <w:szCs w:val="44"/>
        </w:rPr>
        <w:t>采购人入驻须知</w:t>
      </w:r>
    </w:p>
    <w:p w:rsidR="004A16A1" w:rsidRDefault="004A16A1" w:rsidP="004A16A1">
      <w:pPr>
        <w:ind w:firstLineChars="250" w:firstLine="1100"/>
        <w:jc w:val="center"/>
        <w:rPr>
          <w:sz w:val="44"/>
          <w:szCs w:val="44"/>
        </w:rPr>
      </w:pPr>
    </w:p>
    <w:p w:rsidR="00294060" w:rsidRPr="00036E3B" w:rsidRDefault="00294060" w:rsidP="00294060">
      <w:pPr>
        <w:rPr>
          <w:rFonts w:ascii="仿宋_GB2312" w:eastAsia="仿宋_GB2312"/>
          <w:sz w:val="32"/>
          <w:szCs w:val="32"/>
        </w:rPr>
      </w:pPr>
      <w:r w:rsidRPr="00036E3B">
        <w:rPr>
          <w:rFonts w:ascii="仿宋_GB2312" w:eastAsia="仿宋_GB2312"/>
          <w:sz w:val="32"/>
          <w:szCs w:val="32"/>
        </w:rPr>
        <w:t>一</w:t>
      </w:r>
      <w:r w:rsidRPr="00036E3B">
        <w:rPr>
          <w:rFonts w:ascii="仿宋_GB2312" w:eastAsia="仿宋_GB2312" w:hint="eastAsia"/>
          <w:sz w:val="32"/>
          <w:szCs w:val="32"/>
        </w:rPr>
        <w:t>、</w:t>
      </w:r>
      <w:r w:rsidR="00332C36">
        <w:rPr>
          <w:rFonts w:ascii="仿宋_GB2312" w:eastAsia="仿宋_GB2312" w:hint="eastAsia"/>
          <w:sz w:val="32"/>
          <w:szCs w:val="32"/>
        </w:rPr>
        <w:t>书面申请</w:t>
      </w:r>
      <w:r>
        <w:rPr>
          <w:rFonts w:ascii="仿宋_GB2312" w:eastAsia="仿宋_GB2312" w:hint="eastAsia"/>
          <w:sz w:val="32"/>
          <w:szCs w:val="32"/>
        </w:rPr>
        <w:t>：</w:t>
      </w:r>
    </w:p>
    <w:p w:rsidR="00D07AE9" w:rsidRDefault="00332C36" w:rsidP="00332C36">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采购人入驻电子卖场应书面向同级财政部门（采购办）提出申请，提供单位的基本情况</w:t>
      </w:r>
      <w:r w:rsidR="00225090">
        <w:rPr>
          <w:rFonts w:ascii="仿宋_GB2312" w:eastAsia="仿宋_GB2312" w:hAnsi="Calibri" w:cs="Times New Roman" w:hint="eastAsia"/>
          <w:sz w:val="32"/>
          <w:szCs w:val="32"/>
        </w:rPr>
        <w:t>，包括</w:t>
      </w:r>
      <w:r w:rsidR="00DD7AE3">
        <w:rPr>
          <w:rFonts w:ascii="仿宋_GB2312" w:eastAsia="仿宋_GB2312" w:hAnsi="Calibri" w:cs="Times New Roman" w:hint="eastAsia"/>
          <w:sz w:val="32"/>
          <w:szCs w:val="32"/>
        </w:rPr>
        <w:t>单位名称</w:t>
      </w:r>
      <w:r w:rsidR="00521522">
        <w:rPr>
          <w:rFonts w:ascii="仿宋_GB2312" w:eastAsia="仿宋_GB2312" w:hAnsi="Calibri" w:cs="Times New Roman" w:hint="eastAsia"/>
          <w:sz w:val="32"/>
          <w:szCs w:val="32"/>
        </w:rPr>
        <w:t>、预算编码、</w:t>
      </w:r>
      <w:r w:rsidR="00DD7AE3">
        <w:rPr>
          <w:rFonts w:ascii="仿宋_GB2312" w:eastAsia="仿宋_GB2312" w:hAnsi="Calibri" w:cs="Times New Roman" w:hint="eastAsia"/>
          <w:sz w:val="32"/>
          <w:szCs w:val="32"/>
        </w:rPr>
        <w:t>预算级次、</w:t>
      </w:r>
      <w:r w:rsidR="00521522">
        <w:rPr>
          <w:rFonts w:ascii="仿宋_GB2312" w:eastAsia="仿宋_GB2312" w:hAnsi="Calibri" w:cs="Times New Roman" w:hint="eastAsia"/>
          <w:sz w:val="32"/>
          <w:szCs w:val="32"/>
        </w:rPr>
        <w:t>统一社会信用代码（组织机构代码）和本单位机构</w:t>
      </w:r>
      <w:r w:rsidR="00D07AE9">
        <w:rPr>
          <w:rFonts w:ascii="仿宋_GB2312" w:eastAsia="仿宋_GB2312" w:hAnsi="Calibri" w:cs="Times New Roman" w:hint="eastAsia"/>
          <w:sz w:val="32"/>
          <w:szCs w:val="32"/>
        </w:rPr>
        <w:t>管理员</w:t>
      </w:r>
      <w:r>
        <w:rPr>
          <w:rFonts w:ascii="仿宋_GB2312" w:eastAsia="仿宋_GB2312" w:hAnsi="Calibri" w:cs="Times New Roman" w:hint="eastAsia"/>
          <w:sz w:val="32"/>
          <w:szCs w:val="32"/>
        </w:rPr>
        <w:t>信息</w:t>
      </w:r>
      <w:r w:rsidR="00225090">
        <w:rPr>
          <w:rFonts w:ascii="仿宋_GB2312" w:eastAsia="仿宋_GB2312" w:hAnsi="Calibri" w:cs="Times New Roman" w:hint="eastAsia"/>
          <w:sz w:val="32"/>
          <w:szCs w:val="32"/>
        </w:rPr>
        <w:t>，包括</w:t>
      </w:r>
      <w:r w:rsidR="00941CE7">
        <w:rPr>
          <w:rFonts w:ascii="仿宋_GB2312" w:eastAsia="仿宋_GB2312" w:hAnsi="Calibri" w:cs="Times New Roman" w:hint="eastAsia"/>
          <w:sz w:val="32"/>
          <w:szCs w:val="32"/>
        </w:rPr>
        <w:t>姓名、</w:t>
      </w:r>
      <w:r w:rsidR="00A22CD5">
        <w:rPr>
          <w:rFonts w:ascii="仿宋_GB2312" w:eastAsia="仿宋_GB2312" w:hAnsi="Calibri" w:cs="Times New Roman" w:hint="eastAsia"/>
          <w:sz w:val="32"/>
          <w:szCs w:val="32"/>
        </w:rPr>
        <w:t>职务</w:t>
      </w:r>
      <w:r>
        <w:rPr>
          <w:rFonts w:ascii="仿宋_GB2312" w:eastAsia="仿宋_GB2312" w:hAnsi="Calibri" w:cs="Times New Roman" w:hint="eastAsia"/>
          <w:sz w:val="32"/>
          <w:szCs w:val="32"/>
        </w:rPr>
        <w:t>和手机号。</w:t>
      </w:r>
      <w:r w:rsidR="00521522">
        <w:rPr>
          <w:rFonts w:ascii="仿宋_GB2312" w:eastAsia="仿宋_GB2312" w:hAnsi="Calibri" w:cs="Times New Roman" w:hint="eastAsia"/>
          <w:sz w:val="32"/>
          <w:szCs w:val="32"/>
        </w:rPr>
        <w:t>一级预算单位</w:t>
      </w:r>
      <w:r w:rsidR="00941CE7">
        <w:rPr>
          <w:rFonts w:ascii="仿宋_GB2312" w:eastAsia="仿宋_GB2312" w:hAnsi="Calibri" w:cs="Times New Roman" w:hint="eastAsia"/>
          <w:sz w:val="32"/>
          <w:szCs w:val="32"/>
        </w:rPr>
        <w:t>可以</w:t>
      </w:r>
      <w:r w:rsidR="00521522">
        <w:rPr>
          <w:rFonts w:ascii="仿宋_GB2312" w:eastAsia="仿宋_GB2312" w:hAnsi="Calibri" w:cs="Times New Roman" w:hint="eastAsia"/>
          <w:sz w:val="32"/>
          <w:szCs w:val="32"/>
        </w:rPr>
        <w:t>将本单位及下属单位信息</w:t>
      </w:r>
      <w:r w:rsidR="00040387">
        <w:rPr>
          <w:rFonts w:ascii="仿宋_GB2312" w:eastAsia="仿宋_GB2312" w:hAnsi="Calibri" w:cs="Times New Roman" w:hint="eastAsia"/>
          <w:sz w:val="32"/>
          <w:szCs w:val="32"/>
        </w:rPr>
        <w:t>、</w:t>
      </w:r>
      <w:r w:rsidR="00521522">
        <w:rPr>
          <w:rFonts w:ascii="仿宋_GB2312" w:eastAsia="仿宋_GB2312" w:hAnsi="Calibri" w:cs="Times New Roman" w:hint="eastAsia"/>
          <w:sz w:val="32"/>
          <w:szCs w:val="32"/>
        </w:rPr>
        <w:t>单位机构管理信息搜集后统一报送给同级财政部门（采购办）</w:t>
      </w:r>
      <w:r w:rsidR="00941CE7">
        <w:rPr>
          <w:rFonts w:ascii="仿宋_GB2312" w:eastAsia="仿宋_GB2312" w:hAnsi="Calibri" w:cs="Times New Roman" w:hint="eastAsia"/>
          <w:sz w:val="32"/>
          <w:szCs w:val="32"/>
        </w:rPr>
        <w:t>。</w:t>
      </w:r>
    </w:p>
    <w:p w:rsidR="00332C36" w:rsidRDefault="0015146A" w:rsidP="00332C36">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同级财政部门（采购办）</w:t>
      </w:r>
      <w:r w:rsidR="00941CE7">
        <w:rPr>
          <w:rFonts w:ascii="仿宋_GB2312" w:eastAsia="仿宋_GB2312" w:hAnsi="Calibri" w:cs="Times New Roman" w:hint="eastAsia"/>
          <w:sz w:val="32"/>
          <w:szCs w:val="32"/>
        </w:rPr>
        <w:t>审核通过后，</w:t>
      </w:r>
      <w:r w:rsidR="00CE1397">
        <w:rPr>
          <w:rFonts w:ascii="仿宋_GB2312" w:eastAsia="仿宋_GB2312" w:hAnsi="Calibri" w:cs="Times New Roman" w:hint="eastAsia"/>
          <w:sz w:val="32"/>
          <w:szCs w:val="32"/>
        </w:rPr>
        <w:t>由区划管理员或者电子卖场运营商初始化预算单位信息、</w:t>
      </w:r>
      <w:r w:rsidR="00521522">
        <w:rPr>
          <w:rFonts w:ascii="仿宋_GB2312" w:eastAsia="仿宋_GB2312" w:hAnsi="Calibri" w:cs="Times New Roman" w:hint="eastAsia"/>
          <w:sz w:val="32"/>
          <w:szCs w:val="32"/>
        </w:rPr>
        <w:t>预算单位机构管理员信息，由同级财政部门（采购办）</w:t>
      </w:r>
      <w:r>
        <w:rPr>
          <w:rFonts w:ascii="仿宋_GB2312" w:eastAsia="仿宋_GB2312" w:hAnsi="Calibri" w:cs="Times New Roman" w:hint="eastAsia"/>
          <w:sz w:val="32"/>
          <w:szCs w:val="32"/>
        </w:rPr>
        <w:t>告知</w:t>
      </w:r>
      <w:r w:rsidR="007F6C5A">
        <w:rPr>
          <w:rFonts w:ascii="仿宋_GB2312" w:eastAsia="仿宋_GB2312" w:hAnsi="Calibri" w:cs="Times New Roman" w:hint="eastAsia"/>
          <w:sz w:val="32"/>
          <w:szCs w:val="32"/>
        </w:rPr>
        <w:t>单位机构</w:t>
      </w:r>
      <w:r w:rsidR="00D07AE9">
        <w:rPr>
          <w:rFonts w:ascii="仿宋_GB2312" w:eastAsia="仿宋_GB2312" w:hAnsi="Calibri" w:cs="Times New Roman" w:hint="eastAsia"/>
          <w:sz w:val="32"/>
          <w:szCs w:val="32"/>
        </w:rPr>
        <w:t>管理员</w:t>
      </w:r>
      <w:r w:rsidR="00225090">
        <w:rPr>
          <w:rFonts w:ascii="仿宋_GB2312" w:eastAsia="仿宋_GB2312" w:hAnsi="Calibri" w:cs="Times New Roman" w:hint="eastAsia"/>
          <w:sz w:val="32"/>
          <w:szCs w:val="32"/>
        </w:rPr>
        <w:t>的</w:t>
      </w:r>
      <w:r w:rsidR="00D07AE9">
        <w:rPr>
          <w:rFonts w:ascii="仿宋_GB2312" w:eastAsia="仿宋_GB2312" w:hAnsi="Calibri" w:cs="Times New Roman" w:hint="eastAsia"/>
          <w:sz w:val="32"/>
          <w:szCs w:val="32"/>
        </w:rPr>
        <w:t>初始账号、密码</w:t>
      </w:r>
      <w:r>
        <w:rPr>
          <w:rFonts w:ascii="仿宋_GB2312" w:eastAsia="仿宋_GB2312" w:hAnsi="Calibri" w:cs="Times New Roman" w:hint="eastAsia"/>
          <w:sz w:val="32"/>
          <w:szCs w:val="32"/>
        </w:rPr>
        <w:t>。</w:t>
      </w:r>
    </w:p>
    <w:p w:rsidR="00941CE7" w:rsidRDefault="00941CE7" w:rsidP="00332C36">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采购人的基本情况和管理员信息发生变更，应书面报告同级财政部门（采购办）</w:t>
      </w:r>
      <w:r w:rsidR="00213A4A">
        <w:rPr>
          <w:rFonts w:ascii="仿宋_GB2312" w:eastAsia="仿宋_GB2312" w:hAnsi="Calibri" w:cs="Times New Roman" w:hint="eastAsia"/>
          <w:sz w:val="32"/>
          <w:szCs w:val="32"/>
        </w:rPr>
        <w:t>修改</w:t>
      </w:r>
      <w:r>
        <w:rPr>
          <w:rFonts w:ascii="仿宋_GB2312" w:eastAsia="仿宋_GB2312" w:hAnsi="Calibri" w:cs="Times New Roman" w:hint="eastAsia"/>
          <w:sz w:val="32"/>
          <w:szCs w:val="32"/>
        </w:rPr>
        <w:t>。</w:t>
      </w:r>
    </w:p>
    <w:p w:rsidR="00294060" w:rsidRPr="00871B0B" w:rsidRDefault="00294060" w:rsidP="00294060">
      <w:pPr>
        <w:rPr>
          <w:rFonts w:ascii="仿宋_GB2312" w:eastAsia="仿宋_GB2312"/>
          <w:sz w:val="32"/>
          <w:szCs w:val="32"/>
        </w:rPr>
      </w:pPr>
      <w:r>
        <w:rPr>
          <w:rFonts w:ascii="仿宋_GB2312" w:eastAsia="仿宋_GB2312" w:hint="eastAsia"/>
          <w:sz w:val="32"/>
          <w:szCs w:val="32"/>
        </w:rPr>
        <w:t>二、</w:t>
      </w:r>
      <w:r w:rsidR="00332C36" w:rsidRPr="00DB3104">
        <w:rPr>
          <w:rFonts w:ascii="仿宋_GB2312" w:eastAsia="仿宋_GB2312" w:hint="eastAsia"/>
          <w:sz w:val="32"/>
          <w:szCs w:val="32"/>
        </w:rPr>
        <w:t>管理员</w:t>
      </w:r>
      <w:r w:rsidR="0015146A" w:rsidRPr="00DB3104">
        <w:rPr>
          <w:rFonts w:ascii="仿宋_GB2312" w:eastAsia="仿宋_GB2312" w:hint="eastAsia"/>
          <w:sz w:val="32"/>
          <w:szCs w:val="32"/>
        </w:rPr>
        <w:t>初次</w:t>
      </w:r>
      <w:r w:rsidR="00D07AE9">
        <w:rPr>
          <w:rFonts w:ascii="仿宋_GB2312" w:eastAsia="仿宋_GB2312" w:hint="eastAsia"/>
          <w:sz w:val="32"/>
          <w:szCs w:val="32"/>
        </w:rPr>
        <w:t>登录</w:t>
      </w:r>
      <w:r w:rsidRPr="009C7FFC">
        <w:rPr>
          <w:rFonts w:ascii="仿宋_GB2312" w:eastAsia="仿宋_GB2312" w:hint="eastAsia"/>
          <w:sz w:val="32"/>
          <w:szCs w:val="32"/>
        </w:rPr>
        <w:t>：</w:t>
      </w:r>
    </w:p>
    <w:p w:rsidR="00FB138F" w:rsidRDefault="00FB138F" w:rsidP="00FB138F">
      <w:pPr>
        <w:ind w:firstLineChars="200" w:firstLine="640"/>
        <w:rPr>
          <w:rFonts w:ascii="仿宋_GB2312" w:eastAsia="仿宋_GB2312" w:hAnsi="Calibri" w:cs="Times New Roman"/>
          <w:sz w:val="32"/>
          <w:szCs w:val="32"/>
        </w:rPr>
      </w:pPr>
      <w:r w:rsidRPr="00FB138F">
        <w:rPr>
          <w:rFonts w:ascii="仿宋_GB2312" w:eastAsia="仿宋_GB2312" w:hAnsi="Calibri" w:cs="Times New Roman" w:hint="eastAsia"/>
          <w:sz w:val="32"/>
          <w:szCs w:val="32"/>
        </w:rPr>
        <w:t>预算单位机构管理员凭借初始账号密码、手机号密码或手机号验证码三种方式，在互联网环境下，访问湖南省政府采购网电子卖场栏目（http://www.ccgp-hunan.gov.cn/）或者湖南省政府采购电子卖场（https://hunan.zcygov.cn/）</w:t>
      </w:r>
      <w:r>
        <w:rPr>
          <w:rFonts w:ascii="仿宋_GB2312" w:eastAsia="仿宋_GB2312" w:hAnsi="Calibri" w:cs="Times New Roman" w:hint="eastAsia"/>
          <w:sz w:val="32"/>
          <w:szCs w:val="32"/>
        </w:rPr>
        <w:t>，输入账号密码进行登录</w:t>
      </w:r>
      <w:r w:rsidRPr="00E34F08">
        <w:rPr>
          <w:rFonts w:ascii="仿宋_GB2312" w:eastAsia="仿宋_GB2312" w:hAnsi="Calibri" w:cs="Times New Roman" w:hint="eastAsia"/>
          <w:sz w:val="32"/>
          <w:szCs w:val="32"/>
        </w:rPr>
        <w:t>。</w:t>
      </w:r>
    </w:p>
    <w:p w:rsidR="00DA3831" w:rsidRPr="00D07AE9" w:rsidRDefault="00290E05" w:rsidP="00D07AE9">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机构</w:t>
      </w:r>
      <w:r w:rsidR="00D07AE9" w:rsidRPr="00D07AE9">
        <w:rPr>
          <w:rFonts w:ascii="仿宋_GB2312" w:eastAsia="仿宋_GB2312" w:hAnsi="Calibri" w:cs="Times New Roman" w:hint="eastAsia"/>
          <w:sz w:val="32"/>
          <w:szCs w:val="32"/>
        </w:rPr>
        <w:t>管理员</w:t>
      </w:r>
      <w:r w:rsidR="00D07AE9">
        <w:rPr>
          <w:rFonts w:ascii="仿宋_GB2312" w:eastAsia="仿宋_GB2312" w:hAnsi="Calibri" w:cs="Times New Roman" w:hint="eastAsia"/>
          <w:sz w:val="32"/>
          <w:szCs w:val="32"/>
        </w:rPr>
        <w:t>首次登陆，请</w:t>
      </w:r>
      <w:r w:rsidR="00303DFC">
        <w:rPr>
          <w:rFonts w:ascii="仿宋_GB2312" w:eastAsia="仿宋_GB2312" w:hAnsi="Calibri" w:cs="Times New Roman" w:hint="eastAsia"/>
          <w:sz w:val="32"/>
          <w:szCs w:val="32"/>
        </w:rPr>
        <w:t>注意修改</w:t>
      </w:r>
      <w:r w:rsidR="00011594">
        <w:rPr>
          <w:rFonts w:ascii="仿宋_GB2312" w:eastAsia="仿宋_GB2312" w:hAnsi="Calibri" w:cs="Times New Roman" w:hint="eastAsia"/>
          <w:sz w:val="32"/>
          <w:szCs w:val="32"/>
        </w:rPr>
        <w:t>电子卖场</w:t>
      </w:r>
      <w:r w:rsidR="00303DFC">
        <w:rPr>
          <w:rFonts w:ascii="仿宋_GB2312" w:eastAsia="仿宋_GB2312" w:hAnsi="Calibri" w:cs="Times New Roman" w:hint="eastAsia"/>
          <w:sz w:val="32"/>
          <w:szCs w:val="32"/>
        </w:rPr>
        <w:t>初始登录</w:t>
      </w:r>
      <w:r w:rsidR="0015146A">
        <w:rPr>
          <w:rFonts w:ascii="仿宋_GB2312" w:eastAsia="仿宋_GB2312" w:hAnsi="Calibri" w:cs="Times New Roman" w:hint="eastAsia"/>
          <w:sz w:val="32"/>
          <w:szCs w:val="32"/>
        </w:rPr>
        <w:t>密码，</w:t>
      </w:r>
      <w:r w:rsidR="00213A4A">
        <w:rPr>
          <w:rFonts w:ascii="仿宋_GB2312" w:eastAsia="仿宋_GB2312" w:hAnsi="Calibri" w:cs="Times New Roman" w:hint="eastAsia"/>
          <w:sz w:val="32"/>
          <w:szCs w:val="32"/>
        </w:rPr>
        <w:t>核对</w:t>
      </w:r>
      <w:r w:rsidR="00D07AE9">
        <w:rPr>
          <w:rFonts w:ascii="仿宋_GB2312" w:eastAsia="仿宋_GB2312" w:hAnsi="Calibri" w:cs="Times New Roman" w:hint="eastAsia"/>
          <w:sz w:val="32"/>
          <w:szCs w:val="32"/>
        </w:rPr>
        <w:t>单位信息</w:t>
      </w:r>
      <w:r w:rsidR="00213A4A">
        <w:rPr>
          <w:rFonts w:ascii="仿宋_GB2312" w:eastAsia="仿宋_GB2312" w:hAnsi="Calibri" w:cs="Times New Roman" w:hint="eastAsia"/>
          <w:sz w:val="32"/>
          <w:szCs w:val="32"/>
        </w:rPr>
        <w:t>，完善以下的</w:t>
      </w:r>
      <w:r w:rsidR="00D07AE9">
        <w:rPr>
          <w:rFonts w:ascii="仿宋_GB2312" w:eastAsia="仿宋_GB2312" w:hAnsi="Calibri" w:cs="Times New Roman" w:hint="eastAsia"/>
          <w:sz w:val="32"/>
          <w:szCs w:val="32"/>
        </w:rPr>
        <w:t>信息：</w:t>
      </w:r>
    </w:p>
    <w:p w:rsidR="00DA3831" w:rsidRPr="00D07AE9" w:rsidRDefault="00D07AE9" w:rsidP="00D07AE9">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sidR="00DA3831" w:rsidRPr="00D07AE9">
        <w:rPr>
          <w:rFonts w:ascii="仿宋_GB2312" w:eastAsia="仿宋_GB2312" w:hAnsi="Calibri" w:cs="Times New Roman" w:hint="eastAsia"/>
          <w:sz w:val="32"/>
          <w:szCs w:val="32"/>
        </w:rPr>
        <w:t>、</w:t>
      </w:r>
      <w:r w:rsidR="00812A00">
        <w:rPr>
          <w:rFonts w:ascii="仿宋_GB2312" w:eastAsia="仿宋_GB2312" w:hAnsi="Calibri" w:cs="Times New Roman" w:hint="eastAsia"/>
          <w:sz w:val="32"/>
          <w:szCs w:val="32"/>
        </w:rPr>
        <w:t>所属区域：</w:t>
      </w:r>
      <w:r w:rsidR="005E39DB">
        <w:rPr>
          <w:rFonts w:ascii="仿宋_GB2312" w:eastAsia="仿宋_GB2312" w:hAnsi="Calibri" w:cs="Times New Roman" w:hint="eastAsia"/>
          <w:sz w:val="32"/>
          <w:szCs w:val="32"/>
        </w:rPr>
        <w:t>指采购人所处地理</w:t>
      </w:r>
      <w:r w:rsidR="000F23BA">
        <w:rPr>
          <w:rFonts w:ascii="仿宋_GB2312" w:eastAsia="仿宋_GB2312" w:hAnsi="Calibri" w:cs="Times New Roman" w:hint="eastAsia"/>
          <w:sz w:val="32"/>
          <w:szCs w:val="32"/>
        </w:rPr>
        <w:t>区划，电子卖场将优先显示在同一地理区划（设区的市不分区）供货的供应商。</w:t>
      </w:r>
    </w:p>
    <w:p w:rsidR="00DA3831" w:rsidRPr="00D07AE9" w:rsidRDefault="00D07AE9" w:rsidP="00D07AE9">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sidR="00DA3831" w:rsidRPr="00D07AE9">
        <w:rPr>
          <w:rFonts w:ascii="仿宋_GB2312" w:eastAsia="仿宋_GB2312" w:hAnsi="Calibri" w:cs="Times New Roman" w:hint="eastAsia"/>
          <w:sz w:val="32"/>
          <w:szCs w:val="32"/>
        </w:rPr>
        <w:t>、</w:t>
      </w:r>
      <w:r w:rsidR="000F23BA">
        <w:rPr>
          <w:rFonts w:ascii="仿宋_GB2312" w:eastAsia="仿宋_GB2312" w:hAnsi="Calibri" w:cs="Times New Roman" w:hint="eastAsia"/>
          <w:sz w:val="32"/>
          <w:szCs w:val="32"/>
        </w:rPr>
        <w:t>详细地址</w:t>
      </w:r>
      <w:r w:rsidR="000D706C">
        <w:rPr>
          <w:rFonts w:ascii="仿宋_GB2312" w:eastAsia="仿宋_GB2312" w:hAnsi="Calibri" w:cs="Times New Roman" w:hint="eastAsia"/>
          <w:sz w:val="32"/>
          <w:szCs w:val="32"/>
        </w:rPr>
        <w:t>：指采购单位通讯地址，</w:t>
      </w:r>
      <w:r w:rsidR="00362BB8">
        <w:rPr>
          <w:rFonts w:ascii="仿宋_GB2312" w:eastAsia="仿宋_GB2312" w:hAnsi="Calibri" w:cs="Times New Roman" w:hint="eastAsia"/>
          <w:sz w:val="32"/>
          <w:szCs w:val="32"/>
        </w:rPr>
        <w:t>采购</w:t>
      </w:r>
      <w:r w:rsidR="00A22CD5">
        <w:rPr>
          <w:rFonts w:ascii="仿宋_GB2312" w:eastAsia="仿宋_GB2312" w:hAnsi="Calibri" w:cs="Times New Roman" w:hint="eastAsia"/>
          <w:sz w:val="32"/>
          <w:szCs w:val="32"/>
        </w:rPr>
        <w:t>人可配置多个收货地址。</w:t>
      </w:r>
    </w:p>
    <w:p w:rsidR="00812A00" w:rsidRDefault="00D07AE9" w:rsidP="00812A00">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w:t>
      </w:r>
      <w:r w:rsidR="00812A00">
        <w:rPr>
          <w:rFonts w:ascii="仿宋_GB2312" w:eastAsia="仿宋_GB2312" w:hAnsi="Calibri" w:cs="Times New Roman" w:hint="eastAsia"/>
          <w:sz w:val="32"/>
          <w:szCs w:val="32"/>
        </w:rPr>
        <w:t>、统一社会信用代码：指单位统一社会信用证对应的编号</w:t>
      </w:r>
      <w:r w:rsidR="0023077C">
        <w:rPr>
          <w:rFonts w:ascii="仿宋_GB2312" w:eastAsia="仿宋_GB2312" w:hAnsi="Calibri" w:cs="Times New Roman" w:hint="eastAsia"/>
          <w:sz w:val="32"/>
          <w:szCs w:val="32"/>
        </w:rPr>
        <w:t>，机构管理员发现初始化信息有误，可以联系同级财政（采购办）进行修改</w:t>
      </w:r>
      <w:r w:rsidR="00812A00">
        <w:rPr>
          <w:rFonts w:ascii="仿宋_GB2312" w:eastAsia="仿宋_GB2312" w:hAnsi="Calibri" w:cs="Times New Roman" w:hint="eastAsia"/>
          <w:sz w:val="32"/>
          <w:szCs w:val="32"/>
        </w:rPr>
        <w:t>。</w:t>
      </w:r>
    </w:p>
    <w:p w:rsidR="00CE1397" w:rsidRDefault="00812A00" w:rsidP="00CE1397">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4、组织机构代码：指单位组织机构代码证对应的编号。如果单位没有组织机构代码证</w:t>
      </w:r>
      <w:r w:rsidR="00CE1397">
        <w:rPr>
          <w:rFonts w:ascii="仿宋_GB2312" w:eastAsia="仿宋_GB2312" w:hAnsi="Calibri" w:cs="Times New Roman" w:hint="eastAsia"/>
          <w:sz w:val="32"/>
          <w:szCs w:val="32"/>
        </w:rPr>
        <w:t>，可以为</w:t>
      </w:r>
      <w:r w:rsidR="00C84241">
        <w:rPr>
          <w:rFonts w:ascii="仿宋_GB2312" w:eastAsia="仿宋_GB2312" w:hAnsi="Calibri" w:cs="Times New Roman" w:hint="eastAsia"/>
          <w:sz w:val="32"/>
          <w:szCs w:val="32"/>
        </w:rPr>
        <w:t>统一社会信用证的第9</w:t>
      </w:r>
      <w:r>
        <w:rPr>
          <w:rFonts w:ascii="仿宋_GB2312" w:eastAsia="仿宋_GB2312" w:hAnsi="Calibri" w:cs="Times New Roman" w:hint="eastAsia"/>
          <w:sz w:val="32"/>
          <w:szCs w:val="32"/>
        </w:rPr>
        <w:t>位到第1</w:t>
      </w:r>
      <w:r>
        <w:rPr>
          <w:rFonts w:ascii="仿宋_GB2312" w:eastAsia="仿宋_GB2312" w:hAnsi="Calibri" w:cs="Times New Roman"/>
          <w:sz w:val="32"/>
          <w:szCs w:val="32"/>
        </w:rPr>
        <w:t>7位</w:t>
      </w:r>
      <w:r>
        <w:rPr>
          <w:rFonts w:ascii="仿宋_GB2312" w:eastAsia="仿宋_GB2312" w:hAnsi="Calibri" w:cs="Times New Roman" w:hint="eastAsia"/>
          <w:sz w:val="32"/>
          <w:szCs w:val="32"/>
        </w:rPr>
        <w:t>。</w:t>
      </w:r>
      <w:r w:rsidR="00CE1397">
        <w:rPr>
          <w:rFonts w:ascii="仿宋_GB2312" w:eastAsia="仿宋_GB2312" w:hAnsi="Calibri" w:cs="Times New Roman" w:hint="eastAsia"/>
          <w:sz w:val="32"/>
          <w:szCs w:val="32"/>
        </w:rPr>
        <w:t>机构管理员发现初始化信息有误，可以联系同级财政（采购办）进行修改。</w:t>
      </w:r>
    </w:p>
    <w:p w:rsidR="00225090" w:rsidRDefault="00CE1397" w:rsidP="006916F8">
      <w:pPr>
        <w:ind w:firstLineChars="200" w:firstLine="640"/>
        <w:rPr>
          <w:rFonts w:ascii="仿宋_GB2312" w:eastAsia="仿宋_GB2312" w:hAnsi="Calibri" w:cs="Times New Roman"/>
          <w:sz w:val="32"/>
          <w:szCs w:val="32"/>
        </w:rPr>
      </w:pPr>
      <w:r>
        <w:rPr>
          <w:rFonts w:ascii="仿宋_GB2312" w:eastAsia="仿宋_GB2312" w:hAnsi="Calibri" w:cs="Times New Roman"/>
          <w:sz w:val="32"/>
          <w:szCs w:val="32"/>
        </w:rPr>
        <w:t>5</w:t>
      </w:r>
      <w:r w:rsidR="004809A3">
        <w:rPr>
          <w:rFonts w:ascii="仿宋_GB2312" w:eastAsia="仿宋_GB2312" w:hAnsi="Calibri" w:cs="Times New Roman" w:hint="eastAsia"/>
          <w:sz w:val="32"/>
          <w:szCs w:val="32"/>
        </w:rPr>
        <w:t>、</w:t>
      </w:r>
      <w:r w:rsidR="00065F79">
        <w:rPr>
          <w:rFonts w:ascii="仿宋_GB2312" w:eastAsia="仿宋_GB2312" w:hAnsi="Calibri" w:cs="Times New Roman" w:hint="eastAsia"/>
          <w:sz w:val="32"/>
          <w:szCs w:val="32"/>
        </w:rPr>
        <w:t>是否</w:t>
      </w:r>
      <w:r w:rsidR="00225090" w:rsidRPr="00225090">
        <w:rPr>
          <w:rFonts w:ascii="仿宋_GB2312" w:eastAsia="仿宋_GB2312" w:hAnsi="Calibri" w:cs="Times New Roman" w:hint="eastAsia"/>
          <w:sz w:val="32"/>
          <w:szCs w:val="32"/>
        </w:rPr>
        <w:t>驻地采购机构</w:t>
      </w:r>
      <w:r w:rsidR="006916F8" w:rsidRPr="006916F8">
        <w:rPr>
          <w:rFonts w:ascii="仿宋_GB2312" w:eastAsia="仿宋_GB2312" w:hAnsi="Calibri" w:cs="Times New Roman"/>
          <w:sz w:val="32"/>
          <w:szCs w:val="32"/>
        </w:rPr>
        <w:t>即</w:t>
      </w:r>
      <w:r w:rsidR="006916F8">
        <w:rPr>
          <w:rFonts w:ascii="仿宋_GB2312" w:eastAsia="仿宋_GB2312" w:hAnsi="Calibri" w:cs="Times New Roman"/>
          <w:sz w:val="32"/>
          <w:szCs w:val="32"/>
        </w:rPr>
        <w:t>是</w:t>
      </w:r>
      <w:r w:rsidR="006916F8" w:rsidRPr="006916F8">
        <w:rPr>
          <w:rFonts w:ascii="仿宋_GB2312" w:eastAsia="仿宋_GB2312" w:hAnsi="Calibri" w:cs="Times New Roman"/>
          <w:sz w:val="32"/>
          <w:szCs w:val="32"/>
        </w:rPr>
        <w:t>否为驻外单位</w:t>
      </w:r>
      <w:r w:rsidR="006916F8">
        <w:rPr>
          <w:rFonts w:ascii="仿宋_GB2312" w:eastAsia="仿宋_GB2312" w:hAnsi="Calibri" w:cs="Times New Roman" w:hint="eastAsia"/>
          <w:sz w:val="32"/>
          <w:szCs w:val="32"/>
        </w:rPr>
        <w:t>，</w:t>
      </w:r>
      <w:r w:rsidR="006916F8" w:rsidRPr="006916F8">
        <w:rPr>
          <w:rFonts w:ascii="仿宋_GB2312" w:eastAsia="仿宋_GB2312" w:hAnsi="Calibri" w:cs="Times New Roman"/>
          <w:sz w:val="32"/>
          <w:szCs w:val="32"/>
        </w:rPr>
        <w:t>例如</w:t>
      </w:r>
      <w:r w:rsidR="006916F8" w:rsidRPr="006916F8">
        <w:rPr>
          <w:rFonts w:ascii="仿宋_GB2312" w:eastAsia="仿宋_GB2312" w:hAnsi="Calibri" w:cs="Times New Roman" w:hint="eastAsia"/>
          <w:sz w:val="32"/>
          <w:szCs w:val="32"/>
        </w:rPr>
        <w:t>：</w:t>
      </w:r>
      <w:r w:rsidR="006916F8" w:rsidRPr="006916F8">
        <w:rPr>
          <w:rFonts w:ascii="仿宋_GB2312" w:eastAsia="仿宋_GB2312" w:hAnsi="Calibri" w:cs="Times New Roman"/>
          <w:sz w:val="32"/>
          <w:szCs w:val="32"/>
        </w:rPr>
        <w:t>长沙城区以外的省直单位</w:t>
      </w:r>
      <w:r w:rsidR="006916F8" w:rsidRPr="006916F8">
        <w:rPr>
          <w:rFonts w:ascii="仿宋_GB2312" w:eastAsia="仿宋_GB2312" w:hAnsi="Calibri" w:cs="Times New Roman" w:hint="eastAsia"/>
          <w:sz w:val="32"/>
          <w:szCs w:val="32"/>
        </w:rPr>
        <w:t>，是驻外单位</w:t>
      </w:r>
      <w:r w:rsidR="006916F8">
        <w:rPr>
          <w:rFonts w:ascii="仿宋_GB2312" w:eastAsia="仿宋_GB2312" w:hAnsi="Calibri" w:cs="Times New Roman" w:hint="eastAsia"/>
          <w:sz w:val="32"/>
          <w:szCs w:val="32"/>
        </w:rPr>
        <w:t>。</w:t>
      </w:r>
    </w:p>
    <w:p w:rsidR="00D07AE9" w:rsidRPr="00B6058F" w:rsidRDefault="00CF50A1" w:rsidP="00CF50A1">
      <w:pPr>
        <w:rPr>
          <w:rFonts w:ascii="仿宋_GB2312" w:eastAsia="仿宋_GB2312"/>
          <w:sz w:val="32"/>
          <w:szCs w:val="32"/>
        </w:rPr>
      </w:pPr>
      <w:r w:rsidRPr="00B6058F">
        <w:rPr>
          <w:rFonts w:ascii="仿宋_GB2312" w:eastAsia="仿宋_GB2312" w:hint="eastAsia"/>
          <w:sz w:val="32"/>
          <w:szCs w:val="32"/>
        </w:rPr>
        <w:t>三、增加用户和配置权限</w:t>
      </w:r>
      <w:r w:rsidR="00B6058F" w:rsidRPr="00B6058F">
        <w:rPr>
          <w:rFonts w:ascii="仿宋_GB2312" w:eastAsia="仿宋_GB2312" w:hint="eastAsia"/>
          <w:sz w:val="32"/>
          <w:szCs w:val="32"/>
        </w:rPr>
        <w:t>：</w:t>
      </w:r>
    </w:p>
    <w:p w:rsidR="00F61F44" w:rsidRDefault="00F61F44" w:rsidP="00F61F44">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1、账号新增：</w:t>
      </w:r>
    </w:p>
    <w:p w:rsidR="00F61F44" w:rsidRDefault="00F61F44" w:rsidP="00F61F44">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单位操作管理员</w:t>
      </w:r>
      <w:r w:rsidRPr="00F61F44">
        <w:rPr>
          <w:rFonts w:ascii="仿宋_GB2312" w:eastAsia="仿宋_GB2312" w:hAnsi="Calibri" w:cs="Times New Roman" w:hint="eastAsia"/>
          <w:sz w:val="32"/>
          <w:szCs w:val="32"/>
        </w:rPr>
        <w:t>在</w:t>
      </w:r>
      <w:r w:rsidR="00011594">
        <w:rPr>
          <w:rFonts w:ascii="仿宋_GB2312" w:eastAsia="仿宋_GB2312" w:hAnsi="Calibri" w:cs="Times New Roman" w:hint="eastAsia"/>
          <w:sz w:val="32"/>
          <w:szCs w:val="32"/>
        </w:rPr>
        <w:t>电子卖场</w:t>
      </w:r>
      <w:r>
        <w:rPr>
          <w:rFonts w:ascii="仿宋_GB2312" w:eastAsia="仿宋_GB2312" w:hAnsi="Calibri" w:cs="Times New Roman" w:hint="eastAsia"/>
          <w:sz w:val="32"/>
          <w:szCs w:val="32"/>
        </w:rPr>
        <w:t>中可以对单位其他同事</w:t>
      </w:r>
      <w:r w:rsidRPr="00F61F44">
        <w:rPr>
          <w:rFonts w:ascii="仿宋_GB2312" w:eastAsia="仿宋_GB2312" w:hAnsi="Calibri" w:cs="Times New Roman" w:hint="eastAsia"/>
          <w:sz w:val="32"/>
          <w:szCs w:val="32"/>
        </w:rPr>
        <w:t>账号</w:t>
      </w:r>
      <w:r>
        <w:rPr>
          <w:rFonts w:ascii="仿宋_GB2312" w:eastAsia="仿宋_GB2312" w:hAnsi="Calibri" w:cs="Times New Roman" w:hint="eastAsia"/>
          <w:sz w:val="32"/>
          <w:szCs w:val="32"/>
        </w:rPr>
        <w:t>进行管理，实现单位内</w:t>
      </w:r>
      <w:r w:rsidRPr="00F61F44">
        <w:rPr>
          <w:rFonts w:ascii="仿宋_GB2312" w:eastAsia="仿宋_GB2312" w:hAnsi="Calibri" w:cs="Times New Roman" w:hint="eastAsia"/>
          <w:sz w:val="32"/>
          <w:szCs w:val="32"/>
        </w:rPr>
        <w:t>账号新增、停用、启用、删除</w:t>
      </w:r>
      <w:r>
        <w:rPr>
          <w:rFonts w:ascii="仿宋_GB2312" w:eastAsia="仿宋_GB2312" w:hAnsi="Calibri" w:cs="Times New Roman" w:hint="eastAsia"/>
          <w:sz w:val="32"/>
          <w:szCs w:val="32"/>
        </w:rPr>
        <w:t>。</w:t>
      </w:r>
    </w:p>
    <w:p w:rsidR="00F61F44" w:rsidRPr="00F61F44" w:rsidRDefault="00F61F44" w:rsidP="00F61F44">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sidRPr="00F61F44">
        <w:rPr>
          <w:rFonts w:ascii="仿宋_GB2312" w:eastAsia="仿宋_GB2312" w:hAnsi="Calibri" w:cs="Times New Roman"/>
          <w:sz w:val="32"/>
          <w:szCs w:val="32"/>
        </w:rPr>
        <w:t>账号岗位权限配置</w:t>
      </w:r>
    </w:p>
    <w:p w:rsidR="00F61F44" w:rsidRPr="00011594" w:rsidRDefault="00011594" w:rsidP="00F61F44">
      <w:pPr>
        <w:pStyle w:val="a5"/>
        <w:numPr>
          <w:ilvl w:val="0"/>
          <w:numId w:val="17"/>
        </w:numPr>
        <w:ind w:firstLineChars="0"/>
        <w:rPr>
          <w:rFonts w:ascii="仿宋" w:eastAsia="仿宋" w:hAnsi="仿宋"/>
          <w:sz w:val="32"/>
          <w:szCs w:val="32"/>
        </w:rPr>
      </w:pPr>
      <w:r>
        <w:rPr>
          <w:rFonts w:ascii="仿宋" w:eastAsia="仿宋" w:hAnsi="仿宋" w:hint="eastAsia"/>
          <w:sz w:val="32"/>
          <w:szCs w:val="32"/>
        </w:rPr>
        <w:t>电子卖场</w:t>
      </w:r>
      <w:r w:rsidR="00F61F44" w:rsidRPr="00011594">
        <w:rPr>
          <w:rFonts w:ascii="仿宋" w:eastAsia="仿宋" w:hAnsi="仿宋" w:hint="eastAsia"/>
          <w:sz w:val="32"/>
          <w:szCs w:val="32"/>
        </w:rPr>
        <w:t>岗位分为系统管理岗、经办岗、审核岗、查询岗</w:t>
      </w:r>
      <w:r w:rsidR="00ED10CC" w:rsidRPr="00011594">
        <w:rPr>
          <w:rFonts w:ascii="仿宋" w:eastAsia="仿宋" w:hAnsi="仿宋" w:hint="eastAsia"/>
          <w:sz w:val="32"/>
          <w:szCs w:val="32"/>
        </w:rPr>
        <w:t>，岗位由机构管理员分派</w:t>
      </w:r>
      <w:r w:rsidR="00F61F44" w:rsidRPr="00011594">
        <w:rPr>
          <w:rFonts w:ascii="仿宋" w:eastAsia="仿宋" w:hAnsi="仿宋" w:hint="eastAsia"/>
          <w:sz w:val="32"/>
          <w:szCs w:val="32"/>
        </w:rPr>
        <w:t>。</w:t>
      </w:r>
    </w:p>
    <w:p w:rsidR="00F61F44" w:rsidRPr="004935D1" w:rsidRDefault="00F61F44" w:rsidP="00F61F44">
      <w:pPr>
        <w:pStyle w:val="a5"/>
        <w:numPr>
          <w:ilvl w:val="0"/>
          <w:numId w:val="17"/>
        </w:numPr>
        <w:ind w:firstLineChars="0"/>
        <w:rPr>
          <w:rFonts w:ascii="仿宋" w:eastAsia="仿宋" w:hAnsi="仿宋"/>
          <w:sz w:val="32"/>
          <w:szCs w:val="32"/>
        </w:rPr>
      </w:pPr>
      <w:r w:rsidRPr="004935D1">
        <w:rPr>
          <w:rFonts w:ascii="仿宋" w:eastAsia="仿宋" w:hAnsi="仿宋" w:hint="eastAsia"/>
          <w:sz w:val="32"/>
          <w:szCs w:val="32"/>
        </w:rPr>
        <w:lastRenderedPageBreak/>
        <w:t>机构管理员默认拥有系统管理岗、经办岗、审核岗、查询岗所有权限</w:t>
      </w:r>
      <w:r w:rsidR="00ED10CC" w:rsidRPr="004935D1">
        <w:rPr>
          <w:rFonts w:ascii="仿宋" w:eastAsia="仿宋" w:hAnsi="仿宋" w:hint="eastAsia"/>
          <w:sz w:val="32"/>
          <w:szCs w:val="32"/>
        </w:rPr>
        <w:t>，负责分派其他同事权限</w:t>
      </w:r>
      <w:r w:rsidRPr="004935D1">
        <w:rPr>
          <w:rFonts w:ascii="仿宋" w:eastAsia="仿宋" w:hAnsi="仿宋" w:hint="eastAsia"/>
          <w:sz w:val="32"/>
          <w:szCs w:val="32"/>
        </w:rPr>
        <w:t>。</w:t>
      </w:r>
    </w:p>
    <w:p w:rsidR="00F61F44" w:rsidRPr="004935D1" w:rsidRDefault="00F61F44" w:rsidP="00F61F44">
      <w:pPr>
        <w:pStyle w:val="a5"/>
        <w:numPr>
          <w:ilvl w:val="0"/>
          <w:numId w:val="17"/>
        </w:numPr>
        <w:ind w:firstLineChars="0"/>
        <w:rPr>
          <w:rFonts w:ascii="仿宋" w:eastAsia="仿宋" w:hAnsi="仿宋"/>
          <w:sz w:val="32"/>
          <w:szCs w:val="32"/>
        </w:rPr>
      </w:pPr>
      <w:r w:rsidRPr="004935D1">
        <w:rPr>
          <w:rFonts w:ascii="仿宋" w:eastAsia="仿宋" w:hAnsi="仿宋" w:hint="eastAsia"/>
          <w:sz w:val="32"/>
          <w:szCs w:val="32"/>
        </w:rPr>
        <w:t>采购经办人</w:t>
      </w:r>
      <w:r w:rsidR="00ED10CC" w:rsidRPr="004935D1">
        <w:rPr>
          <w:rFonts w:ascii="仿宋" w:eastAsia="仿宋" w:hAnsi="仿宋" w:hint="eastAsia"/>
          <w:sz w:val="32"/>
          <w:szCs w:val="32"/>
        </w:rPr>
        <w:t>可以拥有</w:t>
      </w:r>
      <w:r w:rsidRPr="004935D1">
        <w:rPr>
          <w:rFonts w:ascii="仿宋" w:eastAsia="仿宋" w:hAnsi="仿宋" w:hint="eastAsia"/>
          <w:sz w:val="32"/>
          <w:szCs w:val="32"/>
        </w:rPr>
        <w:t>经办岗、查询岗以及系统管理岗中配置管理权限</w:t>
      </w:r>
      <w:r w:rsidR="004935D1" w:rsidRPr="004935D1">
        <w:rPr>
          <w:rFonts w:ascii="仿宋" w:eastAsia="仿宋" w:hAnsi="仿宋" w:hint="eastAsia"/>
          <w:sz w:val="32"/>
          <w:szCs w:val="32"/>
        </w:rPr>
        <w:t>（</w:t>
      </w:r>
      <w:r w:rsidR="004935D1" w:rsidRPr="004935D1">
        <w:rPr>
          <w:rFonts w:ascii="仿宋" w:eastAsia="仿宋" w:hAnsi="仿宋"/>
          <w:sz w:val="32"/>
          <w:szCs w:val="32"/>
        </w:rPr>
        <w:t>配置管理权限方便采购经办人配置收货地址等</w:t>
      </w:r>
      <w:r w:rsidR="004935D1" w:rsidRPr="004935D1">
        <w:rPr>
          <w:rFonts w:ascii="仿宋" w:eastAsia="仿宋" w:hAnsi="仿宋" w:hint="eastAsia"/>
          <w:sz w:val="32"/>
          <w:szCs w:val="32"/>
        </w:rPr>
        <w:t>）</w:t>
      </w:r>
      <w:r w:rsidRPr="004935D1">
        <w:rPr>
          <w:rFonts w:ascii="仿宋" w:eastAsia="仿宋" w:hAnsi="仿宋" w:hint="eastAsia"/>
          <w:sz w:val="32"/>
          <w:szCs w:val="32"/>
        </w:rPr>
        <w:t>。</w:t>
      </w:r>
    </w:p>
    <w:p w:rsidR="00F61F44" w:rsidRPr="004935D1" w:rsidRDefault="00F61F44" w:rsidP="00F61F44">
      <w:pPr>
        <w:pStyle w:val="a5"/>
        <w:numPr>
          <w:ilvl w:val="0"/>
          <w:numId w:val="17"/>
        </w:numPr>
        <w:ind w:firstLineChars="0"/>
        <w:rPr>
          <w:rFonts w:ascii="仿宋" w:eastAsia="仿宋" w:hAnsi="仿宋"/>
          <w:sz w:val="32"/>
          <w:szCs w:val="32"/>
        </w:rPr>
      </w:pPr>
      <w:r w:rsidRPr="004935D1">
        <w:rPr>
          <w:rFonts w:ascii="仿宋" w:eastAsia="仿宋" w:hAnsi="仿宋" w:hint="eastAsia"/>
          <w:sz w:val="32"/>
          <w:szCs w:val="32"/>
        </w:rPr>
        <w:t>采购审核人</w:t>
      </w:r>
      <w:r w:rsidR="00ED10CC" w:rsidRPr="004935D1">
        <w:rPr>
          <w:rFonts w:ascii="仿宋" w:eastAsia="仿宋" w:hAnsi="仿宋" w:hint="eastAsia"/>
          <w:sz w:val="32"/>
          <w:szCs w:val="32"/>
        </w:rPr>
        <w:t>可以拥有</w:t>
      </w:r>
      <w:r w:rsidRPr="004935D1">
        <w:rPr>
          <w:rFonts w:ascii="仿宋" w:eastAsia="仿宋" w:hAnsi="仿宋" w:hint="eastAsia"/>
          <w:sz w:val="32"/>
          <w:szCs w:val="32"/>
        </w:rPr>
        <w:t>审核岗、查询岗权限。采购审核人主要对需求单、采购预购单、结算单进行审核。</w:t>
      </w:r>
    </w:p>
    <w:p w:rsidR="004B7C0E" w:rsidRPr="00BE5F05" w:rsidRDefault="00F61F44" w:rsidP="00BE5F05">
      <w:pPr>
        <w:pStyle w:val="a5"/>
        <w:numPr>
          <w:ilvl w:val="0"/>
          <w:numId w:val="17"/>
        </w:numPr>
        <w:ind w:firstLineChars="0"/>
        <w:rPr>
          <w:rFonts w:ascii="仿宋" w:eastAsia="仿宋" w:hAnsi="仿宋"/>
          <w:sz w:val="32"/>
          <w:szCs w:val="32"/>
        </w:rPr>
      </w:pPr>
      <w:r w:rsidRPr="00520F47">
        <w:rPr>
          <w:rFonts w:ascii="仿宋" w:eastAsia="仿宋" w:hAnsi="仿宋"/>
          <w:sz w:val="32"/>
          <w:szCs w:val="32"/>
        </w:rPr>
        <w:t>采购财务人</w:t>
      </w:r>
      <w:r w:rsidR="00ED10CC" w:rsidRPr="00520F47">
        <w:rPr>
          <w:rFonts w:ascii="仿宋" w:eastAsia="仿宋" w:hAnsi="仿宋"/>
          <w:sz w:val="32"/>
          <w:szCs w:val="32"/>
        </w:rPr>
        <w:t>可以拥有</w:t>
      </w:r>
      <w:r w:rsidRPr="00520F47">
        <w:rPr>
          <w:rFonts w:ascii="仿宋" w:eastAsia="仿宋" w:hAnsi="仿宋"/>
          <w:sz w:val="32"/>
          <w:szCs w:val="32"/>
        </w:rPr>
        <w:t>审核岗</w:t>
      </w:r>
      <w:r w:rsidRPr="00520F47">
        <w:rPr>
          <w:rFonts w:ascii="仿宋" w:eastAsia="仿宋" w:hAnsi="仿宋" w:hint="eastAsia"/>
          <w:sz w:val="32"/>
          <w:szCs w:val="32"/>
        </w:rPr>
        <w:t>、</w:t>
      </w:r>
      <w:r w:rsidRPr="00520F47">
        <w:rPr>
          <w:rFonts w:ascii="仿宋" w:eastAsia="仿宋" w:hAnsi="仿宋"/>
          <w:sz w:val="32"/>
          <w:szCs w:val="32"/>
        </w:rPr>
        <w:t>查询岗权限</w:t>
      </w:r>
      <w:r w:rsidRPr="00520F47">
        <w:rPr>
          <w:rFonts w:ascii="仿宋" w:eastAsia="仿宋" w:hAnsi="仿宋" w:hint="eastAsia"/>
          <w:sz w:val="32"/>
          <w:szCs w:val="32"/>
        </w:rPr>
        <w:t>，</w:t>
      </w:r>
      <w:r w:rsidRPr="00520F47">
        <w:rPr>
          <w:rFonts w:ascii="仿宋" w:eastAsia="仿宋" w:hAnsi="仿宋"/>
          <w:sz w:val="32"/>
          <w:szCs w:val="32"/>
        </w:rPr>
        <w:t>审核岗根据单位需要进行分派</w:t>
      </w:r>
      <w:r w:rsidR="00520F47">
        <w:rPr>
          <w:rFonts w:ascii="仿宋" w:eastAsia="仿宋" w:hAnsi="仿宋" w:hint="eastAsia"/>
          <w:sz w:val="32"/>
          <w:szCs w:val="32"/>
        </w:rPr>
        <w:t>，财务人员可以参与采购预购单审核</w:t>
      </w:r>
      <w:r w:rsidRPr="00520F47">
        <w:rPr>
          <w:rFonts w:ascii="仿宋" w:eastAsia="仿宋" w:hAnsi="仿宋" w:hint="eastAsia"/>
          <w:sz w:val="32"/>
          <w:szCs w:val="32"/>
        </w:rPr>
        <w:t>。</w:t>
      </w:r>
    </w:p>
    <w:p w:rsidR="00DB3104" w:rsidRPr="00B6058F" w:rsidRDefault="00DB3104" w:rsidP="00B6058F">
      <w:pPr>
        <w:rPr>
          <w:rFonts w:ascii="仿宋_GB2312" w:eastAsia="仿宋_GB2312"/>
          <w:sz w:val="32"/>
          <w:szCs w:val="32"/>
        </w:rPr>
      </w:pPr>
      <w:r w:rsidRPr="00B6058F">
        <w:rPr>
          <w:rFonts w:ascii="仿宋_GB2312" w:eastAsia="仿宋_GB2312"/>
          <w:sz w:val="32"/>
          <w:szCs w:val="32"/>
        </w:rPr>
        <w:t>四</w:t>
      </w:r>
      <w:r w:rsidRPr="00B6058F">
        <w:rPr>
          <w:rFonts w:ascii="仿宋_GB2312" w:eastAsia="仿宋_GB2312" w:hint="eastAsia"/>
          <w:sz w:val="32"/>
          <w:szCs w:val="32"/>
        </w:rPr>
        <w:t>、</w:t>
      </w:r>
      <w:r w:rsidR="00B6058F" w:rsidRPr="00B6058F">
        <w:rPr>
          <w:rFonts w:ascii="仿宋_GB2312" w:eastAsia="仿宋_GB2312" w:hint="eastAsia"/>
          <w:sz w:val="32"/>
          <w:szCs w:val="32"/>
        </w:rPr>
        <w:t>采买前</w:t>
      </w:r>
      <w:r w:rsidR="00B6058F">
        <w:rPr>
          <w:rFonts w:ascii="仿宋_GB2312" w:eastAsia="仿宋_GB2312" w:hint="eastAsia"/>
          <w:sz w:val="32"/>
          <w:szCs w:val="32"/>
        </w:rPr>
        <w:t>准备工作：</w:t>
      </w:r>
    </w:p>
    <w:p w:rsidR="00B6058F" w:rsidRDefault="00B6058F" w:rsidP="00B6058F">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1、收货地址配置：每个采购经办人在采买之前必须配置自己的收货地址，才能保证供应商正确配送。采购经办人可以按需配置多个收货地址，最多允许维护1</w:t>
      </w:r>
      <w:r>
        <w:rPr>
          <w:rFonts w:ascii="仿宋_GB2312" w:eastAsia="仿宋_GB2312" w:hAnsi="Calibri" w:cs="Times New Roman"/>
          <w:sz w:val="32"/>
          <w:szCs w:val="32"/>
        </w:rPr>
        <w:t>00个地址</w:t>
      </w:r>
      <w:r>
        <w:rPr>
          <w:rFonts w:ascii="仿宋_GB2312" w:eastAsia="仿宋_GB2312" w:hAnsi="Calibri" w:cs="Times New Roman" w:hint="eastAsia"/>
          <w:sz w:val="32"/>
          <w:szCs w:val="32"/>
        </w:rPr>
        <w:t>。</w:t>
      </w:r>
    </w:p>
    <w:p w:rsidR="00DB3104" w:rsidRDefault="00B6058F" w:rsidP="008B2E0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2、发票配置：采购经办人</w:t>
      </w:r>
      <w:r w:rsidR="008B2E05">
        <w:rPr>
          <w:rFonts w:ascii="仿宋_GB2312" w:eastAsia="仿宋_GB2312" w:hAnsi="Calibri" w:cs="Times New Roman" w:hint="eastAsia"/>
          <w:sz w:val="32"/>
          <w:szCs w:val="32"/>
        </w:rPr>
        <w:t>在采买前需维护单位开票相关信息，方便供应商正确开出对应发票。采购单位</w:t>
      </w:r>
      <w:r w:rsidR="00DB3104">
        <w:rPr>
          <w:rFonts w:ascii="仿宋_GB2312" w:eastAsia="仿宋_GB2312" w:hAnsi="Calibri" w:cs="Times New Roman" w:hint="eastAsia"/>
          <w:sz w:val="32"/>
          <w:szCs w:val="32"/>
        </w:rPr>
        <w:t>如果需要开具增值税专用发票请在用款账户管理中配置单位基本账户。</w:t>
      </w:r>
    </w:p>
    <w:p w:rsidR="00387707" w:rsidRDefault="00387707" w:rsidP="008B2E05">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货票同行、集中开票</w:t>
      </w:r>
    </w:p>
    <w:p w:rsidR="00B22CF2" w:rsidRDefault="00B22CF2" w:rsidP="00B22CF2">
      <w:pPr>
        <w:rPr>
          <w:rFonts w:ascii="仿宋_GB2312" w:eastAsia="仿宋_GB2312"/>
          <w:sz w:val="32"/>
          <w:szCs w:val="32"/>
        </w:rPr>
      </w:pPr>
      <w:r>
        <w:rPr>
          <w:rFonts w:ascii="仿宋_GB2312" w:eastAsia="仿宋_GB2312" w:hint="eastAsia"/>
          <w:sz w:val="32"/>
          <w:szCs w:val="32"/>
        </w:rPr>
        <w:t>五</w:t>
      </w:r>
      <w:r w:rsidRPr="006F4443">
        <w:rPr>
          <w:rFonts w:ascii="仿宋_GB2312" w:eastAsia="仿宋_GB2312" w:hint="eastAsia"/>
          <w:sz w:val="32"/>
          <w:szCs w:val="32"/>
        </w:rPr>
        <w:t>、</w:t>
      </w:r>
      <w:r w:rsidR="003A31F3">
        <w:rPr>
          <w:rFonts w:ascii="仿宋_GB2312" w:eastAsia="仿宋_GB2312" w:hint="eastAsia"/>
          <w:sz w:val="32"/>
          <w:szCs w:val="32"/>
        </w:rPr>
        <w:t>采购交易流程</w:t>
      </w:r>
      <w:r w:rsidRPr="006F4443">
        <w:rPr>
          <w:rFonts w:ascii="仿宋_GB2312" w:eastAsia="仿宋_GB2312" w:hint="eastAsia"/>
          <w:sz w:val="32"/>
          <w:szCs w:val="32"/>
        </w:rPr>
        <w:t>：</w:t>
      </w:r>
    </w:p>
    <w:p w:rsidR="006251B6" w:rsidRDefault="003A31F3" w:rsidP="006251B6">
      <w:pPr>
        <w:ind w:firstLineChars="200" w:firstLine="640"/>
        <w:rPr>
          <w:rFonts w:ascii="仿宋_GB2312" w:eastAsia="仿宋_GB2312" w:hAnsi="Calibri" w:cs="Times New Roman"/>
          <w:sz w:val="32"/>
          <w:szCs w:val="32"/>
        </w:rPr>
      </w:pPr>
      <w:r w:rsidRPr="006251B6">
        <w:rPr>
          <w:rFonts w:ascii="仿宋_GB2312" w:eastAsia="仿宋_GB2312" w:hAnsi="Calibri" w:cs="Times New Roman" w:hint="eastAsia"/>
          <w:sz w:val="32"/>
          <w:szCs w:val="32"/>
        </w:rPr>
        <w:t>1</w:t>
      </w:r>
      <w:r w:rsidR="00387707">
        <w:rPr>
          <w:rFonts w:ascii="仿宋_GB2312" w:eastAsia="仿宋_GB2312" w:hAnsi="Calibri" w:cs="Times New Roman" w:hint="eastAsia"/>
          <w:sz w:val="32"/>
          <w:szCs w:val="32"/>
        </w:rPr>
        <w:t>、直购：</w:t>
      </w:r>
      <w:r w:rsidR="00324960" w:rsidRPr="00521FBE">
        <w:rPr>
          <w:rFonts w:ascii="仿宋_GB2312" w:eastAsia="仿宋_GB2312" w:hAnsi="Times New Roman" w:cs="Times New Roman" w:hint="eastAsia"/>
          <w:sz w:val="32"/>
          <w:szCs w:val="32"/>
        </w:rPr>
        <w:t>采购人在上柜商品中择优选择，直接向入驻供应商下达订单的方式。采购需求可以明确为品牌型号或具</w:t>
      </w:r>
      <w:r w:rsidR="00324960" w:rsidRPr="00521FBE">
        <w:rPr>
          <w:rFonts w:ascii="仿宋_GB2312" w:eastAsia="仿宋_GB2312" w:hAnsi="Times New Roman" w:cs="Times New Roman" w:hint="eastAsia"/>
          <w:sz w:val="32"/>
          <w:szCs w:val="32"/>
        </w:rPr>
        <w:lastRenderedPageBreak/>
        <w:t>体服务要求的，采购人可以采用直购方式</w:t>
      </w:r>
      <w:r w:rsidR="00203C5B">
        <w:rPr>
          <w:rFonts w:ascii="仿宋_GB2312" w:eastAsia="仿宋_GB2312" w:hAnsi="Times New Roman" w:cs="Times New Roman" w:hint="eastAsia"/>
          <w:sz w:val="32"/>
          <w:szCs w:val="32"/>
        </w:rPr>
        <w:t>。</w:t>
      </w:r>
    </w:p>
    <w:p w:rsidR="006251B6" w:rsidRDefault="006251B6" w:rsidP="006251B6">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2、竞价：</w:t>
      </w:r>
      <w:r w:rsidR="00203C5B" w:rsidRPr="00521FBE">
        <w:rPr>
          <w:rFonts w:ascii="仿宋_GB2312" w:eastAsia="仿宋_GB2312" w:hAnsi="Times New Roman" w:cs="Times New Roman" w:hint="eastAsia"/>
          <w:sz w:val="32"/>
          <w:szCs w:val="32"/>
        </w:rPr>
        <w:t>采购人提出采购需求清单，邀请供应商竞价，选择实质性响应采购需求的入驻供应商成交的方式，是参照政府采购非招标方式的简化网上交易方式。采购需求清单明确为商品标准、参数规格或服务要求以及经投资评审的工程量清单的，采购人可以采用竞价方式</w:t>
      </w:r>
      <w:r>
        <w:rPr>
          <w:rFonts w:ascii="仿宋_GB2312" w:eastAsia="仿宋_GB2312" w:hAnsi="Calibri" w:cs="Times New Roman" w:hint="eastAsia"/>
          <w:sz w:val="32"/>
          <w:szCs w:val="32"/>
        </w:rPr>
        <w:t>。</w:t>
      </w:r>
    </w:p>
    <w:p w:rsidR="00B22CF2" w:rsidRPr="00B22CF2" w:rsidRDefault="006251B6" w:rsidP="006251B6">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3、团购：</w:t>
      </w:r>
      <w:r w:rsidR="00203C5B" w:rsidRPr="00521FBE">
        <w:rPr>
          <w:rFonts w:ascii="仿宋_GB2312" w:eastAsia="仿宋_GB2312" w:hAnsi="Times New Roman" w:cs="Times New Roman" w:hint="eastAsia"/>
          <w:sz w:val="32"/>
          <w:szCs w:val="32"/>
        </w:rPr>
        <w:t>具有相同采购需求的采购人，邀请信用等级较高的入驻供应商竞价，实质性响应采购需求且报价最低的入驻供应商成交的方式。团购是多个采购人的批量竞价，适用于技术、服务等标准统一的商品</w:t>
      </w:r>
      <w:r w:rsidR="00203C5B">
        <w:rPr>
          <w:rFonts w:ascii="仿宋_GB2312" w:eastAsia="仿宋_GB2312" w:hAnsi="Times New Roman" w:cs="Times New Roman" w:hint="eastAsia"/>
          <w:sz w:val="32"/>
          <w:szCs w:val="32"/>
        </w:rPr>
        <w:t>。</w:t>
      </w:r>
    </w:p>
    <w:p w:rsidR="006F4443" w:rsidRPr="00825E00" w:rsidRDefault="00011594" w:rsidP="00825E00">
      <w:pPr>
        <w:pStyle w:val="a5"/>
        <w:numPr>
          <w:ilvl w:val="0"/>
          <w:numId w:val="21"/>
        </w:numPr>
        <w:ind w:firstLineChars="0"/>
        <w:rPr>
          <w:rFonts w:ascii="仿宋_GB2312" w:eastAsia="仿宋_GB2312"/>
          <w:sz w:val="32"/>
          <w:szCs w:val="32"/>
        </w:rPr>
      </w:pPr>
      <w:r w:rsidRPr="00825E00">
        <w:rPr>
          <w:rFonts w:ascii="仿宋" w:eastAsia="仿宋" w:hAnsi="仿宋" w:hint="eastAsia"/>
          <w:sz w:val="32"/>
          <w:szCs w:val="32"/>
        </w:rPr>
        <w:t>电子卖场</w:t>
      </w:r>
      <w:r w:rsidR="00FC4AEE" w:rsidRPr="00825E00">
        <w:rPr>
          <w:rFonts w:ascii="仿宋" w:eastAsia="仿宋" w:hAnsi="仿宋" w:hint="eastAsia"/>
          <w:sz w:val="32"/>
          <w:szCs w:val="32"/>
        </w:rPr>
        <w:t>操作问题咨询</w:t>
      </w:r>
      <w:r w:rsidR="006F4443" w:rsidRPr="00825E00">
        <w:rPr>
          <w:rFonts w:ascii="仿宋_GB2312" w:eastAsia="仿宋_GB2312" w:hint="eastAsia"/>
          <w:sz w:val="32"/>
          <w:szCs w:val="32"/>
        </w:rPr>
        <w:t>：</w:t>
      </w:r>
    </w:p>
    <w:p w:rsidR="00825E00" w:rsidRPr="00825E00" w:rsidRDefault="00825E00" w:rsidP="00825E00">
      <w:pPr>
        <w:ind w:firstLineChars="200" w:firstLine="640"/>
        <w:rPr>
          <w:rFonts w:ascii="仿宋_GB2312" w:eastAsia="仿宋_GB2312" w:hAnsi="Calibri" w:cs="Times New Roman"/>
          <w:sz w:val="32"/>
          <w:szCs w:val="32"/>
        </w:rPr>
      </w:pPr>
      <w:r>
        <w:rPr>
          <w:rFonts w:ascii="仿宋_GB2312" w:eastAsia="仿宋_GB2312" w:hAnsi="Calibri" w:cs="Times New Roman"/>
          <w:sz w:val="32"/>
          <w:szCs w:val="32"/>
        </w:rPr>
        <w:t>1</w:t>
      </w:r>
      <w:r>
        <w:rPr>
          <w:rFonts w:ascii="仿宋_GB2312" w:eastAsia="仿宋_GB2312" w:hAnsi="Calibri" w:cs="Times New Roman" w:hint="eastAsia"/>
          <w:sz w:val="32"/>
          <w:szCs w:val="32"/>
        </w:rPr>
        <w:t>、</w:t>
      </w:r>
      <w:r w:rsidR="006F4443" w:rsidRPr="00825E00">
        <w:rPr>
          <w:rFonts w:ascii="仿宋_GB2312" w:eastAsia="仿宋_GB2312" w:hAnsi="Calibri" w:cs="Times New Roman" w:hint="eastAsia"/>
          <w:sz w:val="32"/>
          <w:szCs w:val="32"/>
        </w:rPr>
        <w:t>客服热线：4008817190</w:t>
      </w:r>
      <w:r w:rsidR="00324D0C" w:rsidRPr="00825E00">
        <w:rPr>
          <w:rFonts w:ascii="仿宋_GB2312" w:eastAsia="仿宋_GB2312" w:hAnsi="Calibri" w:cs="Times New Roman" w:hint="eastAsia"/>
          <w:sz w:val="32"/>
          <w:szCs w:val="32"/>
        </w:rPr>
        <w:t>。</w:t>
      </w:r>
    </w:p>
    <w:p w:rsidR="00324D0C" w:rsidRPr="00825E00" w:rsidRDefault="00825E00" w:rsidP="00825E00">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sidR="006F4443" w:rsidRPr="00825E00">
        <w:rPr>
          <w:rFonts w:ascii="仿宋_GB2312" w:eastAsia="仿宋_GB2312" w:hAnsi="Calibri" w:cs="Times New Roman" w:hint="eastAsia"/>
          <w:sz w:val="32"/>
          <w:szCs w:val="32"/>
        </w:rPr>
        <w:t>采购单位QQ</w:t>
      </w:r>
      <w:r w:rsidR="00324D0C" w:rsidRPr="00825E00">
        <w:rPr>
          <w:rFonts w:ascii="仿宋_GB2312" w:eastAsia="仿宋_GB2312" w:hAnsi="Calibri" w:cs="Times New Roman" w:hint="eastAsia"/>
          <w:sz w:val="32"/>
          <w:szCs w:val="32"/>
        </w:rPr>
        <w:t>群：</w:t>
      </w:r>
      <w:r w:rsidR="00FC4AEE" w:rsidRPr="00825E00">
        <w:rPr>
          <w:rFonts w:ascii="仿宋_GB2312" w:eastAsia="仿宋_GB2312" w:hAnsi="Calibri" w:cs="Times New Roman" w:hint="eastAsia"/>
          <w:sz w:val="32"/>
          <w:szCs w:val="32"/>
        </w:rPr>
        <w:t>采购人可以随时申请加入电子卖场采购人群（省本级采购人</w:t>
      </w:r>
      <w:r w:rsidR="005F126B">
        <w:rPr>
          <w:rFonts w:ascii="仿宋_GB2312" w:eastAsia="仿宋_GB2312" w:hAnsi="Calibri" w:cs="Times New Roman" w:hint="eastAsia"/>
          <w:sz w:val="32"/>
          <w:szCs w:val="32"/>
        </w:rPr>
        <w:t>QQ</w:t>
      </w:r>
      <w:bookmarkStart w:id="0" w:name="_GoBack"/>
      <w:bookmarkEnd w:id="0"/>
      <w:r w:rsidR="00FC4AEE" w:rsidRPr="00825E00">
        <w:rPr>
          <w:rFonts w:ascii="仿宋_GB2312" w:eastAsia="仿宋_GB2312" w:hAnsi="Calibri" w:cs="Times New Roman" w:hint="eastAsia"/>
          <w:sz w:val="32"/>
          <w:szCs w:val="32"/>
        </w:rPr>
        <w:t>群号：</w:t>
      </w:r>
      <w:r w:rsidR="00324D0C" w:rsidRPr="00825E00">
        <w:rPr>
          <w:rFonts w:ascii="仿宋_GB2312" w:eastAsia="仿宋_GB2312" w:hAnsi="Calibri" w:cs="Times New Roman" w:hint="eastAsia"/>
          <w:sz w:val="32"/>
          <w:szCs w:val="32"/>
        </w:rPr>
        <w:t>7</w:t>
      </w:r>
      <w:r w:rsidR="00324D0C" w:rsidRPr="00825E00">
        <w:rPr>
          <w:rFonts w:ascii="仿宋_GB2312" w:eastAsia="仿宋_GB2312" w:hAnsi="Calibri" w:cs="Times New Roman"/>
          <w:sz w:val="32"/>
          <w:szCs w:val="32"/>
        </w:rPr>
        <w:t>64222588</w:t>
      </w:r>
      <w:r w:rsidR="00324D0C" w:rsidRPr="00825E00">
        <w:rPr>
          <w:rFonts w:ascii="仿宋_GB2312" w:eastAsia="仿宋_GB2312" w:hAnsi="Calibri" w:cs="Times New Roman" w:hint="eastAsia"/>
          <w:sz w:val="32"/>
          <w:szCs w:val="32"/>
        </w:rPr>
        <w:t>，</w:t>
      </w:r>
      <w:r w:rsidR="00FC4AEE" w:rsidRPr="00825E00">
        <w:rPr>
          <w:rFonts w:ascii="仿宋_GB2312" w:eastAsia="仿宋_GB2312" w:hAnsi="Calibri" w:cs="Times New Roman" w:hint="eastAsia"/>
          <w:sz w:val="32"/>
          <w:szCs w:val="32"/>
        </w:rPr>
        <w:t>市县</w:t>
      </w:r>
      <w:r w:rsidR="00324D0C" w:rsidRPr="00825E00">
        <w:rPr>
          <w:rFonts w:ascii="仿宋_GB2312" w:eastAsia="仿宋_GB2312" w:hAnsi="Calibri" w:cs="Times New Roman" w:hint="eastAsia"/>
          <w:sz w:val="32"/>
          <w:szCs w:val="32"/>
        </w:rPr>
        <w:t>采购人群</w:t>
      </w:r>
      <w:r w:rsidR="00FC4AEE" w:rsidRPr="00825E00">
        <w:rPr>
          <w:rFonts w:ascii="仿宋_GB2312" w:eastAsia="仿宋_GB2312" w:hAnsi="Calibri" w:cs="Times New Roman" w:hint="eastAsia"/>
          <w:sz w:val="32"/>
          <w:szCs w:val="32"/>
        </w:rPr>
        <w:t>请咨询当地</w:t>
      </w:r>
      <w:r w:rsidR="00324D0C" w:rsidRPr="00825E00">
        <w:rPr>
          <w:rFonts w:ascii="仿宋_GB2312" w:eastAsia="仿宋_GB2312" w:hAnsi="Calibri" w:cs="Times New Roman" w:hint="eastAsia"/>
          <w:sz w:val="32"/>
          <w:szCs w:val="32"/>
        </w:rPr>
        <w:t>财政）</w:t>
      </w:r>
      <w:r w:rsidR="008E4681" w:rsidRPr="00825E00">
        <w:rPr>
          <w:rFonts w:ascii="仿宋_GB2312" w:eastAsia="仿宋_GB2312" w:hAnsi="Calibri" w:cs="Times New Roman" w:hint="eastAsia"/>
          <w:sz w:val="32"/>
          <w:szCs w:val="32"/>
        </w:rPr>
        <w:t>，加入时，请注明单位名称和人员信息</w:t>
      </w:r>
      <w:r w:rsidR="00324D0C" w:rsidRPr="00825E00">
        <w:rPr>
          <w:rFonts w:ascii="仿宋_GB2312" w:eastAsia="仿宋_GB2312" w:hAnsi="Calibri" w:cs="Times New Roman" w:hint="eastAsia"/>
          <w:sz w:val="32"/>
          <w:szCs w:val="32"/>
        </w:rPr>
        <w:t>。</w:t>
      </w:r>
    </w:p>
    <w:p w:rsidR="00825E00" w:rsidRPr="00825E00" w:rsidRDefault="00825E00" w:rsidP="00825E00">
      <w:pPr>
        <w:ind w:left="640"/>
        <w:rPr>
          <w:rFonts w:ascii="仿宋" w:eastAsia="仿宋" w:hAnsi="仿宋"/>
          <w:sz w:val="32"/>
          <w:szCs w:val="32"/>
        </w:rPr>
      </w:pPr>
      <w:r w:rsidRPr="00825E00">
        <w:rPr>
          <w:rFonts w:ascii="仿宋" w:eastAsia="仿宋" w:hAnsi="仿宋" w:hint="eastAsia"/>
          <w:sz w:val="32"/>
          <w:szCs w:val="32"/>
        </w:rPr>
        <w:t>3、在线咨询（采小蜜）点击湖南省政府采购电子卖场电子网址右侧采宝咨询：</w:t>
      </w:r>
    </w:p>
    <w:p w:rsidR="00825E00" w:rsidRDefault="00573E9E" w:rsidP="00825E00">
      <w:pPr>
        <w:pStyle w:val="a5"/>
        <w:ind w:left="1060" w:firstLineChars="0" w:firstLine="0"/>
        <w:rPr>
          <w:rStyle w:val="a6"/>
          <w:rFonts w:ascii="仿宋" w:eastAsia="仿宋" w:hAnsi="仿宋"/>
          <w:sz w:val="32"/>
          <w:szCs w:val="32"/>
        </w:rPr>
      </w:pPr>
      <w:hyperlink r:id="rId7" w:history="1">
        <w:r w:rsidR="00825E00" w:rsidRPr="002551F8">
          <w:rPr>
            <w:rStyle w:val="a6"/>
            <w:rFonts w:ascii="仿宋" w:eastAsia="仿宋" w:hAnsi="仿宋"/>
            <w:sz w:val="32"/>
            <w:szCs w:val="32"/>
          </w:rPr>
          <w:t>https://ics.zcygov.cn/robot/?accessChannels=CAI_XIAOMI&amp;utm=a0017.262d36e7.cc001.d1001.f9936a50ef0a11e9bde24bb441ad16a1</w:t>
        </w:r>
      </w:hyperlink>
    </w:p>
    <w:p w:rsidR="00825E00" w:rsidRPr="00825E00" w:rsidRDefault="00825E00" w:rsidP="00825E00">
      <w:pPr>
        <w:pStyle w:val="a5"/>
        <w:ind w:left="1060" w:firstLineChars="0" w:firstLine="0"/>
        <w:rPr>
          <w:rFonts w:ascii="仿宋" w:eastAsia="仿宋" w:hAnsi="仿宋"/>
          <w:sz w:val="32"/>
          <w:szCs w:val="32"/>
        </w:rPr>
      </w:pPr>
      <w:r w:rsidRPr="00825E00">
        <w:rPr>
          <w:rFonts w:ascii="仿宋" w:eastAsia="仿宋" w:hAnsi="仿宋" w:hint="eastAsia"/>
          <w:sz w:val="32"/>
          <w:szCs w:val="32"/>
        </w:rPr>
        <w:t>4、帮助中心（常见问题）：</w:t>
      </w:r>
    </w:p>
    <w:p w:rsidR="00825E00" w:rsidRPr="002C0306" w:rsidRDefault="00825E00" w:rsidP="00825E00">
      <w:pPr>
        <w:pStyle w:val="a5"/>
        <w:ind w:left="1060" w:firstLineChars="0" w:firstLine="0"/>
        <w:rPr>
          <w:rStyle w:val="a6"/>
          <w:rFonts w:ascii="仿宋" w:eastAsia="仿宋" w:hAnsi="仿宋"/>
          <w:sz w:val="32"/>
          <w:szCs w:val="32"/>
        </w:rPr>
      </w:pPr>
      <w:r w:rsidRPr="002C0306">
        <w:rPr>
          <w:rStyle w:val="a6"/>
          <w:rFonts w:ascii="仿宋" w:eastAsia="仿宋" w:hAnsi="仿宋" w:hint="eastAsia"/>
          <w:sz w:val="32"/>
          <w:szCs w:val="32"/>
        </w:rPr>
        <w:lastRenderedPageBreak/>
        <w:t>https://help.zcy.gov.cn/</w:t>
      </w:r>
    </w:p>
    <w:p w:rsidR="00825E00" w:rsidRPr="00825E00" w:rsidRDefault="00825E00" w:rsidP="00825E00">
      <w:pPr>
        <w:pStyle w:val="a5"/>
        <w:ind w:left="1060" w:firstLineChars="0" w:firstLine="0"/>
        <w:rPr>
          <w:rFonts w:ascii="仿宋" w:eastAsia="仿宋" w:hAnsi="仿宋"/>
          <w:sz w:val="32"/>
          <w:szCs w:val="32"/>
        </w:rPr>
      </w:pPr>
      <w:r w:rsidRPr="00825E00">
        <w:rPr>
          <w:rFonts w:ascii="仿宋" w:eastAsia="仿宋" w:hAnsi="仿宋" w:hint="eastAsia"/>
          <w:sz w:val="32"/>
          <w:szCs w:val="32"/>
        </w:rPr>
        <w:t>5、自助留言（问题反馈）：</w:t>
      </w:r>
    </w:p>
    <w:p w:rsidR="00825E00" w:rsidRPr="002C0306" w:rsidRDefault="00573E9E" w:rsidP="00825E00">
      <w:pPr>
        <w:pStyle w:val="a5"/>
        <w:ind w:left="1060" w:firstLineChars="0" w:firstLine="0"/>
        <w:rPr>
          <w:rStyle w:val="a6"/>
          <w:rFonts w:ascii="仿宋" w:eastAsia="仿宋" w:hAnsi="仿宋"/>
          <w:sz w:val="32"/>
          <w:szCs w:val="32"/>
        </w:rPr>
      </w:pPr>
      <w:hyperlink r:id="rId8" w:history="1">
        <w:r w:rsidR="00825E00" w:rsidRPr="002C0306">
          <w:rPr>
            <w:rStyle w:val="a6"/>
            <w:rFonts w:ascii="仿宋" w:eastAsia="仿宋" w:hAnsi="仿宋"/>
            <w:sz w:val="32"/>
            <w:szCs w:val="32"/>
          </w:rPr>
          <w:t>https://customer.zcy.gov.cn/feedback</w:t>
        </w:r>
      </w:hyperlink>
    </w:p>
    <w:p w:rsidR="000515B8" w:rsidRPr="00096598" w:rsidRDefault="00096598" w:rsidP="00096598">
      <w:pPr>
        <w:rPr>
          <w:rFonts w:ascii="仿宋_GB2312" w:eastAsia="仿宋_GB2312"/>
          <w:sz w:val="32"/>
          <w:szCs w:val="32"/>
        </w:rPr>
      </w:pPr>
      <w:r>
        <w:rPr>
          <w:rFonts w:ascii="仿宋_GB2312" w:eastAsia="仿宋_GB2312" w:hint="eastAsia"/>
          <w:sz w:val="32"/>
          <w:szCs w:val="32"/>
        </w:rPr>
        <w:t>七、</w:t>
      </w:r>
      <w:r w:rsidR="00B01130" w:rsidRPr="00096598">
        <w:rPr>
          <w:rFonts w:ascii="仿宋_GB2312" w:eastAsia="仿宋_GB2312" w:hint="eastAsia"/>
          <w:sz w:val="32"/>
          <w:szCs w:val="32"/>
        </w:rPr>
        <w:t>采购人</w:t>
      </w:r>
      <w:r w:rsidR="00542A7C" w:rsidRPr="00096598">
        <w:rPr>
          <w:rFonts w:ascii="仿宋_GB2312" w:eastAsia="仿宋_GB2312"/>
          <w:sz w:val="32"/>
          <w:szCs w:val="32"/>
        </w:rPr>
        <w:t>常见问题</w:t>
      </w:r>
      <w:r w:rsidR="00A346D3" w:rsidRPr="00096598">
        <w:rPr>
          <w:rFonts w:ascii="仿宋_GB2312" w:eastAsia="仿宋_GB2312" w:hint="eastAsia"/>
          <w:sz w:val="32"/>
          <w:szCs w:val="32"/>
        </w:rPr>
        <w:t>（</w:t>
      </w:r>
      <w:r w:rsidR="00A346D3" w:rsidRPr="00096598">
        <w:rPr>
          <w:rFonts w:ascii="仿宋_GB2312" w:eastAsia="仿宋_GB2312"/>
          <w:sz w:val="32"/>
          <w:szCs w:val="32"/>
        </w:rPr>
        <w:t>FAQ</w:t>
      </w:r>
      <w:r w:rsidR="00A346D3" w:rsidRPr="00096598">
        <w:rPr>
          <w:rFonts w:ascii="仿宋_GB2312" w:eastAsia="仿宋_GB2312" w:hint="eastAsia"/>
          <w:sz w:val="32"/>
          <w:szCs w:val="32"/>
        </w:rPr>
        <w:t>）</w:t>
      </w:r>
      <w:r w:rsidR="008E6713" w:rsidRPr="00096598">
        <w:rPr>
          <w:rFonts w:ascii="仿宋_GB2312" w:eastAsia="仿宋_GB2312" w:hint="eastAsia"/>
          <w:sz w:val="32"/>
          <w:szCs w:val="32"/>
        </w:rPr>
        <w:t>：</w:t>
      </w:r>
    </w:p>
    <w:p w:rsidR="006D735D" w:rsidRDefault="006D735D" w:rsidP="006D735D">
      <w:pPr>
        <w:pStyle w:val="a5"/>
        <w:widowControl/>
        <w:numPr>
          <w:ilvl w:val="1"/>
          <w:numId w:val="15"/>
        </w:numPr>
        <w:ind w:firstLineChars="0"/>
        <w:jc w:val="left"/>
        <w:rPr>
          <w:rFonts w:ascii="仿宋_GB2312" w:eastAsia="仿宋_GB2312"/>
          <w:sz w:val="32"/>
          <w:szCs w:val="32"/>
        </w:rPr>
      </w:pPr>
      <w:r>
        <w:rPr>
          <w:rFonts w:ascii="仿宋_GB2312" w:eastAsia="仿宋_GB2312"/>
          <w:sz w:val="32"/>
          <w:szCs w:val="32"/>
        </w:rPr>
        <w:t>哪些东西应在</w:t>
      </w:r>
      <w:r w:rsidR="00011594">
        <w:rPr>
          <w:rFonts w:ascii="仿宋_GB2312" w:eastAsia="仿宋_GB2312"/>
          <w:sz w:val="32"/>
          <w:szCs w:val="32"/>
        </w:rPr>
        <w:t>电子卖场</w:t>
      </w:r>
      <w:r>
        <w:rPr>
          <w:rFonts w:ascii="仿宋_GB2312" w:eastAsia="仿宋_GB2312"/>
          <w:sz w:val="32"/>
          <w:szCs w:val="32"/>
        </w:rPr>
        <w:t>购买</w:t>
      </w:r>
      <w:r>
        <w:rPr>
          <w:rFonts w:ascii="仿宋_GB2312" w:eastAsia="仿宋_GB2312" w:hint="eastAsia"/>
          <w:sz w:val="32"/>
          <w:szCs w:val="32"/>
        </w:rPr>
        <w:t>？</w:t>
      </w:r>
    </w:p>
    <w:p w:rsidR="005E10DF" w:rsidRDefault="006D735D" w:rsidP="005E10DF">
      <w:pPr>
        <w:pStyle w:val="a5"/>
        <w:widowControl/>
        <w:ind w:left="1140" w:firstLineChars="0" w:firstLine="0"/>
        <w:jc w:val="left"/>
        <w:rPr>
          <w:rFonts w:ascii="仿宋_GB2312" w:eastAsia="仿宋_GB2312"/>
          <w:sz w:val="32"/>
          <w:szCs w:val="32"/>
        </w:rPr>
      </w:pPr>
      <w:r>
        <w:rPr>
          <w:rFonts w:ascii="仿宋_GB2312" w:eastAsia="仿宋_GB2312" w:hint="eastAsia"/>
          <w:sz w:val="32"/>
          <w:szCs w:val="32"/>
        </w:rPr>
        <w:t>单次采购预算在采购</w:t>
      </w:r>
      <w:r>
        <w:rPr>
          <w:rFonts w:ascii="仿宋_GB2312" w:eastAsia="仿宋_GB2312"/>
          <w:sz w:val="32"/>
          <w:szCs w:val="32"/>
        </w:rPr>
        <w:t>限额标准以下的货物</w:t>
      </w:r>
      <w:r>
        <w:rPr>
          <w:rFonts w:ascii="仿宋_GB2312" w:eastAsia="仿宋_GB2312" w:hint="eastAsia"/>
          <w:sz w:val="32"/>
          <w:szCs w:val="32"/>
        </w:rPr>
        <w:t>、</w:t>
      </w:r>
      <w:r>
        <w:rPr>
          <w:rFonts w:ascii="仿宋_GB2312" w:eastAsia="仿宋_GB2312"/>
          <w:sz w:val="32"/>
          <w:szCs w:val="32"/>
        </w:rPr>
        <w:t>工程</w:t>
      </w:r>
      <w:r w:rsidRPr="00E77349">
        <w:rPr>
          <w:rFonts w:ascii="仿宋_GB2312" w:eastAsia="仿宋_GB2312"/>
          <w:sz w:val="32"/>
          <w:szCs w:val="32"/>
        </w:rPr>
        <w:t xml:space="preserve"> </w:t>
      </w:r>
      <w:r>
        <w:rPr>
          <w:rFonts w:ascii="仿宋_GB2312" w:eastAsia="仿宋_GB2312" w:hint="eastAsia"/>
          <w:sz w:val="32"/>
          <w:szCs w:val="32"/>
        </w:rPr>
        <w:t>、</w:t>
      </w:r>
      <w:r>
        <w:rPr>
          <w:rFonts w:ascii="仿宋_GB2312" w:eastAsia="仿宋_GB2312"/>
          <w:sz w:val="32"/>
          <w:szCs w:val="32"/>
        </w:rPr>
        <w:t>服务应在</w:t>
      </w:r>
      <w:r w:rsidR="00011594">
        <w:rPr>
          <w:rFonts w:ascii="仿宋_GB2312" w:eastAsia="仿宋_GB2312"/>
          <w:sz w:val="32"/>
          <w:szCs w:val="32"/>
        </w:rPr>
        <w:t>电子卖场</w:t>
      </w:r>
      <w:r>
        <w:rPr>
          <w:rFonts w:ascii="仿宋_GB2312" w:eastAsia="仿宋_GB2312"/>
          <w:sz w:val="32"/>
          <w:szCs w:val="32"/>
        </w:rPr>
        <w:t>购买</w:t>
      </w:r>
      <w:r w:rsidR="0038107B">
        <w:rPr>
          <w:rFonts w:ascii="仿宋_GB2312" w:eastAsia="仿宋_GB2312" w:hint="eastAsia"/>
          <w:sz w:val="32"/>
          <w:szCs w:val="32"/>
        </w:rPr>
        <w:t>，涉密等国家另有</w:t>
      </w:r>
      <w:r w:rsidR="0017263C">
        <w:rPr>
          <w:rFonts w:ascii="仿宋_GB2312" w:eastAsia="仿宋_GB2312" w:hint="eastAsia"/>
          <w:sz w:val="32"/>
          <w:szCs w:val="32"/>
        </w:rPr>
        <w:t>规定的</w:t>
      </w:r>
      <w:r w:rsidR="0038107B">
        <w:rPr>
          <w:rFonts w:ascii="仿宋_GB2312" w:eastAsia="仿宋_GB2312" w:hint="eastAsia"/>
          <w:sz w:val="32"/>
          <w:szCs w:val="32"/>
        </w:rPr>
        <w:t>从其规定</w:t>
      </w:r>
      <w:r w:rsidR="0017263C">
        <w:rPr>
          <w:rFonts w:ascii="仿宋_GB2312" w:eastAsia="仿宋_GB2312" w:hint="eastAsia"/>
          <w:sz w:val="32"/>
          <w:szCs w:val="32"/>
        </w:rPr>
        <w:t>。</w:t>
      </w:r>
    </w:p>
    <w:p w:rsidR="009336D2" w:rsidRDefault="009336D2" w:rsidP="005E10DF">
      <w:pPr>
        <w:pStyle w:val="a5"/>
        <w:widowControl/>
        <w:numPr>
          <w:ilvl w:val="1"/>
          <w:numId w:val="15"/>
        </w:numPr>
        <w:ind w:firstLineChars="0"/>
        <w:jc w:val="left"/>
        <w:rPr>
          <w:rFonts w:ascii="仿宋_GB2312" w:eastAsia="仿宋_GB2312"/>
          <w:sz w:val="32"/>
          <w:szCs w:val="32"/>
        </w:rPr>
      </w:pPr>
      <w:r>
        <w:rPr>
          <w:rFonts w:ascii="仿宋_GB2312" w:eastAsia="仿宋_GB2312"/>
          <w:sz w:val="32"/>
          <w:szCs w:val="32"/>
        </w:rPr>
        <w:t>集</w:t>
      </w:r>
      <w:r w:rsidR="005E10DF">
        <w:rPr>
          <w:rFonts w:ascii="仿宋_GB2312" w:eastAsia="仿宋_GB2312"/>
          <w:sz w:val="32"/>
          <w:szCs w:val="32"/>
        </w:rPr>
        <w:t>中</w:t>
      </w:r>
      <w:r>
        <w:rPr>
          <w:rFonts w:ascii="仿宋_GB2312" w:eastAsia="仿宋_GB2312"/>
          <w:sz w:val="32"/>
          <w:szCs w:val="32"/>
        </w:rPr>
        <w:t>采</w:t>
      </w:r>
      <w:r w:rsidR="005E10DF">
        <w:rPr>
          <w:rFonts w:ascii="仿宋_GB2312" w:eastAsia="仿宋_GB2312"/>
          <w:sz w:val="32"/>
          <w:szCs w:val="32"/>
        </w:rPr>
        <w:t>购</w:t>
      </w:r>
      <w:r>
        <w:rPr>
          <w:rFonts w:ascii="仿宋_GB2312" w:eastAsia="仿宋_GB2312"/>
          <w:sz w:val="32"/>
          <w:szCs w:val="32"/>
        </w:rPr>
        <w:t>目录内怎么购买</w:t>
      </w:r>
      <w:r>
        <w:rPr>
          <w:rFonts w:ascii="仿宋_GB2312" w:eastAsia="仿宋_GB2312" w:hint="eastAsia"/>
          <w:sz w:val="32"/>
          <w:szCs w:val="32"/>
        </w:rPr>
        <w:t>？</w:t>
      </w:r>
    </w:p>
    <w:p w:rsidR="009336D2" w:rsidRPr="005E10DF" w:rsidRDefault="005E10DF" w:rsidP="005E10DF">
      <w:pPr>
        <w:pStyle w:val="a5"/>
        <w:widowControl/>
        <w:ind w:left="1140" w:firstLineChars="0" w:firstLine="0"/>
        <w:jc w:val="left"/>
        <w:rPr>
          <w:rFonts w:ascii="仿宋_GB2312" w:eastAsia="仿宋_GB2312"/>
          <w:sz w:val="32"/>
          <w:szCs w:val="32"/>
        </w:rPr>
      </w:pPr>
      <w:r>
        <w:rPr>
          <w:rFonts w:ascii="仿宋_GB2312" w:eastAsia="仿宋_GB2312"/>
          <w:sz w:val="32"/>
          <w:szCs w:val="32"/>
        </w:rPr>
        <w:t>集中采购目录以内</w:t>
      </w:r>
      <w:r>
        <w:rPr>
          <w:rFonts w:ascii="仿宋_GB2312" w:eastAsia="仿宋_GB2312" w:hint="eastAsia"/>
          <w:sz w:val="32"/>
          <w:szCs w:val="32"/>
        </w:rPr>
        <w:t>、单次采购预算在采购</w:t>
      </w:r>
      <w:r>
        <w:rPr>
          <w:rFonts w:ascii="仿宋_GB2312" w:eastAsia="仿宋_GB2312"/>
          <w:sz w:val="32"/>
          <w:szCs w:val="32"/>
        </w:rPr>
        <w:t>限额标准以下</w:t>
      </w:r>
      <w:r>
        <w:rPr>
          <w:rFonts w:ascii="仿宋_GB2312" w:eastAsia="仿宋_GB2312" w:hint="eastAsia"/>
          <w:sz w:val="32"/>
          <w:szCs w:val="32"/>
        </w:rPr>
        <w:t>应在</w:t>
      </w:r>
      <w:r w:rsidR="00011594">
        <w:rPr>
          <w:rFonts w:ascii="仿宋_GB2312" w:eastAsia="仿宋_GB2312" w:hint="eastAsia"/>
          <w:sz w:val="32"/>
          <w:szCs w:val="32"/>
        </w:rPr>
        <w:t>电子卖场</w:t>
      </w:r>
      <w:r>
        <w:rPr>
          <w:rFonts w:ascii="仿宋_GB2312" w:eastAsia="仿宋_GB2312" w:hint="eastAsia"/>
          <w:sz w:val="32"/>
          <w:szCs w:val="32"/>
        </w:rPr>
        <w:t>购买。</w:t>
      </w:r>
      <w:r>
        <w:rPr>
          <w:rFonts w:ascii="仿宋_GB2312" w:eastAsia="仿宋_GB2312"/>
          <w:sz w:val="32"/>
          <w:szCs w:val="32"/>
        </w:rPr>
        <w:t>集中采购目录以内</w:t>
      </w:r>
      <w:r>
        <w:rPr>
          <w:rFonts w:ascii="仿宋_GB2312" w:eastAsia="仿宋_GB2312" w:hint="eastAsia"/>
          <w:sz w:val="32"/>
          <w:szCs w:val="32"/>
        </w:rPr>
        <w:t>、单次采购预算在采购</w:t>
      </w:r>
      <w:r>
        <w:rPr>
          <w:rFonts w:ascii="仿宋_GB2312" w:eastAsia="仿宋_GB2312"/>
          <w:sz w:val="32"/>
          <w:szCs w:val="32"/>
        </w:rPr>
        <w:t>限额标准以上应依法按程序</w:t>
      </w:r>
      <w:r>
        <w:rPr>
          <w:rFonts w:ascii="仿宋_GB2312" w:eastAsia="仿宋_GB2312" w:hint="eastAsia"/>
          <w:sz w:val="32"/>
          <w:szCs w:val="32"/>
        </w:rPr>
        <w:t>，</w:t>
      </w:r>
      <w:r>
        <w:rPr>
          <w:rFonts w:ascii="仿宋_GB2312" w:eastAsia="仿宋_GB2312"/>
          <w:sz w:val="32"/>
          <w:szCs w:val="32"/>
        </w:rPr>
        <w:t>备案采购计划委托交易中心采购</w:t>
      </w:r>
      <w:r>
        <w:rPr>
          <w:rFonts w:ascii="仿宋_GB2312" w:eastAsia="仿宋_GB2312" w:hint="eastAsia"/>
          <w:sz w:val="32"/>
          <w:szCs w:val="32"/>
        </w:rPr>
        <w:t>。</w:t>
      </w:r>
    </w:p>
    <w:p w:rsidR="009336D2" w:rsidRDefault="009336D2" w:rsidP="009336D2">
      <w:pPr>
        <w:pStyle w:val="a5"/>
        <w:widowControl/>
        <w:numPr>
          <w:ilvl w:val="1"/>
          <w:numId w:val="15"/>
        </w:numPr>
        <w:ind w:firstLineChars="0"/>
        <w:jc w:val="left"/>
        <w:rPr>
          <w:rFonts w:ascii="仿宋_GB2312" w:eastAsia="仿宋_GB2312"/>
          <w:sz w:val="32"/>
          <w:szCs w:val="32"/>
        </w:rPr>
      </w:pPr>
      <w:r>
        <w:rPr>
          <w:rFonts w:ascii="仿宋_GB2312" w:eastAsia="仿宋_GB2312"/>
          <w:sz w:val="32"/>
          <w:szCs w:val="32"/>
        </w:rPr>
        <w:t>协议供货</w:t>
      </w:r>
      <w:r>
        <w:rPr>
          <w:rFonts w:ascii="仿宋_GB2312" w:eastAsia="仿宋_GB2312" w:hint="eastAsia"/>
          <w:sz w:val="32"/>
          <w:szCs w:val="32"/>
        </w:rPr>
        <w:t>、</w:t>
      </w:r>
      <w:r>
        <w:rPr>
          <w:rFonts w:ascii="仿宋_GB2312" w:eastAsia="仿宋_GB2312"/>
          <w:sz w:val="32"/>
          <w:szCs w:val="32"/>
        </w:rPr>
        <w:t>定点</w:t>
      </w:r>
      <w:r>
        <w:rPr>
          <w:rFonts w:ascii="仿宋_GB2312" w:eastAsia="仿宋_GB2312" w:hint="eastAsia"/>
          <w:sz w:val="32"/>
          <w:szCs w:val="32"/>
        </w:rPr>
        <w:t>怎么购买？</w:t>
      </w:r>
    </w:p>
    <w:p w:rsidR="00F31806" w:rsidRDefault="005E10DF" w:rsidP="005E10DF">
      <w:pPr>
        <w:pStyle w:val="a5"/>
        <w:widowControl/>
        <w:ind w:left="1140" w:firstLineChars="0" w:firstLine="0"/>
        <w:jc w:val="left"/>
        <w:rPr>
          <w:rFonts w:ascii="仿宋_GB2312" w:eastAsia="仿宋_GB2312"/>
          <w:sz w:val="32"/>
          <w:szCs w:val="32"/>
        </w:rPr>
      </w:pPr>
      <w:r>
        <w:rPr>
          <w:rFonts w:ascii="仿宋_GB2312" w:eastAsia="仿宋_GB2312" w:hint="eastAsia"/>
          <w:sz w:val="32"/>
          <w:szCs w:val="32"/>
        </w:rPr>
        <w:t>电子卖场开通以后，协议供货、定点采购同步取消。原协议供货/定点范围之内的、单次采购预算在采购</w:t>
      </w:r>
      <w:r>
        <w:rPr>
          <w:rFonts w:ascii="仿宋_GB2312" w:eastAsia="仿宋_GB2312"/>
          <w:sz w:val="32"/>
          <w:szCs w:val="32"/>
        </w:rPr>
        <w:t>限额标准以下</w:t>
      </w:r>
      <w:r>
        <w:rPr>
          <w:rFonts w:ascii="仿宋_GB2312" w:eastAsia="仿宋_GB2312" w:hint="eastAsia"/>
          <w:sz w:val="32"/>
          <w:szCs w:val="32"/>
        </w:rPr>
        <w:t>应在</w:t>
      </w:r>
      <w:r w:rsidR="00011594">
        <w:rPr>
          <w:rFonts w:ascii="仿宋_GB2312" w:eastAsia="仿宋_GB2312" w:hint="eastAsia"/>
          <w:sz w:val="32"/>
          <w:szCs w:val="32"/>
        </w:rPr>
        <w:t>电子卖场</w:t>
      </w:r>
      <w:r>
        <w:rPr>
          <w:rFonts w:ascii="仿宋_GB2312" w:eastAsia="仿宋_GB2312" w:hint="eastAsia"/>
          <w:sz w:val="32"/>
          <w:szCs w:val="32"/>
        </w:rPr>
        <w:t>购买</w:t>
      </w:r>
      <w:r w:rsidR="009C63A6">
        <w:rPr>
          <w:rFonts w:ascii="仿宋_GB2312" w:eastAsia="仿宋_GB2312" w:hint="eastAsia"/>
          <w:sz w:val="32"/>
          <w:szCs w:val="32"/>
        </w:rPr>
        <w:t>。</w:t>
      </w:r>
    </w:p>
    <w:p w:rsidR="00F31806" w:rsidRDefault="00011594" w:rsidP="005E10DF">
      <w:pPr>
        <w:pStyle w:val="a5"/>
        <w:widowControl/>
        <w:ind w:left="1140" w:firstLineChars="0" w:firstLine="0"/>
        <w:jc w:val="left"/>
        <w:rPr>
          <w:rFonts w:ascii="仿宋_GB2312" w:eastAsia="仿宋_GB2312"/>
          <w:sz w:val="32"/>
          <w:szCs w:val="32"/>
        </w:rPr>
      </w:pPr>
      <w:r>
        <w:rPr>
          <w:rFonts w:ascii="仿宋_GB2312" w:eastAsia="仿宋_GB2312"/>
          <w:sz w:val="32"/>
          <w:szCs w:val="32"/>
        </w:rPr>
        <w:t>电子卖场</w:t>
      </w:r>
      <w:r w:rsidR="005E10DF">
        <w:rPr>
          <w:rFonts w:ascii="仿宋_GB2312" w:eastAsia="仿宋_GB2312"/>
          <w:sz w:val="32"/>
          <w:szCs w:val="32"/>
        </w:rPr>
        <w:t>引入厂商</w:t>
      </w:r>
      <w:r w:rsidR="005E10DF">
        <w:rPr>
          <w:rFonts w:ascii="仿宋_GB2312" w:eastAsia="仿宋_GB2312" w:hint="eastAsia"/>
          <w:sz w:val="32"/>
          <w:szCs w:val="32"/>
        </w:rPr>
        <w:t>并</w:t>
      </w:r>
      <w:r w:rsidR="005E10DF">
        <w:rPr>
          <w:rFonts w:ascii="仿宋_GB2312" w:eastAsia="仿宋_GB2312"/>
          <w:sz w:val="32"/>
          <w:szCs w:val="32"/>
        </w:rPr>
        <w:t>标记为</w:t>
      </w:r>
      <w:r w:rsidR="005E10DF">
        <w:rPr>
          <w:rFonts w:ascii="仿宋_GB2312" w:eastAsia="仿宋_GB2312" w:hint="eastAsia"/>
          <w:sz w:val="32"/>
          <w:szCs w:val="32"/>
        </w:rPr>
        <w:t>“</w:t>
      </w:r>
      <w:r w:rsidR="005E10DF">
        <w:rPr>
          <w:rFonts w:ascii="仿宋_GB2312" w:eastAsia="仿宋_GB2312"/>
          <w:sz w:val="32"/>
          <w:szCs w:val="32"/>
        </w:rPr>
        <w:t>厂商商品</w:t>
      </w:r>
      <w:r w:rsidR="005E10DF">
        <w:rPr>
          <w:rFonts w:ascii="仿宋_GB2312" w:eastAsia="仿宋_GB2312" w:hint="eastAsia"/>
          <w:sz w:val="32"/>
          <w:szCs w:val="32"/>
        </w:rPr>
        <w:t>”</w:t>
      </w:r>
      <w:r w:rsidR="009C63A6">
        <w:rPr>
          <w:rFonts w:ascii="仿宋_GB2312" w:eastAsia="仿宋_GB2312" w:hint="eastAsia"/>
          <w:sz w:val="32"/>
          <w:szCs w:val="32"/>
        </w:rPr>
        <w:t>商品</w:t>
      </w:r>
      <w:r w:rsidR="00366D22">
        <w:rPr>
          <w:rFonts w:ascii="仿宋_GB2312" w:eastAsia="仿宋_GB2312" w:hint="eastAsia"/>
          <w:sz w:val="32"/>
          <w:szCs w:val="32"/>
        </w:rPr>
        <w:t>相当</w:t>
      </w:r>
      <w:r w:rsidR="005E10DF">
        <w:rPr>
          <w:rFonts w:ascii="仿宋_GB2312" w:eastAsia="仿宋_GB2312" w:hint="eastAsia"/>
          <w:sz w:val="32"/>
          <w:szCs w:val="32"/>
        </w:rPr>
        <w:t>于原协议供货</w:t>
      </w:r>
      <w:r w:rsidR="009C63A6">
        <w:rPr>
          <w:rFonts w:ascii="仿宋_GB2312" w:eastAsia="仿宋_GB2312" w:hint="eastAsia"/>
          <w:sz w:val="32"/>
          <w:szCs w:val="32"/>
        </w:rPr>
        <w:t>商品，采购人直购时可优先</w:t>
      </w:r>
      <w:r w:rsidR="00366D22">
        <w:rPr>
          <w:rFonts w:ascii="仿宋_GB2312" w:eastAsia="仿宋_GB2312" w:hint="eastAsia"/>
          <w:sz w:val="32"/>
          <w:szCs w:val="32"/>
        </w:rPr>
        <w:t>选择，也可以竞价</w:t>
      </w:r>
      <w:r w:rsidR="00F31806">
        <w:rPr>
          <w:rFonts w:ascii="仿宋_GB2312" w:eastAsia="仿宋_GB2312" w:hint="eastAsia"/>
          <w:sz w:val="32"/>
          <w:szCs w:val="32"/>
        </w:rPr>
        <w:t>购买</w:t>
      </w:r>
      <w:r w:rsidR="009C63A6">
        <w:rPr>
          <w:rFonts w:ascii="仿宋_GB2312" w:eastAsia="仿宋_GB2312" w:hint="eastAsia"/>
          <w:sz w:val="32"/>
          <w:szCs w:val="32"/>
        </w:rPr>
        <w:t>。</w:t>
      </w:r>
    </w:p>
    <w:p w:rsidR="005E10DF" w:rsidRPr="005E10DF" w:rsidRDefault="00F31806" w:rsidP="005E10DF">
      <w:pPr>
        <w:pStyle w:val="a5"/>
        <w:widowControl/>
        <w:ind w:left="1140" w:firstLineChars="0" w:firstLine="0"/>
        <w:jc w:val="left"/>
        <w:rPr>
          <w:rFonts w:ascii="仿宋_GB2312" w:eastAsia="仿宋_GB2312"/>
          <w:sz w:val="32"/>
          <w:szCs w:val="32"/>
        </w:rPr>
      </w:pPr>
      <w:r w:rsidRPr="00521FBE">
        <w:rPr>
          <w:rFonts w:ascii="仿宋_GB2312" w:eastAsia="仿宋_GB2312" w:hAnsi="Times New Roman" w:cs="Times New Roman" w:hint="eastAsia"/>
          <w:sz w:val="32"/>
          <w:szCs w:val="32"/>
        </w:rPr>
        <w:t>同一品目的年度采购预算达到政府采购限额标准的零星采购，采购人可以定点直购。采购人及其主管</w:t>
      </w:r>
      <w:r w:rsidRPr="00521FBE">
        <w:rPr>
          <w:rFonts w:ascii="仿宋_GB2312" w:eastAsia="仿宋_GB2312" w:hAnsi="Times New Roman" w:cs="Times New Roman" w:hint="eastAsia"/>
          <w:sz w:val="32"/>
          <w:szCs w:val="32"/>
        </w:rPr>
        <w:lastRenderedPageBreak/>
        <w:t>部门实行定点直购，应公开定点直购的品目名称、年度预算和按折扣率确定的定点供应商名单、折扣率，定点期限不超过1年。</w:t>
      </w:r>
      <w:r>
        <w:rPr>
          <w:rFonts w:ascii="仿宋_GB2312" w:eastAsia="仿宋_GB2312" w:hAnsi="Times New Roman" w:cs="Times New Roman" w:hint="eastAsia"/>
          <w:sz w:val="32"/>
          <w:szCs w:val="32"/>
        </w:rPr>
        <w:t>定点直购功能</w:t>
      </w:r>
      <w:r w:rsidR="007926AC">
        <w:rPr>
          <w:rFonts w:ascii="仿宋_GB2312" w:eastAsia="仿宋_GB2312" w:hAnsi="Times New Roman" w:cs="Times New Roman" w:hint="eastAsia"/>
          <w:sz w:val="32"/>
          <w:szCs w:val="32"/>
        </w:rPr>
        <w:t>将于2</w:t>
      </w:r>
      <w:r w:rsidR="007926AC">
        <w:rPr>
          <w:rFonts w:ascii="仿宋_GB2312" w:eastAsia="仿宋_GB2312" w:hAnsi="Times New Roman" w:cs="Times New Roman"/>
          <w:sz w:val="32"/>
          <w:szCs w:val="32"/>
        </w:rPr>
        <w:t>019</w:t>
      </w:r>
      <w:r>
        <w:rPr>
          <w:rFonts w:ascii="仿宋_GB2312" w:eastAsia="仿宋_GB2312" w:hAnsi="Times New Roman" w:cs="Times New Roman" w:hint="eastAsia"/>
          <w:sz w:val="32"/>
          <w:szCs w:val="32"/>
        </w:rPr>
        <w:t>年底上线。</w:t>
      </w:r>
    </w:p>
    <w:p w:rsidR="00A22C84" w:rsidRDefault="00E77349" w:rsidP="006D735D">
      <w:pPr>
        <w:pStyle w:val="a5"/>
        <w:widowControl/>
        <w:numPr>
          <w:ilvl w:val="1"/>
          <w:numId w:val="15"/>
        </w:numPr>
        <w:ind w:firstLineChars="0"/>
        <w:jc w:val="left"/>
        <w:rPr>
          <w:rFonts w:ascii="仿宋_GB2312" w:eastAsia="仿宋_GB2312"/>
          <w:sz w:val="32"/>
          <w:szCs w:val="32"/>
        </w:rPr>
      </w:pPr>
      <w:r w:rsidRPr="00A22C84">
        <w:rPr>
          <w:rFonts w:ascii="仿宋_GB2312" w:eastAsia="仿宋_GB2312"/>
          <w:sz w:val="32"/>
          <w:szCs w:val="32"/>
        </w:rPr>
        <w:t>想买东西</w:t>
      </w:r>
      <w:r w:rsidR="00F40F19">
        <w:rPr>
          <w:rFonts w:ascii="仿宋_GB2312" w:eastAsia="仿宋_GB2312"/>
          <w:sz w:val="32"/>
          <w:szCs w:val="32"/>
        </w:rPr>
        <w:t>电子卖场没有</w:t>
      </w:r>
      <w:r w:rsidR="00A22C84">
        <w:rPr>
          <w:rFonts w:ascii="仿宋_GB2312" w:eastAsia="仿宋_GB2312"/>
          <w:sz w:val="32"/>
          <w:szCs w:val="32"/>
        </w:rPr>
        <w:t>如何办</w:t>
      </w:r>
      <w:r w:rsidR="00A22C84">
        <w:rPr>
          <w:rFonts w:ascii="仿宋_GB2312" w:eastAsia="仿宋_GB2312" w:hint="eastAsia"/>
          <w:sz w:val="32"/>
          <w:szCs w:val="32"/>
        </w:rPr>
        <w:t>？</w:t>
      </w:r>
    </w:p>
    <w:p w:rsidR="00CC6F80" w:rsidRDefault="00CC6F80" w:rsidP="00CC6F80">
      <w:pPr>
        <w:pStyle w:val="a5"/>
        <w:widowControl/>
        <w:ind w:left="1140" w:firstLineChars="0" w:firstLine="0"/>
        <w:jc w:val="left"/>
        <w:rPr>
          <w:rFonts w:ascii="仿宋_GB2312" w:eastAsia="仿宋_GB2312"/>
          <w:sz w:val="32"/>
          <w:szCs w:val="32"/>
        </w:rPr>
      </w:pPr>
      <w:r>
        <w:rPr>
          <w:rFonts w:ascii="仿宋_GB2312" w:eastAsia="仿宋_GB2312" w:hint="eastAsia"/>
          <w:sz w:val="32"/>
          <w:szCs w:val="32"/>
        </w:rPr>
        <w:t>电子卖场支持所有政府采购品目内商品的交易</w:t>
      </w:r>
      <w:r w:rsidR="00FF1155" w:rsidRPr="00CC6F80">
        <w:rPr>
          <w:rFonts w:ascii="仿宋_GB2312" w:eastAsia="仿宋_GB2312" w:hint="eastAsia"/>
          <w:sz w:val="32"/>
          <w:szCs w:val="32"/>
        </w:rPr>
        <w:t>。采购人想买的东西如果找不到，</w:t>
      </w:r>
      <w:r w:rsidR="00A22C84" w:rsidRPr="00CC6F80">
        <w:rPr>
          <w:rFonts w:ascii="仿宋_GB2312" w:eastAsia="仿宋_GB2312" w:hint="eastAsia"/>
          <w:sz w:val="32"/>
          <w:szCs w:val="32"/>
        </w:rPr>
        <w:t>可以</w:t>
      </w:r>
      <w:r w:rsidR="00FF1155" w:rsidRPr="00CC6F80">
        <w:rPr>
          <w:rFonts w:ascii="仿宋_GB2312" w:eastAsia="仿宋_GB2312" w:hint="eastAsia"/>
          <w:sz w:val="32"/>
          <w:szCs w:val="32"/>
        </w:rPr>
        <w:t>邀请经营该商品的</w:t>
      </w:r>
      <w:r w:rsidR="00E77349" w:rsidRPr="00CC6F80">
        <w:rPr>
          <w:rFonts w:ascii="仿宋_GB2312" w:eastAsia="仿宋_GB2312"/>
          <w:sz w:val="32"/>
          <w:szCs w:val="32"/>
        </w:rPr>
        <w:t>供应商入驻</w:t>
      </w:r>
      <w:r w:rsidR="00A22C84" w:rsidRPr="00CC6F80">
        <w:rPr>
          <w:rFonts w:ascii="仿宋_GB2312" w:eastAsia="仿宋_GB2312"/>
          <w:sz w:val="32"/>
          <w:szCs w:val="32"/>
        </w:rPr>
        <w:t>电子卖场</w:t>
      </w:r>
      <w:r>
        <w:rPr>
          <w:rFonts w:ascii="仿宋_GB2312" w:eastAsia="仿宋_GB2312" w:hint="eastAsia"/>
          <w:sz w:val="32"/>
          <w:szCs w:val="32"/>
        </w:rPr>
        <w:t>。</w:t>
      </w:r>
      <w:r w:rsidRPr="00CC6F80">
        <w:rPr>
          <w:rFonts w:ascii="仿宋_GB2312" w:eastAsia="仿宋_GB2312"/>
          <w:sz w:val="32"/>
          <w:szCs w:val="32"/>
        </w:rPr>
        <w:t>供应商入驻是全开放，零门槛</w:t>
      </w:r>
      <w:r w:rsidRPr="00CC6F80">
        <w:rPr>
          <w:rFonts w:ascii="仿宋_GB2312" w:eastAsia="仿宋_GB2312" w:hint="eastAsia"/>
          <w:sz w:val="32"/>
          <w:szCs w:val="32"/>
        </w:rPr>
        <w:t>，</w:t>
      </w:r>
      <w:r w:rsidRPr="00CC6F80">
        <w:rPr>
          <w:rFonts w:ascii="仿宋_GB2312" w:eastAsia="仿宋_GB2312"/>
          <w:sz w:val="32"/>
          <w:szCs w:val="32"/>
        </w:rPr>
        <w:t>手续简单</w:t>
      </w:r>
      <w:r w:rsidR="00A22C84" w:rsidRPr="00CC6F80">
        <w:rPr>
          <w:rFonts w:ascii="仿宋_GB2312" w:eastAsia="仿宋_GB2312" w:hint="eastAsia"/>
          <w:sz w:val="32"/>
          <w:szCs w:val="32"/>
        </w:rPr>
        <w:t>。</w:t>
      </w:r>
    </w:p>
    <w:p w:rsidR="00A22C84" w:rsidRDefault="00A22C84" w:rsidP="00E77349">
      <w:pPr>
        <w:pStyle w:val="a5"/>
        <w:widowControl/>
        <w:numPr>
          <w:ilvl w:val="1"/>
          <w:numId w:val="15"/>
        </w:numPr>
        <w:ind w:firstLineChars="0"/>
        <w:jc w:val="left"/>
        <w:rPr>
          <w:rFonts w:ascii="仿宋_GB2312" w:eastAsia="仿宋_GB2312"/>
          <w:sz w:val="32"/>
          <w:szCs w:val="32"/>
        </w:rPr>
      </w:pPr>
      <w:r>
        <w:rPr>
          <w:rFonts w:ascii="仿宋_GB2312" w:eastAsia="仿宋_GB2312"/>
          <w:sz w:val="32"/>
          <w:szCs w:val="32"/>
        </w:rPr>
        <w:t>单位临近个体户商户能不能成为</w:t>
      </w:r>
      <w:r w:rsidR="00011594">
        <w:rPr>
          <w:rFonts w:ascii="仿宋_GB2312" w:eastAsia="仿宋_GB2312"/>
          <w:sz w:val="32"/>
          <w:szCs w:val="32"/>
        </w:rPr>
        <w:t>电子卖场</w:t>
      </w:r>
      <w:r>
        <w:rPr>
          <w:rFonts w:ascii="仿宋_GB2312" w:eastAsia="仿宋_GB2312"/>
          <w:sz w:val="32"/>
          <w:szCs w:val="32"/>
        </w:rPr>
        <w:t xml:space="preserve">供应商 </w:t>
      </w:r>
      <w:r>
        <w:rPr>
          <w:rFonts w:ascii="仿宋_GB2312" w:eastAsia="仿宋_GB2312" w:hint="eastAsia"/>
          <w:sz w:val="32"/>
          <w:szCs w:val="32"/>
        </w:rPr>
        <w:t>？</w:t>
      </w:r>
    </w:p>
    <w:p w:rsidR="00A22C84" w:rsidRDefault="00A22C84" w:rsidP="00A22C84">
      <w:pPr>
        <w:pStyle w:val="a5"/>
        <w:widowControl/>
        <w:ind w:left="1140" w:firstLineChars="0" w:firstLine="0"/>
        <w:jc w:val="left"/>
        <w:rPr>
          <w:rFonts w:ascii="仿宋_GB2312" w:eastAsia="仿宋_GB2312"/>
          <w:sz w:val="32"/>
          <w:szCs w:val="32"/>
        </w:rPr>
      </w:pPr>
      <w:r>
        <w:rPr>
          <w:rFonts w:ascii="仿宋_GB2312" w:eastAsia="仿宋_GB2312"/>
          <w:sz w:val="32"/>
          <w:szCs w:val="32"/>
        </w:rPr>
        <w:t>可以</w:t>
      </w:r>
      <w:r w:rsidR="006A23AA">
        <w:rPr>
          <w:rFonts w:ascii="仿宋_GB2312" w:eastAsia="仿宋_GB2312" w:hint="eastAsia"/>
          <w:sz w:val="32"/>
          <w:szCs w:val="32"/>
        </w:rPr>
        <w:t>，</w:t>
      </w:r>
      <w:r w:rsidR="006A23AA">
        <w:rPr>
          <w:rFonts w:ascii="仿宋_GB2312" w:eastAsia="仿宋_GB2312"/>
          <w:sz w:val="32"/>
          <w:szCs w:val="32"/>
        </w:rPr>
        <w:t>欢迎大家推荐</w:t>
      </w:r>
      <w:r>
        <w:rPr>
          <w:rFonts w:ascii="仿宋_GB2312" w:eastAsia="仿宋_GB2312" w:hint="eastAsia"/>
          <w:sz w:val="32"/>
          <w:szCs w:val="32"/>
        </w:rPr>
        <w:t>。</w:t>
      </w:r>
    </w:p>
    <w:p w:rsidR="00E77349" w:rsidRDefault="00DA3831" w:rsidP="00A22C84">
      <w:pPr>
        <w:pStyle w:val="a5"/>
        <w:widowControl/>
        <w:ind w:left="1140" w:firstLineChars="0" w:firstLine="0"/>
        <w:jc w:val="left"/>
        <w:rPr>
          <w:rFonts w:ascii="仿宋_GB2312" w:eastAsia="仿宋_GB2312"/>
          <w:sz w:val="32"/>
          <w:szCs w:val="32"/>
        </w:rPr>
      </w:pPr>
      <w:r w:rsidRPr="00E77349">
        <w:rPr>
          <w:rFonts w:ascii="仿宋_GB2312" w:eastAsia="仿宋_GB2312"/>
          <w:sz w:val="32"/>
          <w:szCs w:val="32"/>
        </w:rPr>
        <w:t xml:space="preserve">    </w:t>
      </w:r>
    </w:p>
    <w:p w:rsidR="00A22C84" w:rsidRDefault="00DA3831" w:rsidP="00E77349">
      <w:pPr>
        <w:pStyle w:val="a5"/>
        <w:widowControl/>
        <w:ind w:left="1140" w:firstLineChars="0" w:firstLine="0"/>
        <w:jc w:val="left"/>
        <w:rPr>
          <w:rFonts w:ascii="仿宋_GB2312" w:eastAsia="仿宋_GB2312"/>
          <w:sz w:val="32"/>
          <w:szCs w:val="32"/>
        </w:rPr>
      </w:pPr>
      <w:r w:rsidRPr="00E77349">
        <w:rPr>
          <w:rFonts w:ascii="仿宋_GB2312" w:eastAsia="仿宋_GB2312"/>
          <w:sz w:val="32"/>
          <w:szCs w:val="32"/>
        </w:rPr>
        <w:t xml:space="preserve"> </w:t>
      </w:r>
    </w:p>
    <w:p w:rsidR="000A47FA" w:rsidRPr="00637FC2" w:rsidRDefault="000A47FA" w:rsidP="00666812">
      <w:pPr>
        <w:widowControl/>
        <w:ind w:firstLineChars="200" w:firstLine="640"/>
        <w:jc w:val="left"/>
        <w:rPr>
          <w:rFonts w:ascii="仿宋" w:eastAsia="仿宋" w:hAnsi="仿宋" w:cs="Segoe UI"/>
          <w:color w:val="000000"/>
          <w:kern w:val="0"/>
          <w:sz w:val="32"/>
          <w:szCs w:val="32"/>
        </w:rPr>
      </w:pPr>
    </w:p>
    <w:p w:rsidR="00666812" w:rsidRDefault="00666812" w:rsidP="00A06242">
      <w:pPr>
        <w:rPr>
          <w:rFonts w:ascii="仿宋_GB2312" w:eastAsia="仿宋_GB2312"/>
          <w:sz w:val="32"/>
          <w:szCs w:val="32"/>
        </w:rPr>
      </w:pPr>
    </w:p>
    <w:p w:rsidR="00BE5F05" w:rsidRDefault="00BE5F05" w:rsidP="00A06242">
      <w:pPr>
        <w:rPr>
          <w:rFonts w:ascii="仿宋_GB2312" w:eastAsia="仿宋_GB2312"/>
          <w:sz w:val="32"/>
          <w:szCs w:val="32"/>
        </w:rPr>
      </w:pPr>
    </w:p>
    <w:p w:rsidR="00BE5F05" w:rsidRDefault="00BE5F05" w:rsidP="00A06242">
      <w:pPr>
        <w:rPr>
          <w:rFonts w:ascii="仿宋_GB2312" w:eastAsia="仿宋_GB2312"/>
          <w:sz w:val="32"/>
          <w:szCs w:val="32"/>
        </w:rPr>
      </w:pPr>
    </w:p>
    <w:p w:rsidR="00BE5F05" w:rsidRDefault="00BE5F05" w:rsidP="00A06242">
      <w:pPr>
        <w:rPr>
          <w:rFonts w:ascii="仿宋_GB2312" w:eastAsia="仿宋_GB2312"/>
          <w:sz w:val="32"/>
          <w:szCs w:val="32"/>
        </w:rPr>
      </w:pPr>
    </w:p>
    <w:p w:rsidR="00BE5F05" w:rsidRDefault="00BE5F05" w:rsidP="00A06242">
      <w:pPr>
        <w:rPr>
          <w:rFonts w:ascii="仿宋_GB2312" w:eastAsia="仿宋_GB2312"/>
          <w:sz w:val="32"/>
          <w:szCs w:val="32"/>
        </w:rPr>
      </w:pPr>
    </w:p>
    <w:p w:rsidR="00BE5F05" w:rsidRDefault="00BE5F05" w:rsidP="00A06242">
      <w:pPr>
        <w:rPr>
          <w:rFonts w:ascii="仿宋_GB2312" w:eastAsia="仿宋_GB2312"/>
          <w:sz w:val="32"/>
          <w:szCs w:val="32"/>
        </w:rPr>
      </w:pPr>
    </w:p>
    <w:p w:rsidR="00BE5F05" w:rsidRDefault="00BE5F05" w:rsidP="00A06242">
      <w:pPr>
        <w:rPr>
          <w:rFonts w:ascii="仿宋_GB2312" w:eastAsia="仿宋_GB2312"/>
          <w:sz w:val="32"/>
          <w:szCs w:val="32"/>
        </w:rPr>
      </w:pPr>
    </w:p>
    <w:p w:rsidR="00BE5F05" w:rsidRDefault="00BE5F05" w:rsidP="00A06242">
      <w:pPr>
        <w:rPr>
          <w:rFonts w:ascii="仿宋_GB2312" w:eastAsia="仿宋_GB2312"/>
          <w:sz w:val="32"/>
          <w:szCs w:val="32"/>
        </w:rPr>
      </w:pPr>
    </w:p>
    <w:p w:rsidR="00E55049" w:rsidRDefault="00E55049" w:rsidP="00A06242">
      <w:pPr>
        <w:rPr>
          <w:rFonts w:ascii="仿宋_GB2312" w:eastAsia="仿宋_GB2312"/>
          <w:sz w:val="32"/>
          <w:szCs w:val="32"/>
        </w:rPr>
      </w:pPr>
    </w:p>
    <w:p w:rsidR="00BE5F05" w:rsidRPr="00E17414" w:rsidRDefault="00BE5F05" w:rsidP="0050504D">
      <w:pPr>
        <w:rPr>
          <w:rFonts w:ascii="仿宋_GB2312" w:eastAsia="仿宋_GB2312"/>
          <w:b/>
          <w:sz w:val="36"/>
          <w:szCs w:val="36"/>
        </w:rPr>
      </w:pPr>
      <w:r w:rsidRPr="00E17414">
        <w:rPr>
          <w:rFonts w:ascii="仿宋_GB2312" w:eastAsia="仿宋_GB2312" w:hint="eastAsia"/>
          <w:b/>
          <w:sz w:val="36"/>
          <w:szCs w:val="36"/>
        </w:rPr>
        <w:t>岗位权限配置的建议：</w:t>
      </w:r>
    </w:p>
    <w:p w:rsidR="00BE5F05" w:rsidRPr="008822B4" w:rsidRDefault="00BE5F05" w:rsidP="00BE5F05">
      <w:pPr>
        <w:rPr>
          <w:rFonts w:ascii="仿宋" w:eastAsia="仿宋" w:hAnsi="仿宋"/>
          <w:b/>
          <w:sz w:val="28"/>
          <w:szCs w:val="28"/>
        </w:rPr>
      </w:pPr>
      <w:r w:rsidRPr="008822B4">
        <w:rPr>
          <w:rFonts w:ascii="仿宋" w:eastAsia="仿宋" w:hAnsi="仿宋" w:hint="eastAsia"/>
          <w:b/>
          <w:sz w:val="28"/>
          <w:szCs w:val="28"/>
        </w:rPr>
        <w:t>场景一：单位内有多个</w:t>
      </w:r>
      <w:r>
        <w:rPr>
          <w:rFonts w:ascii="仿宋" w:eastAsia="仿宋" w:hAnsi="仿宋" w:hint="eastAsia"/>
          <w:b/>
          <w:sz w:val="28"/>
          <w:szCs w:val="28"/>
        </w:rPr>
        <w:t>采买</w:t>
      </w:r>
      <w:r w:rsidRPr="008822B4">
        <w:rPr>
          <w:rFonts w:ascii="仿宋" w:eastAsia="仿宋" w:hAnsi="仿宋" w:hint="eastAsia"/>
          <w:b/>
          <w:sz w:val="28"/>
          <w:szCs w:val="28"/>
        </w:rPr>
        <w:t>部门，各部门采购限额不一样，下单前需要审批。</w:t>
      </w:r>
      <w:r>
        <w:rPr>
          <w:rFonts w:ascii="仿宋" w:eastAsia="仿宋" w:hAnsi="仿宋" w:hint="eastAsia"/>
          <w:b/>
          <w:sz w:val="28"/>
          <w:szCs w:val="28"/>
        </w:rPr>
        <w:t>---另外作为一个文档</w:t>
      </w:r>
    </w:p>
    <w:p w:rsidR="00BE5F05" w:rsidRPr="008822B4" w:rsidRDefault="00BE5F05" w:rsidP="00BE5F05">
      <w:pPr>
        <w:pStyle w:val="a5"/>
        <w:numPr>
          <w:ilvl w:val="0"/>
          <w:numId w:val="13"/>
        </w:numPr>
        <w:ind w:firstLineChars="0"/>
        <w:rPr>
          <w:rFonts w:ascii="仿宋" w:eastAsia="仿宋" w:hAnsi="仿宋"/>
          <w:b/>
          <w:sz w:val="28"/>
          <w:szCs w:val="28"/>
        </w:rPr>
      </w:pPr>
      <w:r w:rsidRPr="008822B4">
        <w:rPr>
          <w:rFonts w:ascii="仿宋" w:eastAsia="仿宋" w:hAnsi="仿宋"/>
          <w:b/>
          <w:sz w:val="28"/>
          <w:szCs w:val="28"/>
        </w:rPr>
        <w:t>示例</w:t>
      </w:r>
      <w:r w:rsidRPr="008822B4">
        <w:rPr>
          <w:rFonts w:ascii="仿宋" w:eastAsia="仿宋" w:hAnsi="仿宋" w:hint="eastAsia"/>
          <w:b/>
          <w:sz w:val="28"/>
          <w:szCs w:val="28"/>
        </w:rPr>
        <w:t>：</w:t>
      </w:r>
    </w:p>
    <w:p w:rsidR="00BE5F05" w:rsidRPr="008822B4" w:rsidRDefault="00BE5F05" w:rsidP="00BE5F05">
      <w:pPr>
        <w:pStyle w:val="a5"/>
        <w:ind w:left="720" w:firstLineChars="0" w:firstLine="0"/>
        <w:rPr>
          <w:rFonts w:ascii="仿宋" w:eastAsia="仿宋" w:hAnsi="仿宋"/>
          <w:sz w:val="28"/>
          <w:szCs w:val="28"/>
        </w:rPr>
      </w:pPr>
      <w:r w:rsidRPr="008822B4">
        <w:rPr>
          <w:rFonts w:ascii="仿宋" w:eastAsia="仿宋" w:hAnsi="仿宋" w:hint="eastAsia"/>
          <w:sz w:val="28"/>
          <w:szCs w:val="28"/>
        </w:rPr>
        <w:t>A单位有A</w:t>
      </w:r>
      <w:r w:rsidRPr="008822B4">
        <w:rPr>
          <w:rFonts w:ascii="仿宋" w:eastAsia="仿宋" w:hAnsi="仿宋"/>
          <w:sz w:val="28"/>
          <w:szCs w:val="28"/>
        </w:rPr>
        <w:t>1</w:t>
      </w:r>
      <w:r w:rsidRPr="008822B4">
        <w:rPr>
          <w:rFonts w:ascii="仿宋" w:eastAsia="仿宋" w:hAnsi="仿宋" w:hint="eastAsia"/>
          <w:sz w:val="28"/>
          <w:szCs w:val="28"/>
        </w:rPr>
        <w:t>、</w:t>
      </w:r>
      <w:r w:rsidRPr="008822B4">
        <w:rPr>
          <w:rFonts w:ascii="仿宋" w:eastAsia="仿宋" w:hAnsi="仿宋"/>
          <w:sz w:val="28"/>
          <w:szCs w:val="28"/>
        </w:rPr>
        <w:t>A2</w:t>
      </w:r>
      <w:r w:rsidRPr="008822B4">
        <w:rPr>
          <w:rFonts w:ascii="仿宋" w:eastAsia="仿宋" w:hAnsi="仿宋" w:hint="eastAsia"/>
          <w:sz w:val="28"/>
          <w:szCs w:val="28"/>
        </w:rPr>
        <w:t>、</w:t>
      </w:r>
      <w:r w:rsidRPr="008822B4">
        <w:rPr>
          <w:rFonts w:ascii="仿宋" w:eastAsia="仿宋" w:hAnsi="仿宋"/>
          <w:sz w:val="28"/>
          <w:szCs w:val="28"/>
        </w:rPr>
        <w:t>A3三个部门使用电子卖场</w:t>
      </w:r>
      <w:r>
        <w:rPr>
          <w:rFonts w:ascii="仿宋" w:eastAsia="仿宋" w:hAnsi="仿宋"/>
          <w:sz w:val="28"/>
          <w:szCs w:val="28"/>
        </w:rPr>
        <w:t>电子卖场</w:t>
      </w:r>
      <w:r w:rsidRPr="008822B4">
        <w:rPr>
          <w:rFonts w:ascii="仿宋" w:eastAsia="仿宋" w:hAnsi="仿宋" w:hint="eastAsia"/>
          <w:sz w:val="28"/>
          <w:szCs w:val="28"/>
        </w:rPr>
        <w:t>，</w:t>
      </w:r>
      <w:r w:rsidRPr="008822B4">
        <w:rPr>
          <w:rFonts w:ascii="仿宋" w:eastAsia="仿宋" w:hAnsi="仿宋"/>
          <w:sz w:val="28"/>
          <w:szCs w:val="28"/>
        </w:rPr>
        <w:t>其中A1</w:t>
      </w:r>
      <w:r w:rsidRPr="008822B4">
        <w:rPr>
          <w:rFonts w:ascii="仿宋" w:eastAsia="仿宋" w:hAnsi="仿宋" w:hint="eastAsia"/>
          <w:sz w:val="28"/>
          <w:szCs w:val="28"/>
        </w:rPr>
        <w:t>、</w:t>
      </w:r>
      <w:r w:rsidRPr="008822B4">
        <w:rPr>
          <w:rFonts w:ascii="仿宋" w:eastAsia="仿宋" w:hAnsi="仿宋"/>
          <w:sz w:val="28"/>
          <w:szCs w:val="28"/>
        </w:rPr>
        <w:t>A2</w:t>
      </w:r>
      <w:r w:rsidRPr="008822B4">
        <w:rPr>
          <w:rFonts w:ascii="仿宋" w:eastAsia="仿宋" w:hAnsi="仿宋" w:hint="eastAsia"/>
          <w:sz w:val="28"/>
          <w:szCs w:val="28"/>
        </w:rPr>
        <w:t>、</w:t>
      </w:r>
      <w:r w:rsidRPr="008822B4">
        <w:rPr>
          <w:rFonts w:ascii="仿宋" w:eastAsia="仿宋" w:hAnsi="仿宋"/>
          <w:sz w:val="28"/>
          <w:szCs w:val="28"/>
        </w:rPr>
        <w:t>A3部门可以采买</w:t>
      </w:r>
      <w:r>
        <w:rPr>
          <w:rFonts w:ascii="仿宋" w:eastAsia="仿宋" w:hAnsi="仿宋" w:hint="eastAsia"/>
          <w:sz w:val="28"/>
          <w:szCs w:val="28"/>
        </w:rPr>
        <w:t>1</w:t>
      </w:r>
      <w:r>
        <w:rPr>
          <w:rFonts w:ascii="仿宋" w:eastAsia="仿宋" w:hAnsi="仿宋"/>
          <w:sz w:val="28"/>
          <w:szCs w:val="28"/>
        </w:rPr>
        <w:t>0000</w:t>
      </w:r>
      <w:r w:rsidRPr="008822B4">
        <w:rPr>
          <w:rFonts w:ascii="仿宋" w:eastAsia="仿宋" w:hAnsi="仿宋"/>
          <w:sz w:val="28"/>
          <w:szCs w:val="28"/>
        </w:rPr>
        <w:t>元以下的商品</w:t>
      </w:r>
      <w:r w:rsidRPr="008822B4">
        <w:rPr>
          <w:rFonts w:ascii="仿宋" w:eastAsia="仿宋" w:hAnsi="仿宋" w:hint="eastAsia"/>
          <w:sz w:val="28"/>
          <w:szCs w:val="28"/>
        </w:rPr>
        <w:t>，</w:t>
      </w:r>
      <w:r w:rsidRPr="008822B4">
        <w:rPr>
          <w:rFonts w:ascii="仿宋" w:eastAsia="仿宋" w:hAnsi="仿宋"/>
          <w:sz w:val="28"/>
          <w:szCs w:val="28"/>
        </w:rPr>
        <w:t>下单前需要本部门领导审核</w:t>
      </w:r>
      <w:r w:rsidRPr="008822B4">
        <w:rPr>
          <w:rFonts w:ascii="仿宋" w:eastAsia="仿宋" w:hAnsi="仿宋" w:hint="eastAsia"/>
          <w:sz w:val="28"/>
          <w:szCs w:val="28"/>
        </w:rPr>
        <w:t>，</w:t>
      </w:r>
      <w:r w:rsidRPr="008822B4">
        <w:rPr>
          <w:rFonts w:ascii="仿宋" w:eastAsia="仿宋" w:hAnsi="仿宋"/>
          <w:sz w:val="28"/>
          <w:szCs w:val="28"/>
        </w:rPr>
        <w:t>A3部门负责采买单位所有</w:t>
      </w:r>
      <w:r>
        <w:rPr>
          <w:rFonts w:ascii="仿宋" w:eastAsia="仿宋" w:hAnsi="仿宋" w:hint="eastAsia"/>
          <w:sz w:val="28"/>
          <w:szCs w:val="28"/>
        </w:rPr>
        <w:t>1</w:t>
      </w:r>
      <w:r w:rsidRPr="008822B4">
        <w:rPr>
          <w:rFonts w:ascii="仿宋" w:eastAsia="仿宋" w:hAnsi="仿宋"/>
          <w:sz w:val="28"/>
          <w:szCs w:val="28"/>
        </w:rPr>
        <w:t>000</w:t>
      </w:r>
      <w:r>
        <w:rPr>
          <w:rFonts w:ascii="仿宋" w:eastAsia="仿宋" w:hAnsi="仿宋"/>
          <w:sz w:val="28"/>
          <w:szCs w:val="28"/>
        </w:rPr>
        <w:t>0</w:t>
      </w:r>
      <w:r w:rsidRPr="008822B4">
        <w:rPr>
          <w:rFonts w:ascii="仿宋" w:eastAsia="仿宋" w:hAnsi="仿宋"/>
          <w:sz w:val="28"/>
          <w:szCs w:val="28"/>
        </w:rPr>
        <w:t>元及以上的商品</w:t>
      </w:r>
      <w:r w:rsidRPr="008822B4">
        <w:rPr>
          <w:rFonts w:ascii="仿宋" w:eastAsia="仿宋" w:hAnsi="仿宋" w:hint="eastAsia"/>
          <w:sz w:val="28"/>
          <w:szCs w:val="28"/>
        </w:rPr>
        <w:t>，</w:t>
      </w:r>
      <w:r w:rsidRPr="008822B4">
        <w:rPr>
          <w:rFonts w:ascii="仿宋" w:eastAsia="仿宋" w:hAnsi="仿宋"/>
          <w:sz w:val="28"/>
          <w:szCs w:val="28"/>
        </w:rPr>
        <w:t>下单前需要部门领导审核</w:t>
      </w:r>
      <w:r w:rsidRPr="008822B4">
        <w:rPr>
          <w:rFonts w:ascii="仿宋" w:eastAsia="仿宋" w:hAnsi="仿宋" w:hint="eastAsia"/>
          <w:sz w:val="28"/>
          <w:szCs w:val="28"/>
        </w:rPr>
        <w:t>。</w:t>
      </w:r>
    </w:p>
    <w:p w:rsidR="00BE5F05" w:rsidRDefault="00BE5F05" w:rsidP="00BE5F05">
      <w:pPr>
        <w:pStyle w:val="a5"/>
        <w:numPr>
          <w:ilvl w:val="0"/>
          <w:numId w:val="13"/>
        </w:numPr>
        <w:ind w:firstLineChars="0"/>
        <w:rPr>
          <w:rFonts w:ascii="仿宋" w:eastAsia="仿宋" w:hAnsi="仿宋"/>
          <w:b/>
          <w:sz w:val="28"/>
          <w:szCs w:val="28"/>
        </w:rPr>
      </w:pPr>
      <w:r w:rsidRPr="008822B4">
        <w:rPr>
          <w:rFonts w:ascii="仿宋" w:eastAsia="仿宋" w:hAnsi="仿宋"/>
          <w:b/>
          <w:sz w:val="28"/>
          <w:szCs w:val="28"/>
        </w:rPr>
        <w:t>系统操作设置</w:t>
      </w:r>
      <w:r w:rsidRPr="008822B4">
        <w:rPr>
          <w:rFonts w:ascii="仿宋" w:eastAsia="仿宋" w:hAnsi="仿宋" w:hint="eastAsia"/>
          <w:b/>
          <w:sz w:val="28"/>
          <w:szCs w:val="28"/>
        </w:rPr>
        <w:t>：</w:t>
      </w:r>
    </w:p>
    <w:p w:rsidR="00BE5F05" w:rsidRDefault="00BE5F05" w:rsidP="00BE5F05">
      <w:pPr>
        <w:pStyle w:val="a5"/>
        <w:numPr>
          <w:ilvl w:val="0"/>
          <w:numId w:val="14"/>
        </w:numPr>
        <w:ind w:firstLineChars="0"/>
        <w:rPr>
          <w:rFonts w:ascii="仿宋" w:eastAsia="仿宋" w:hAnsi="仿宋"/>
          <w:sz w:val="28"/>
          <w:szCs w:val="28"/>
        </w:rPr>
      </w:pPr>
      <w:r w:rsidRPr="007F01B8">
        <w:rPr>
          <w:rFonts w:ascii="仿宋" w:eastAsia="仿宋" w:hAnsi="仿宋"/>
          <w:b/>
          <w:sz w:val="28"/>
          <w:szCs w:val="28"/>
        </w:rPr>
        <w:t>新建部门</w:t>
      </w:r>
      <w:r>
        <w:rPr>
          <w:rFonts w:ascii="仿宋" w:eastAsia="仿宋" w:hAnsi="仿宋" w:hint="eastAsia"/>
          <w:sz w:val="28"/>
          <w:szCs w:val="28"/>
        </w:rPr>
        <w:t>：</w:t>
      </w:r>
      <w:r w:rsidRPr="008822B4">
        <w:rPr>
          <w:rFonts w:ascii="仿宋" w:eastAsia="仿宋" w:hAnsi="仿宋" w:hint="eastAsia"/>
          <w:sz w:val="28"/>
          <w:szCs w:val="28"/>
        </w:rPr>
        <w:t>单位</w:t>
      </w:r>
      <w:r>
        <w:rPr>
          <w:rFonts w:ascii="仿宋" w:eastAsia="仿宋" w:hAnsi="仿宋" w:hint="eastAsia"/>
          <w:sz w:val="28"/>
          <w:szCs w:val="28"/>
        </w:rPr>
        <w:t>机构管理员设置A1、A2、A</w:t>
      </w:r>
      <w:r>
        <w:rPr>
          <w:rFonts w:ascii="仿宋" w:eastAsia="仿宋" w:hAnsi="仿宋"/>
          <w:sz w:val="28"/>
          <w:szCs w:val="28"/>
        </w:rPr>
        <w:t>3部门</w:t>
      </w:r>
      <w:r>
        <w:rPr>
          <w:rFonts w:ascii="仿宋" w:eastAsia="仿宋" w:hAnsi="仿宋" w:hint="eastAsia"/>
          <w:sz w:val="28"/>
          <w:szCs w:val="28"/>
        </w:rPr>
        <w:t>（本步骤可以省略不操作）。</w:t>
      </w:r>
    </w:p>
    <w:p w:rsidR="00BE5F05" w:rsidRPr="00C03D2E" w:rsidRDefault="00BE5F05" w:rsidP="00BE5F05">
      <w:pPr>
        <w:pStyle w:val="a5"/>
        <w:ind w:left="420" w:firstLineChars="0" w:firstLine="0"/>
        <w:rPr>
          <w:rFonts w:ascii="仿宋" w:eastAsia="仿宋" w:hAnsi="仿宋"/>
          <w:b/>
          <w:sz w:val="24"/>
          <w:szCs w:val="24"/>
        </w:rPr>
      </w:pPr>
      <w:r w:rsidRPr="00C03D2E">
        <w:rPr>
          <w:rFonts w:ascii="仿宋" w:eastAsia="仿宋" w:hAnsi="仿宋"/>
          <w:b/>
          <w:sz w:val="24"/>
          <w:szCs w:val="24"/>
        </w:rPr>
        <w:t>操作路径</w:t>
      </w:r>
      <w:r w:rsidRPr="00C03D2E">
        <w:rPr>
          <w:rFonts w:ascii="仿宋" w:eastAsia="仿宋" w:hAnsi="仿宋" w:hint="eastAsia"/>
          <w:b/>
          <w:sz w:val="24"/>
          <w:szCs w:val="24"/>
        </w:rPr>
        <w:t>：</w:t>
      </w:r>
      <w:r w:rsidRPr="00C03D2E">
        <w:rPr>
          <w:rFonts w:ascii="仿宋" w:eastAsia="仿宋" w:hAnsi="仿宋"/>
          <w:b/>
          <w:sz w:val="24"/>
          <w:szCs w:val="24"/>
        </w:rPr>
        <w:t>用户中心</w:t>
      </w:r>
      <w:r w:rsidRPr="00C03D2E">
        <w:rPr>
          <w:rFonts w:ascii="仿宋" w:eastAsia="仿宋" w:hAnsi="仿宋" w:hint="eastAsia"/>
          <w:b/>
          <w:sz w:val="24"/>
          <w:szCs w:val="24"/>
        </w:rPr>
        <w:t>-</w:t>
      </w:r>
      <w:r w:rsidRPr="00C03D2E">
        <w:rPr>
          <w:rFonts w:ascii="仿宋" w:eastAsia="仿宋" w:hAnsi="仿宋"/>
          <w:b/>
          <w:sz w:val="24"/>
          <w:szCs w:val="24"/>
        </w:rPr>
        <w:t>系统管理</w:t>
      </w:r>
      <w:r w:rsidRPr="00C03D2E">
        <w:rPr>
          <w:rFonts w:ascii="仿宋" w:eastAsia="仿宋" w:hAnsi="仿宋" w:hint="eastAsia"/>
          <w:b/>
          <w:sz w:val="24"/>
          <w:szCs w:val="24"/>
        </w:rPr>
        <w:t>-</w:t>
      </w:r>
      <w:r w:rsidRPr="00C03D2E">
        <w:rPr>
          <w:rFonts w:ascii="仿宋" w:eastAsia="仿宋" w:hAnsi="仿宋"/>
          <w:b/>
          <w:sz w:val="24"/>
          <w:szCs w:val="24"/>
        </w:rPr>
        <w:t>部门管理</w:t>
      </w:r>
    </w:p>
    <w:p w:rsidR="00BE5F05" w:rsidRPr="007F01B8" w:rsidRDefault="00BE5F05" w:rsidP="00BE5F05">
      <w:pPr>
        <w:pStyle w:val="a5"/>
        <w:ind w:left="420" w:firstLineChars="0" w:firstLine="0"/>
        <w:rPr>
          <w:rFonts w:ascii="仿宋" w:eastAsia="仿宋" w:hAnsi="仿宋"/>
          <w:sz w:val="28"/>
          <w:szCs w:val="28"/>
        </w:rPr>
      </w:pPr>
      <w:r>
        <w:rPr>
          <w:noProof/>
        </w:rPr>
        <w:drawing>
          <wp:inline distT="0" distB="0" distL="0" distR="0">
            <wp:extent cx="5274310" cy="135636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274310" cy="1356360"/>
                    </a:xfrm>
                    <a:prstGeom prst="rect">
                      <a:avLst/>
                    </a:prstGeom>
                  </pic:spPr>
                </pic:pic>
              </a:graphicData>
            </a:graphic>
          </wp:inline>
        </w:drawing>
      </w:r>
    </w:p>
    <w:p w:rsidR="00BE5F05" w:rsidRDefault="00BE5F05" w:rsidP="00BE5F05">
      <w:pPr>
        <w:pStyle w:val="a5"/>
        <w:numPr>
          <w:ilvl w:val="0"/>
          <w:numId w:val="14"/>
        </w:numPr>
        <w:ind w:firstLineChars="0"/>
        <w:rPr>
          <w:rFonts w:ascii="仿宋" w:eastAsia="仿宋" w:hAnsi="仿宋"/>
          <w:sz w:val="28"/>
          <w:szCs w:val="28"/>
        </w:rPr>
      </w:pPr>
      <w:r w:rsidRPr="00875B9D">
        <w:rPr>
          <w:rFonts w:ascii="仿宋" w:eastAsia="仿宋" w:hAnsi="仿宋" w:hint="eastAsia"/>
          <w:b/>
          <w:sz w:val="28"/>
          <w:szCs w:val="28"/>
        </w:rPr>
        <w:t>新建账号并分派权限</w:t>
      </w:r>
      <w:r>
        <w:rPr>
          <w:rFonts w:ascii="仿宋" w:eastAsia="仿宋" w:hAnsi="仿宋" w:hint="eastAsia"/>
          <w:sz w:val="28"/>
          <w:szCs w:val="28"/>
        </w:rPr>
        <w:t>：</w:t>
      </w:r>
      <w:r w:rsidRPr="008822B4">
        <w:rPr>
          <w:rFonts w:ascii="仿宋" w:eastAsia="仿宋" w:hAnsi="仿宋" w:hint="eastAsia"/>
          <w:sz w:val="28"/>
          <w:szCs w:val="28"/>
        </w:rPr>
        <w:t>单位</w:t>
      </w:r>
      <w:r>
        <w:rPr>
          <w:rFonts w:ascii="仿宋" w:eastAsia="仿宋" w:hAnsi="仿宋" w:hint="eastAsia"/>
          <w:sz w:val="28"/>
          <w:szCs w:val="28"/>
        </w:rPr>
        <w:t>机构管理员给A1</w:t>
      </w:r>
      <w:r>
        <w:rPr>
          <w:rFonts w:ascii="仿宋" w:eastAsia="仿宋" w:hAnsi="仿宋"/>
          <w:sz w:val="28"/>
          <w:szCs w:val="28"/>
        </w:rPr>
        <w:t>部门新建采购经办人账号B1并分派经办岗</w:t>
      </w:r>
      <w:r>
        <w:rPr>
          <w:rFonts w:ascii="仿宋" w:eastAsia="仿宋" w:hAnsi="仿宋" w:hint="eastAsia"/>
          <w:sz w:val="28"/>
          <w:szCs w:val="28"/>
        </w:rPr>
        <w:t>、新建采购审核人账号C1并分派审核岗；给A</w:t>
      </w:r>
      <w:r>
        <w:rPr>
          <w:rFonts w:ascii="仿宋" w:eastAsia="仿宋" w:hAnsi="仿宋"/>
          <w:sz w:val="28"/>
          <w:szCs w:val="28"/>
        </w:rPr>
        <w:t>2部门新建采购经办人账号B2并分派经办岗</w:t>
      </w:r>
      <w:r>
        <w:rPr>
          <w:rFonts w:ascii="仿宋" w:eastAsia="仿宋" w:hAnsi="仿宋" w:hint="eastAsia"/>
          <w:sz w:val="28"/>
          <w:szCs w:val="28"/>
        </w:rPr>
        <w:t>、新建采购审核人账号C2并分派审核岗；给A</w:t>
      </w:r>
      <w:r>
        <w:rPr>
          <w:rFonts w:ascii="仿宋" w:eastAsia="仿宋" w:hAnsi="仿宋"/>
          <w:sz w:val="28"/>
          <w:szCs w:val="28"/>
        </w:rPr>
        <w:t>3部门新建采购经办人账号B3并分派经办岗</w:t>
      </w:r>
      <w:r>
        <w:rPr>
          <w:rFonts w:ascii="仿宋" w:eastAsia="仿宋" w:hAnsi="仿宋" w:hint="eastAsia"/>
          <w:sz w:val="28"/>
          <w:szCs w:val="28"/>
        </w:rPr>
        <w:t>、新建采购审核人账号C</w:t>
      </w:r>
      <w:r>
        <w:rPr>
          <w:rFonts w:ascii="仿宋" w:eastAsia="仿宋" w:hAnsi="仿宋"/>
          <w:sz w:val="28"/>
          <w:szCs w:val="28"/>
        </w:rPr>
        <w:t>3</w:t>
      </w:r>
      <w:r>
        <w:rPr>
          <w:rFonts w:ascii="仿宋" w:eastAsia="仿宋" w:hAnsi="仿宋" w:hint="eastAsia"/>
          <w:sz w:val="28"/>
          <w:szCs w:val="28"/>
        </w:rPr>
        <w:t>并分派审核岗。</w:t>
      </w:r>
    </w:p>
    <w:p w:rsidR="00BE5F05" w:rsidRPr="00C03D2E" w:rsidRDefault="00BE5F05" w:rsidP="00BE5F05">
      <w:pPr>
        <w:pStyle w:val="a5"/>
        <w:ind w:left="420" w:firstLineChars="0" w:firstLine="0"/>
        <w:rPr>
          <w:rFonts w:ascii="仿宋" w:eastAsia="仿宋" w:hAnsi="仿宋"/>
          <w:b/>
          <w:sz w:val="24"/>
          <w:szCs w:val="24"/>
        </w:rPr>
      </w:pPr>
      <w:r w:rsidRPr="00C03D2E">
        <w:rPr>
          <w:rFonts w:ascii="仿宋" w:eastAsia="仿宋" w:hAnsi="仿宋"/>
          <w:b/>
          <w:sz w:val="24"/>
          <w:szCs w:val="24"/>
        </w:rPr>
        <w:lastRenderedPageBreak/>
        <w:t>操作路径</w:t>
      </w:r>
      <w:r w:rsidRPr="00C03D2E">
        <w:rPr>
          <w:rFonts w:ascii="仿宋" w:eastAsia="仿宋" w:hAnsi="仿宋" w:hint="eastAsia"/>
          <w:b/>
          <w:sz w:val="24"/>
          <w:szCs w:val="24"/>
        </w:rPr>
        <w:t>：用户中心-系统管理-员工管理</w:t>
      </w:r>
    </w:p>
    <w:p w:rsidR="00BE5F05" w:rsidRPr="00C96AE2" w:rsidRDefault="00BE5F05" w:rsidP="00BE5F05">
      <w:pPr>
        <w:pStyle w:val="a5"/>
        <w:ind w:left="420" w:firstLineChars="0" w:firstLine="0"/>
        <w:rPr>
          <w:rFonts w:ascii="仿宋" w:eastAsia="仿宋" w:hAnsi="仿宋"/>
          <w:sz w:val="28"/>
          <w:szCs w:val="28"/>
        </w:rPr>
      </w:pPr>
      <w:r>
        <w:rPr>
          <w:noProof/>
        </w:rPr>
        <w:drawing>
          <wp:inline distT="0" distB="0" distL="0" distR="0">
            <wp:extent cx="5274310" cy="2011680"/>
            <wp:effectExtent l="0" t="0" r="254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274310" cy="2011680"/>
                    </a:xfrm>
                    <a:prstGeom prst="rect">
                      <a:avLst/>
                    </a:prstGeom>
                  </pic:spPr>
                </pic:pic>
              </a:graphicData>
            </a:graphic>
          </wp:inline>
        </w:drawing>
      </w:r>
    </w:p>
    <w:p w:rsidR="00BE5F05" w:rsidRDefault="00BE5F05" w:rsidP="00BE5F05">
      <w:pPr>
        <w:pStyle w:val="a5"/>
        <w:numPr>
          <w:ilvl w:val="0"/>
          <w:numId w:val="14"/>
        </w:numPr>
        <w:ind w:firstLineChars="0"/>
        <w:rPr>
          <w:rFonts w:ascii="仿宋" w:eastAsia="仿宋" w:hAnsi="仿宋"/>
          <w:sz w:val="28"/>
          <w:szCs w:val="28"/>
        </w:rPr>
      </w:pPr>
      <w:r w:rsidRPr="003108A9">
        <w:rPr>
          <w:rFonts w:ascii="仿宋" w:eastAsia="仿宋" w:hAnsi="仿宋"/>
          <w:b/>
          <w:sz w:val="28"/>
          <w:szCs w:val="28"/>
        </w:rPr>
        <w:t>采购限额配置</w:t>
      </w:r>
      <w:r w:rsidRPr="003108A9">
        <w:rPr>
          <w:rFonts w:ascii="仿宋" w:eastAsia="仿宋" w:hAnsi="仿宋" w:hint="eastAsia"/>
          <w:b/>
          <w:sz w:val="28"/>
          <w:szCs w:val="28"/>
        </w:rPr>
        <w:t>：</w:t>
      </w:r>
      <w:r w:rsidRPr="003108A9">
        <w:rPr>
          <w:rFonts w:ascii="仿宋" w:eastAsia="仿宋" w:hAnsi="仿宋" w:hint="eastAsia"/>
          <w:sz w:val="28"/>
          <w:szCs w:val="28"/>
        </w:rPr>
        <w:t>单位</w:t>
      </w:r>
      <w:r>
        <w:rPr>
          <w:rFonts w:ascii="仿宋" w:eastAsia="仿宋" w:hAnsi="仿宋" w:hint="eastAsia"/>
          <w:sz w:val="28"/>
          <w:szCs w:val="28"/>
        </w:rPr>
        <w:t>机构管理员给A1部门经办人B1分派</w:t>
      </w:r>
      <w:r>
        <w:rPr>
          <w:rFonts w:ascii="仿宋" w:eastAsia="仿宋" w:hAnsi="仿宋"/>
          <w:sz w:val="28"/>
          <w:szCs w:val="28"/>
        </w:rPr>
        <w:t>10000元采买权限</w:t>
      </w:r>
      <w:r>
        <w:rPr>
          <w:rFonts w:ascii="仿宋" w:eastAsia="仿宋" w:hAnsi="仿宋" w:hint="eastAsia"/>
          <w:sz w:val="28"/>
          <w:szCs w:val="28"/>
        </w:rPr>
        <w:t>，</w:t>
      </w:r>
      <w:r>
        <w:rPr>
          <w:rFonts w:ascii="仿宋" w:eastAsia="仿宋" w:hAnsi="仿宋"/>
          <w:sz w:val="28"/>
          <w:szCs w:val="28"/>
        </w:rPr>
        <w:t>给</w:t>
      </w:r>
      <w:r>
        <w:rPr>
          <w:rFonts w:ascii="仿宋" w:eastAsia="仿宋" w:hAnsi="仿宋" w:hint="eastAsia"/>
          <w:sz w:val="28"/>
          <w:szCs w:val="28"/>
        </w:rPr>
        <w:t>A</w:t>
      </w:r>
      <w:r>
        <w:rPr>
          <w:rFonts w:ascii="仿宋" w:eastAsia="仿宋" w:hAnsi="仿宋"/>
          <w:sz w:val="28"/>
          <w:szCs w:val="28"/>
        </w:rPr>
        <w:t>2</w:t>
      </w:r>
      <w:r>
        <w:rPr>
          <w:rFonts w:ascii="仿宋" w:eastAsia="仿宋" w:hAnsi="仿宋" w:hint="eastAsia"/>
          <w:sz w:val="28"/>
          <w:szCs w:val="28"/>
        </w:rPr>
        <w:t>部门经办人B</w:t>
      </w:r>
      <w:r>
        <w:rPr>
          <w:rFonts w:ascii="仿宋" w:eastAsia="仿宋" w:hAnsi="仿宋"/>
          <w:sz w:val="28"/>
          <w:szCs w:val="28"/>
        </w:rPr>
        <w:t>2</w:t>
      </w:r>
      <w:r>
        <w:rPr>
          <w:rFonts w:ascii="仿宋" w:eastAsia="仿宋" w:hAnsi="仿宋" w:hint="eastAsia"/>
          <w:sz w:val="28"/>
          <w:szCs w:val="28"/>
        </w:rPr>
        <w:t>分派</w:t>
      </w:r>
      <w:r>
        <w:rPr>
          <w:rFonts w:ascii="仿宋" w:eastAsia="仿宋" w:hAnsi="仿宋"/>
          <w:sz w:val="28"/>
          <w:szCs w:val="28"/>
        </w:rPr>
        <w:t>10000元采买权限</w:t>
      </w:r>
      <w:r>
        <w:rPr>
          <w:rFonts w:ascii="仿宋" w:eastAsia="仿宋" w:hAnsi="仿宋" w:hint="eastAsia"/>
          <w:sz w:val="28"/>
          <w:szCs w:val="28"/>
        </w:rPr>
        <w:t>；</w:t>
      </w:r>
    </w:p>
    <w:p w:rsidR="00BE5F05" w:rsidRPr="00C03D2E" w:rsidRDefault="00BE5F05" w:rsidP="00BE5F05">
      <w:pPr>
        <w:pStyle w:val="a5"/>
        <w:ind w:left="420" w:firstLineChars="0" w:firstLine="0"/>
        <w:rPr>
          <w:rFonts w:ascii="仿宋" w:eastAsia="仿宋" w:hAnsi="仿宋"/>
          <w:b/>
          <w:sz w:val="24"/>
          <w:szCs w:val="24"/>
        </w:rPr>
      </w:pPr>
      <w:r w:rsidRPr="00C03D2E">
        <w:rPr>
          <w:rFonts w:ascii="仿宋" w:eastAsia="仿宋" w:hAnsi="仿宋"/>
          <w:b/>
          <w:sz w:val="24"/>
          <w:szCs w:val="24"/>
        </w:rPr>
        <w:t>操作路径</w:t>
      </w:r>
      <w:r w:rsidRPr="00C03D2E">
        <w:rPr>
          <w:rFonts w:ascii="仿宋" w:eastAsia="仿宋" w:hAnsi="仿宋" w:hint="eastAsia"/>
          <w:b/>
          <w:sz w:val="24"/>
          <w:szCs w:val="24"/>
        </w:rPr>
        <w:t>：</w:t>
      </w:r>
      <w:r w:rsidRPr="00C03D2E">
        <w:rPr>
          <w:rFonts w:ascii="仿宋" w:eastAsia="仿宋" w:hAnsi="仿宋"/>
          <w:b/>
          <w:sz w:val="24"/>
          <w:szCs w:val="24"/>
        </w:rPr>
        <w:t>用户中心</w:t>
      </w:r>
      <w:r w:rsidRPr="00C03D2E">
        <w:rPr>
          <w:rFonts w:ascii="仿宋" w:eastAsia="仿宋" w:hAnsi="仿宋" w:hint="eastAsia"/>
          <w:b/>
          <w:sz w:val="24"/>
          <w:szCs w:val="24"/>
        </w:rPr>
        <w:t>-</w:t>
      </w:r>
      <w:r w:rsidRPr="00C03D2E">
        <w:rPr>
          <w:rFonts w:ascii="仿宋" w:eastAsia="仿宋" w:hAnsi="仿宋"/>
          <w:b/>
          <w:sz w:val="24"/>
          <w:szCs w:val="24"/>
        </w:rPr>
        <w:t>系统管理</w:t>
      </w:r>
      <w:r w:rsidRPr="00C03D2E">
        <w:rPr>
          <w:rFonts w:ascii="仿宋" w:eastAsia="仿宋" w:hAnsi="仿宋" w:hint="eastAsia"/>
          <w:b/>
          <w:sz w:val="24"/>
          <w:szCs w:val="24"/>
        </w:rPr>
        <w:t>-</w:t>
      </w:r>
      <w:r w:rsidRPr="00C03D2E">
        <w:rPr>
          <w:rFonts w:ascii="仿宋" w:eastAsia="仿宋" w:hAnsi="仿宋"/>
          <w:b/>
          <w:sz w:val="24"/>
          <w:szCs w:val="24"/>
        </w:rPr>
        <w:t>配置管理</w:t>
      </w:r>
      <w:r w:rsidRPr="00C03D2E">
        <w:rPr>
          <w:rFonts w:ascii="仿宋" w:eastAsia="仿宋" w:hAnsi="仿宋" w:hint="eastAsia"/>
          <w:b/>
          <w:sz w:val="24"/>
          <w:szCs w:val="24"/>
        </w:rPr>
        <w:t>-</w:t>
      </w:r>
      <w:r w:rsidRPr="00C03D2E">
        <w:rPr>
          <w:rFonts w:ascii="仿宋" w:eastAsia="仿宋" w:hAnsi="仿宋"/>
          <w:b/>
          <w:sz w:val="24"/>
          <w:szCs w:val="24"/>
        </w:rPr>
        <w:t>采购限额管理</w:t>
      </w:r>
    </w:p>
    <w:p w:rsidR="00BE5F05" w:rsidRDefault="00BE5F05" w:rsidP="00BE5F05">
      <w:pPr>
        <w:pStyle w:val="a5"/>
        <w:ind w:left="420" w:firstLineChars="0" w:firstLine="0"/>
        <w:rPr>
          <w:rFonts w:ascii="仿宋" w:eastAsia="仿宋" w:hAnsi="仿宋"/>
          <w:sz w:val="28"/>
          <w:szCs w:val="28"/>
        </w:rPr>
      </w:pPr>
      <w:r>
        <w:rPr>
          <w:noProof/>
        </w:rPr>
        <w:drawing>
          <wp:inline distT="0" distB="0" distL="0" distR="0">
            <wp:extent cx="5274310" cy="236664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274310" cy="2366645"/>
                    </a:xfrm>
                    <a:prstGeom prst="rect">
                      <a:avLst/>
                    </a:prstGeom>
                  </pic:spPr>
                </pic:pic>
              </a:graphicData>
            </a:graphic>
          </wp:inline>
        </w:drawing>
      </w:r>
    </w:p>
    <w:p w:rsidR="00BE5F05" w:rsidRDefault="00BE5F05" w:rsidP="00BE5F05">
      <w:pPr>
        <w:pStyle w:val="a5"/>
        <w:numPr>
          <w:ilvl w:val="0"/>
          <w:numId w:val="14"/>
        </w:numPr>
        <w:ind w:firstLineChars="0"/>
        <w:rPr>
          <w:rFonts w:ascii="仿宋" w:eastAsia="仿宋" w:hAnsi="仿宋"/>
          <w:sz w:val="28"/>
          <w:szCs w:val="28"/>
        </w:rPr>
      </w:pPr>
      <w:r>
        <w:rPr>
          <w:rFonts w:ascii="仿宋" w:eastAsia="仿宋" w:hAnsi="仿宋" w:hint="eastAsia"/>
          <w:sz w:val="28"/>
          <w:szCs w:val="28"/>
        </w:rPr>
        <w:t xml:space="preserve"> </w:t>
      </w:r>
      <w:r w:rsidRPr="00B364A9">
        <w:rPr>
          <w:rFonts w:ascii="仿宋" w:eastAsia="仿宋" w:hAnsi="仿宋"/>
          <w:b/>
          <w:sz w:val="28"/>
          <w:szCs w:val="28"/>
        </w:rPr>
        <w:t>开启</w:t>
      </w:r>
      <w:r>
        <w:rPr>
          <w:rFonts w:ascii="仿宋" w:eastAsia="仿宋" w:hAnsi="仿宋"/>
          <w:b/>
          <w:sz w:val="28"/>
          <w:szCs w:val="28"/>
        </w:rPr>
        <w:t>下单审核流程配置</w:t>
      </w:r>
      <w:r>
        <w:rPr>
          <w:rFonts w:ascii="仿宋" w:eastAsia="仿宋" w:hAnsi="仿宋" w:hint="eastAsia"/>
          <w:b/>
          <w:sz w:val="28"/>
          <w:szCs w:val="28"/>
        </w:rPr>
        <w:t>：</w:t>
      </w:r>
      <w:r w:rsidRPr="0071029D">
        <w:rPr>
          <w:rFonts w:ascii="仿宋" w:eastAsia="仿宋" w:hAnsi="仿宋"/>
          <w:sz w:val="28"/>
          <w:szCs w:val="28"/>
        </w:rPr>
        <w:t>单位机构管理员开启流程配置</w:t>
      </w:r>
      <w:r w:rsidRPr="0071029D">
        <w:rPr>
          <w:rFonts w:ascii="仿宋" w:eastAsia="仿宋" w:hAnsi="仿宋" w:hint="eastAsia"/>
          <w:sz w:val="28"/>
          <w:szCs w:val="28"/>
        </w:rPr>
        <w:t>。</w:t>
      </w:r>
    </w:p>
    <w:p w:rsidR="00BE5F05" w:rsidRDefault="00BE5F05" w:rsidP="00BE5F05">
      <w:pPr>
        <w:pStyle w:val="a5"/>
        <w:ind w:left="420" w:firstLineChars="0" w:firstLine="0"/>
        <w:rPr>
          <w:rFonts w:ascii="仿宋" w:eastAsia="仿宋" w:hAnsi="仿宋"/>
          <w:sz w:val="28"/>
          <w:szCs w:val="28"/>
        </w:rPr>
      </w:pPr>
      <w:r w:rsidRPr="00C03D2E">
        <w:rPr>
          <w:rFonts w:ascii="仿宋" w:eastAsia="仿宋" w:hAnsi="仿宋"/>
          <w:b/>
          <w:sz w:val="24"/>
          <w:szCs w:val="24"/>
        </w:rPr>
        <w:t>操作路径</w:t>
      </w:r>
      <w:r w:rsidRPr="00C03D2E">
        <w:rPr>
          <w:rFonts w:ascii="仿宋" w:eastAsia="仿宋" w:hAnsi="仿宋" w:hint="eastAsia"/>
          <w:b/>
          <w:sz w:val="24"/>
          <w:szCs w:val="24"/>
        </w:rPr>
        <w:t>：</w:t>
      </w:r>
      <w:r w:rsidRPr="00C03D2E">
        <w:rPr>
          <w:rFonts w:ascii="仿宋" w:eastAsia="仿宋" w:hAnsi="仿宋"/>
          <w:b/>
          <w:sz w:val="24"/>
          <w:szCs w:val="24"/>
        </w:rPr>
        <w:t>用户中心</w:t>
      </w:r>
      <w:r w:rsidRPr="00C03D2E">
        <w:rPr>
          <w:rFonts w:ascii="仿宋" w:eastAsia="仿宋" w:hAnsi="仿宋" w:hint="eastAsia"/>
          <w:b/>
          <w:sz w:val="24"/>
          <w:szCs w:val="24"/>
        </w:rPr>
        <w:t>-</w:t>
      </w:r>
      <w:r w:rsidRPr="00C03D2E">
        <w:rPr>
          <w:rFonts w:ascii="仿宋" w:eastAsia="仿宋" w:hAnsi="仿宋"/>
          <w:b/>
          <w:sz w:val="24"/>
          <w:szCs w:val="24"/>
        </w:rPr>
        <w:t>系统管理</w:t>
      </w:r>
      <w:r w:rsidRPr="00C03D2E">
        <w:rPr>
          <w:rFonts w:ascii="仿宋" w:eastAsia="仿宋" w:hAnsi="仿宋" w:hint="eastAsia"/>
          <w:b/>
          <w:sz w:val="24"/>
          <w:szCs w:val="24"/>
        </w:rPr>
        <w:t>-</w:t>
      </w:r>
      <w:r>
        <w:rPr>
          <w:rFonts w:ascii="仿宋" w:eastAsia="仿宋" w:hAnsi="仿宋"/>
          <w:b/>
          <w:sz w:val="24"/>
          <w:szCs w:val="24"/>
        </w:rPr>
        <w:t>权限管理</w:t>
      </w:r>
      <w:r w:rsidRPr="00C03D2E">
        <w:rPr>
          <w:rFonts w:ascii="仿宋" w:eastAsia="仿宋" w:hAnsi="仿宋" w:hint="eastAsia"/>
          <w:b/>
          <w:sz w:val="24"/>
          <w:szCs w:val="24"/>
        </w:rPr>
        <w:t xml:space="preserve"> </w:t>
      </w:r>
      <w:r>
        <w:rPr>
          <w:rFonts w:ascii="仿宋" w:eastAsia="仿宋" w:hAnsi="仿宋"/>
          <w:b/>
          <w:sz w:val="24"/>
          <w:szCs w:val="24"/>
        </w:rPr>
        <w:t>–流程配置</w:t>
      </w:r>
      <w:r w:rsidRPr="0071029D">
        <w:rPr>
          <w:rFonts w:ascii="仿宋" w:eastAsia="仿宋" w:hAnsi="仿宋"/>
          <w:sz w:val="28"/>
          <w:szCs w:val="28"/>
        </w:rPr>
        <w:t xml:space="preserve"> </w:t>
      </w:r>
    </w:p>
    <w:p w:rsidR="00BE5F05" w:rsidRPr="0071029D" w:rsidRDefault="00BE5F05" w:rsidP="00BE5F05">
      <w:pPr>
        <w:pStyle w:val="a5"/>
        <w:ind w:left="420" w:firstLineChars="0" w:firstLine="0"/>
        <w:rPr>
          <w:rFonts w:ascii="仿宋" w:eastAsia="仿宋" w:hAnsi="仿宋"/>
          <w:sz w:val="28"/>
          <w:szCs w:val="28"/>
        </w:rPr>
      </w:pPr>
      <w:r>
        <w:rPr>
          <w:noProof/>
        </w:rPr>
        <w:drawing>
          <wp:inline distT="0" distB="0" distL="0" distR="0">
            <wp:extent cx="5274310" cy="188722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274310" cy="1887220"/>
                    </a:xfrm>
                    <a:prstGeom prst="rect">
                      <a:avLst/>
                    </a:prstGeom>
                  </pic:spPr>
                </pic:pic>
              </a:graphicData>
            </a:graphic>
          </wp:inline>
        </w:drawing>
      </w:r>
    </w:p>
    <w:p w:rsidR="00BE5F05" w:rsidRPr="0071029D" w:rsidRDefault="00BE5F05" w:rsidP="00BE5F05">
      <w:pPr>
        <w:pStyle w:val="a5"/>
        <w:numPr>
          <w:ilvl w:val="0"/>
          <w:numId w:val="14"/>
        </w:numPr>
        <w:ind w:firstLineChars="0"/>
        <w:rPr>
          <w:rFonts w:ascii="仿宋" w:eastAsia="仿宋" w:hAnsi="仿宋"/>
          <w:sz w:val="28"/>
          <w:szCs w:val="28"/>
        </w:rPr>
      </w:pPr>
      <w:r w:rsidRPr="0071029D">
        <w:rPr>
          <w:rFonts w:ascii="仿宋" w:eastAsia="仿宋" w:hAnsi="仿宋" w:hint="eastAsia"/>
          <w:b/>
          <w:sz w:val="28"/>
          <w:szCs w:val="28"/>
        </w:rPr>
        <w:t>选择</w:t>
      </w:r>
      <w:r>
        <w:rPr>
          <w:rFonts w:ascii="仿宋" w:eastAsia="仿宋" w:hAnsi="仿宋" w:hint="eastAsia"/>
          <w:b/>
          <w:sz w:val="28"/>
          <w:szCs w:val="28"/>
        </w:rPr>
        <w:t>下单</w:t>
      </w:r>
      <w:r w:rsidRPr="0071029D">
        <w:rPr>
          <w:rFonts w:ascii="仿宋" w:eastAsia="仿宋" w:hAnsi="仿宋" w:hint="eastAsia"/>
          <w:b/>
          <w:sz w:val="28"/>
          <w:szCs w:val="28"/>
        </w:rPr>
        <w:t>审核人</w:t>
      </w:r>
      <w:r>
        <w:rPr>
          <w:rFonts w:ascii="仿宋" w:eastAsia="仿宋" w:hAnsi="仿宋" w:hint="eastAsia"/>
          <w:sz w:val="28"/>
          <w:szCs w:val="28"/>
        </w:rPr>
        <w:t>：采购经办人在直购大厅选择商品下单时选择本</w:t>
      </w:r>
      <w:r>
        <w:rPr>
          <w:rFonts w:ascii="仿宋" w:eastAsia="仿宋" w:hAnsi="仿宋" w:hint="eastAsia"/>
          <w:sz w:val="28"/>
          <w:szCs w:val="28"/>
        </w:rPr>
        <w:lastRenderedPageBreak/>
        <w:t>部门领导进行审核即可。</w:t>
      </w:r>
    </w:p>
    <w:p w:rsidR="00BE5F05" w:rsidRPr="008822B4" w:rsidRDefault="00BE5F05" w:rsidP="00BE5F05">
      <w:pPr>
        <w:rPr>
          <w:rFonts w:ascii="仿宋" w:eastAsia="仿宋" w:hAnsi="仿宋"/>
          <w:b/>
          <w:sz w:val="28"/>
          <w:szCs w:val="28"/>
        </w:rPr>
      </w:pPr>
      <w:r>
        <w:rPr>
          <w:rFonts w:ascii="仿宋" w:eastAsia="仿宋" w:hAnsi="仿宋" w:hint="eastAsia"/>
          <w:b/>
          <w:sz w:val="28"/>
          <w:szCs w:val="28"/>
        </w:rPr>
        <w:t>场景二：单位内有多个部门提需求需要部门领导审核通过（无采买权限），由统一采买部门进行采买</w:t>
      </w:r>
      <w:r w:rsidRPr="008822B4">
        <w:rPr>
          <w:rFonts w:ascii="仿宋" w:eastAsia="仿宋" w:hAnsi="仿宋" w:hint="eastAsia"/>
          <w:b/>
          <w:sz w:val="28"/>
          <w:szCs w:val="28"/>
        </w:rPr>
        <w:t>，下单前需要审批。</w:t>
      </w:r>
    </w:p>
    <w:p w:rsidR="00BE5F05" w:rsidRPr="008822B4" w:rsidRDefault="00BE5F05" w:rsidP="00BE5F05">
      <w:pPr>
        <w:pStyle w:val="a5"/>
        <w:numPr>
          <w:ilvl w:val="0"/>
          <w:numId w:val="15"/>
        </w:numPr>
        <w:ind w:firstLineChars="0"/>
        <w:rPr>
          <w:rFonts w:ascii="仿宋" w:eastAsia="仿宋" w:hAnsi="仿宋"/>
          <w:b/>
          <w:sz w:val="28"/>
          <w:szCs w:val="28"/>
        </w:rPr>
      </w:pPr>
      <w:r w:rsidRPr="008822B4">
        <w:rPr>
          <w:rFonts w:ascii="仿宋" w:eastAsia="仿宋" w:hAnsi="仿宋"/>
          <w:b/>
          <w:sz w:val="28"/>
          <w:szCs w:val="28"/>
        </w:rPr>
        <w:t>示例</w:t>
      </w:r>
      <w:r w:rsidRPr="008822B4">
        <w:rPr>
          <w:rFonts w:ascii="仿宋" w:eastAsia="仿宋" w:hAnsi="仿宋" w:hint="eastAsia"/>
          <w:b/>
          <w:sz w:val="28"/>
          <w:szCs w:val="28"/>
        </w:rPr>
        <w:t>：</w:t>
      </w:r>
    </w:p>
    <w:p w:rsidR="00BE5F05" w:rsidRPr="008822B4" w:rsidRDefault="00BE5F05" w:rsidP="00BE5F05">
      <w:pPr>
        <w:pStyle w:val="a5"/>
        <w:ind w:left="720" w:firstLineChars="0" w:firstLine="0"/>
        <w:rPr>
          <w:rFonts w:ascii="仿宋" w:eastAsia="仿宋" w:hAnsi="仿宋"/>
          <w:sz w:val="28"/>
          <w:szCs w:val="28"/>
        </w:rPr>
      </w:pPr>
      <w:r w:rsidRPr="008822B4">
        <w:rPr>
          <w:rFonts w:ascii="仿宋" w:eastAsia="仿宋" w:hAnsi="仿宋" w:hint="eastAsia"/>
          <w:sz w:val="28"/>
          <w:szCs w:val="28"/>
        </w:rPr>
        <w:t>A单位有A</w:t>
      </w:r>
      <w:r w:rsidRPr="008822B4">
        <w:rPr>
          <w:rFonts w:ascii="仿宋" w:eastAsia="仿宋" w:hAnsi="仿宋"/>
          <w:sz w:val="28"/>
          <w:szCs w:val="28"/>
        </w:rPr>
        <w:t>1</w:t>
      </w:r>
      <w:r w:rsidRPr="008822B4">
        <w:rPr>
          <w:rFonts w:ascii="仿宋" w:eastAsia="仿宋" w:hAnsi="仿宋" w:hint="eastAsia"/>
          <w:sz w:val="28"/>
          <w:szCs w:val="28"/>
        </w:rPr>
        <w:t>、</w:t>
      </w:r>
      <w:r w:rsidRPr="008822B4">
        <w:rPr>
          <w:rFonts w:ascii="仿宋" w:eastAsia="仿宋" w:hAnsi="仿宋"/>
          <w:sz w:val="28"/>
          <w:szCs w:val="28"/>
        </w:rPr>
        <w:t>A2</w:t>
      </w:r>
      <w:r w:rsidRPr="008822B4">
        <w:rPr>
          <w:rFonts w:ascii="仿宋" w:eastAsia="仿宋" w:hAnsi="仿宋" w:hint="eastAsia"/>
          <w:sz w:val="28"/>
          <w:szCs w:val="28"/>
        </w:rPr>
        <w:t>、</w:t>
      </w:r>
      <w:r w:rsidRPr="008822B4">
        <w:rPr>
          <w:rFonts w:ascii="仿宋" w:eastAsia="仿宋" w:hAnsi="仿宋"/>
          <w:sz w:val="28"/>
          <w:szCs w:val="28"/>
        </w:rPr>
        <w:t>A3三个部门使用电子卖场</w:t>
      </w:r>
      <w:r>
        <w:rPr>
          <w:rFonts w:ascii="仿宋" w:eastAsia="仿宋" w:hAnsi="仿宋"/>
          <w:sz w:val="28"/>
          <w:szCs w:val="28"/>
        </w:rPr>
        <w:t>电子卖场</w:t>
      </w:r>
      <w:r w:rsidRPr="008822B4">
        <w:rPr>
          <w:rFonts w:ascii="仿宋" w:eastAsia="仿宋" w:hAnsi="仿宋" w:hint="eastAsia"/>
          <w:sz w:val="28"/>
          <w:szCs w:val="28"/>
        </w:rPr>
        <w:t>，</w:t>
      </w:r>
      <w:r w:rsidRPr="008822B4">
        <w:rPr>
          <w:rFonts w:ascii="仿宋" w:eastAsia="仿宋" w:hAnsi="仿宋"/>
          <w:sz w:val="28"/>
          <w:szCs w:val="28"/>
        </w:rPr>
        <w:t>其中A1</w:t>
      </w:r>
      <w:r w:rsidRPr="008822B4">
        <w:rPr>
          <w:rFonts w:ascii="仿宋" w:eastAsia="仿宋" w:hAnsi="仿宋" w:hint="eastAsia"/>
          <w:sz w:val="28"/>
          <w:szCs w:val="28"/>
        </w:rPr>
        <w:t>、</w:t>
      </w:r>
      <w:r w:rsidRPr="008822B4">
        <w:rPr>
          <w:rFonts w:ascii="仿宋" w:eastAsia="仿宋" w:hAnsi="仿宋"/>
          <w:sz w:val="28"/>
          <w:szCs w:val="28"/>
        </w:rPr>
        <w:t>A2</w:t>
      </w:r>
      <w:r>
        <w:rPr>
          <w:rFonts w:ascii="仿宋" w:eastAsia="仿宋" w:hAnsi="仿宋" w:hint="eastAsia"/>
          <w:sz w:val="28"/>
          <w:szCs w:val="28"/>
        </w:rPr>
        <w:t>只提需求，本部门领导审核通过后，由</w:t>
      </w:r>
      <w:r w:rsidRPr="008822B4">
        <w:rPr>
          <w:rFonts w:ascii="仿宋" w:eastAsia="仿宋" w:hAnsi="仿宋"/>
          <w:sz w:val="28"/>
          <w:szCs w:val="28"/>
        </w:rPr>
        <w:t>A3部门负责采买</w:t>
      </w:r>
      <w:r w:rsidRPr="008822B4">
        <w:rPr>
          <w:rFonts w:ascii="仿宋" w:eastAsia="仿宋" w:hAnsi="仿宋" w:hint="eastAsia"/>
          <w:sz w:val="28"/>
          <w:szCs w:val="28"/>
        </w:rPr>
        <w:t>，</w:t>
      </w:r>
      <w:r w:rsidRPr="008822B4">
        <w:rPr>
          <w:rFonts w:ascii="仿宋" w:eastAsia="仿宋" w:hAnsi="仿宋"/>
          <w:sz w:val="28"/>
          <w:szCs w:val="28"/>
        </w:rPr>
        <w:t>下单前需要</w:t>
      </w:r>
      <w:r>
        <w:rPr>
          <w:rFonts w:ascii="仿宋" w:eastAsia="仿宋" w:hAnsi="仿宋"/>
          <w:sz w:val="28"/>
          <w:szCs w:val="28"/>
        </w:rPr>
        <w:t>A3</w:t>
      </w:r>
      <w:r w:rsidRPr="008822B4">
        <w:rPr>
          <w:rFonts w:ascii="仿宋" w:eastAsia="仿宋" w:hAnsi="仿宋"/>
          <w:sz w:val="28"/>
          <w:szCs w:val="28"/>
        </w:rPr>
        <w:t>部门领导审核</w:t>
      </w:r>
      <w:r w:rsidRPr="008822B4">
        <w:rPr>
          <w:rFonts w:ascii="仿宋" w:eastAsia="仿宋" w:hAnsi="仿宋" w:hint="eastAsia"/>
          <w:sz w:val="28"/>
          <w:szCs w:val="28"/>
        </w:rPr>
        <w:t>。</w:t>
      </w:r>
    </w:p>
    <w:p w:rsidR="00BE5F05" w:rsidRDefault="00BE5F05" w:rsidP="00BE5F05">
      <w:pPr>
        <w:pStyle w:val="a5"/>
        <w:numPr>
          <w:ilvl w:val="0"/>
          <w:numId w:val="15"/>
        </w:numPr>
        <w:ind w:firstLineChars="0"/>
        <w:rPr>
          <w:rFonts w:ascii="仿宋" w:eastAsia="仿宋" w:hAnsi="仿宋"/>
          <w:b/>
          <w:sz w:val="28"/>
          <w:szCs w:val="28"/>
        </w:rPr>
      </w:pPr>
      <w:r w:rsidRPr="008822B4">
        <w:rPr>
          <w:rFonts w:ascii="仿宋" w:eastAsia="仿宋" w:hAnsi="仿宋"/>
          <w:b/>
          <w:sz w:val="28"/>
          <w:szCs w:val="28"/>
        </w:rPr>
        <w:t>系统操作设置</w:t>
      </w:r>
      <w:r w:rsidRPr="008822B4">
        <w:rPr>
          <w:rFonts w:ascii="仿宋" w:eastAsia="仿宋" w:hAnsi="仿宋" w:hint="eastAsia"/>
          <w:b/>
          <w:sz w:val="28"/>
          <w:szCs w:val="28"/>
        </w:rPr>
        <w:t>：</w:t>
      </w:r>
    </w:p>
    <w:p w:rsidR="00BE5F05" w:rsidRDefault="00BE5F05" w:rsidP="00BE5F05">
      <w:pPr>
        <w:pStyle w:val="a5"/>
        <w:numPr>
          <w:ilvl w:val="0"/>
          <w:numId w:val="16"/>
        </w:numPr>
        <w:ind w:firstLineChars="0"/>
        <w:rPr>
          <w:rFonts w:ascii="仿宋" w:eastAsia="仿宋" w:hAnsi="仿宋"/>
          <w:sz w:val="28"/>
          <w:szCs w:val="28"/>
        </w:rPr>
      </w:pPr>
      <w:r w:rsidRPr="007F01B8">
        <w:rPr>
          <w:rFonts w:ascii="仿宋" w:eastAsia="仿宋" w:hAnsi="仿宋"/>
          <w:b/>
          <w:sz w:val="28"/>
          <w:szCs w:val="28"/>
        </w:rPr>
        <w:t>新建部门</w:t>
      </w:r>
      <w:r>
        <w:rPr>
          <w:rFonts w:ascii="仿宋" w:eastAsia="仿宋" w:hAnsi="仿宋" w:hint="eastAsia"/>
          <w:sz w:val="28"/>
          <w:szCs w:val="28"/>
        </w:rPr>
        <w:t>：</w:t>
      </w:r>
      <w:r w:rsidRPr="008822B4">
        <w:rPr>
          <w:rFonts w:ascii="仿宋" w:eastAsia="仿宋" w:hAnsi="仿宋" w:hint="eastAsia"/>
          <w:sz w:val="28"/>
          <w:szCs w:val="28"/>
        </w:rPr>
        <w:t>单位</w:t>
      </w:r>
      <w:r>
        <w:rPr>
          <w:rFonts w:ascii="仿宋" w:eastAsia="仿宋" w:hAnsi="仿宋" w:hint="eastAsia"/>
          <w:sz w:val="28"/>
          <w:szCs w:val="28"/>
        </w:rPr>
        <w:t>机构管理员设置A1、A2、A</w:t>
      </w:r>
      <w:r>
        <w:rPr>
          <w:rFonts w:ascii="仿宋" w:eastAsia="仿宋" w:hAnsi="仿宋"/>
          <w:sz w:val="28"/>
          <w:szCs w:val="28"/>
        </w:rPr>
        <w:t>3部门</w:t>
      </w:r>
      <w:r>
        <w:rPr>
          <w:rFonts w:ascii="仿宋" w:eastAsia="仿宋" w:hAnsi="仿宋" w:hint="eastAsia"/>
          <w:sz w:val="28"/>
          <w:szCs w:val="28"/>
        </w:rPr>
        <w:t>（本步骤可以省略不操作）。</w:t>
      </w:r>
    </w:p>
    <w:p w:rsidR="00BE5F05" w:rsidRPr="00C03D2E" w:rsidRDefault="00BE5F05" w:rsidP="00BE5F05">
      <w:pPr>
        <w:pStyle w:val="a5"/>
        <w:ind w:left="420" w:firstLineChars="0" w:firstLine="0"/>
        <w:rPr>
          <w:rFonts w:ascii="仿宋" w:eastAsia="仿宋" w:hAnsi="仿宋"/>
          <w:b/>
          <w:sz w:val="24"/>
          <w:szCs w:val="24"/>
        </w:rPr>
      </w:pPr>
      <w:r w:rsidRPr="00C03D2E">
        <w:rPr>
          <w:rFonts w:ascii="仿宋" w:eastAsia="仿宋" w:hAnsi="仿宋"/>
          <w:b/>
          <w:sz w:val="24"/>
          <w:szCs w:val="24"/>
        </w:rPr>
        <w:t>操作路径</w:t>
      </w:r>
      <w:r w:rsidRPr="00C03D2E">
        <w:rPr>
          <w:rFonts w:ascii="仿宋" w:eastAsia="仿宋" w:hAnsi="仿宋" w:hint="eastAsia"/>
          <w:b/>
          <w:sz w:val="24"/>
          <w:szCs w:val="24"/>
        </w:rPr>
        <w:t>：</w:t>
      </w:r>
      <w:r w:rsidRPr="00C03D2E">
        <w:rPr>
          <w:rFonts w:ascii="仿宋" w:eastAsia="仿宋" w:hAnsi="仿宋"/>
          <w:b/>
          <w:sz w:val="24"/>
          <w:szCs w:val="24"/>
        </w:rPr>
        <w:t>用户中心</w:t>
      </w:r>
      <w:r w:rsidRPr="00C03D2E">
        <w:rPr>
          <w:rFonts w:ascii="仿宋" w:eastAsia="仿宋" w:hAnsi="仿宋" w:hint="eastAsia"/>
          <w:b/>
          <w:sz w:val="24"/>
          <w:szCs w:val="24"/>
        </w:rPr>
        <w:t>-</w:t>
      </w:r>
      <w:r w:rsidRPr="00C03D2E">
        <w:rPr>
          <w:rFonts w:ascii="仿宋" w:eastAsia="仿宋" w:hAnsi="仿宋"/>
          <w:b/>
          <w:sz w:val="24"/>
          <w:szCs w:val="24"/>
        </w:rPr>
        <w:t>系统管理</w:t>
      </w:r>
      <w:r w:rsidRPr="00C03D2E">
        <w:rPr>
          <w:rFonts w:ascii="仿宋" w:eastAsia="仿宋" w:hAnsi="仿宋" w:hint="eastAsia"/>
          <w:b/>
          <w:sz w:val="24"/>
          <w:szCs w:val="24"/>
        </w:rPr>
        <w:t>-</w:t>
      </w:r>
      <w:r w:rsidRPr="00C03D2E">
        <w:rPr>
          <w:rFonts w:ascii="仿宋" w:eastAsia="仿宋" w:hAnsi="仿宋"/>
          <w:b/>
          <w:sz w:val="24"/>
          <w:szCs w:val="24"/>
        </w:rPr>
        <w:t>部门管理</w:t>
      </w:r>
    </w:p>
    <w:p w:rsidR="00BE5F05" w:rsidRPr="007F01B8" w:rsidRDefault="00BE5F05" w:rsidP="00BE5F05">
      <w:pPr>
        <w:pStyle w:val="a5"/>
        <w:ind w:left="420" w:firstLineChars="0" w:firstLine="0"/>
        <w:rPr>
          <w:rFonts w:ascii="仿宋" w:eastAsia="仿宋" w:hAnsi="仿宋"/>
          <w:sz w:val="28"/>
          <w:szCs w:val="28"/>
        </w:rPr>
      </w:pPr>
      <w:r>
        <w:rPr>
          <w:noProof/>
        </w:rPr>
        <w:drawing>
          <wp:inline distT="0" distB="0" distL="0" distR="0">
            <wp:extent cx="5274310" cy="135636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274310" cy="1356360"/>
                    </a:xfrm>
                    <a:prstGeom prst="rect">
                      <a:avLst/>
                    </a:prstGeom>
                  </pic:spPr>
                </pic:pic>
              </a:graphicData>
            </a:graphic>
          </wp:inline>
        </w:drawing>
      </w:r>
    </w:p>
    <w:p w:rsidR="00BE5F05" w:rsidRDefault="00BE5F05" w:rsidP="00BE5F05">
      <w:pPr>
        <w:pStyle w:val="a5"/>
        <w:numPr>
          <w:ilvl w:val="0"/>
          <w:numId w:val="16"/>
        </w:numPr>
        <w:ind w:firstLineChars="0"/>
        <w:rPr>
          <w:rFonts w:ascii="仿宋" w:eastAsia="仿宋" w:hAnsi="仿宋"/>
          <w:sz w:val="28"/>
          <w:szCs w:val="28"/>
        </w:rPr>
      </w:pPr>
      <w:r w:rsidRPr="00875B9D">
        <w:rPr>
          <w:rFonts w:ascii="仿宋" w:eastAsia="仿宋" w:hAnsi="仿宋" w:hint="eastAsia"/>
          <w:b/>
          <w:sz w:val="28"/>
          <w:szCs w:val="28"/>
        </w:rPr>
        <w:t>新建账号并分派权限</w:t>
      </w:r>
      <w:r>
        <w:rPr>
          <w:rFonts w:ascii="仿宋" w:eastAsia="仿宋" w:hAnsi="仿宋" w:hint="eastAsia"/>
          <w:sz w:val="28"/>
          <w:szCs w:val="28"/>
        </w:rPr>
        <w:t>：</w:t>
      </w:r>
      <w:r w:rsidRPr="008822B4">
        <w:rPr>
          <w:rFonts w:ascii="仿宋" w:eastAsia="仿宋" w:hAnsi="仿宋" w:hint="eastAsia"/>
          <w:sz w:val="28"/>
          <w:szCs w:val="28"/>
        </w:rPr>
        <w:t>单位</w:t>
      </w:r>
      <w:r>
        <w:rPr>
          <w:rFonts w:ascii="仿宋" w:eastAsia="仿宋" w:hAnsi="仿宋" w:hint="eastAsia"/>
          <w:sz w:val="28"/>
          <w:szCs w:val="28"/>
        </w:rPr>
        <w:t>机构管理员给A1</w:t>
      </w:r>
      <w:r>
        <w:rPr>
          <w:rFonts w:ascii="仿宋" w:eastAsia="仿宋" w:hAnsi="仿宋"/>
          <w:sz w:val="28"/>
          <w:szCs w:val="28"/>
        </w:rPr>
        <w:t>部门新建采购经办人账号B1并分派经办岗</w:t>
      </w:r>
      <w:r>
        <w:rPr>
          <w:rFonts w:ascii="仿宋" w:eastAsia="仿宋" w:hAnsi="仿宋" w:hint="eastAsia"/>
          <w:sz w:val="28"/>
          <w:szCs w:val="28"/>
        </w:rPr>
        <w:t>、新建采购审核人账号C1并分派审核岗；给A</w:t>
      </w:r>
      <w:r>
        <w:rPr>
          <w:rFonts w:ascii="仿宋" w:eastAsia="仿宋" w:hAnsi="仿宋"/>
          <w:sz w:val="28"/>
          <w:szCs w:val="28"/>
        </w:rPr>
        <w:t>2部门新建采购经办人账号B2并分派经办岗</w:t>
      </w:r>
      <w:r>
        <w:rPr>
          <w:rFonts w:ascii="仿宋" w:eastAsia="仿宋" w:hAnsi="仿宋" w:hint="eastAsia"/>
          <w:sz w:val="28"/>
          <w:szCs w:val="28"/>
        </w:rPr>
        <w:t>、新建采购审核人账号C2并分派审核岗；给A</w:t>
      </w:r>
      <w:r>
        <w:rPr>
          <w:rFonts w:ascii="仿宋" w:eastAsia="仿宋" w:hAnsi="仿宋"/>
          <w:sz w:val="28"/>
          <w:szCs w:val="28"/>
        </w:rPr>
        <w:t>3部门新建采购经办人账号B3并分派经办岗</w:t>
      </w:r>
      <w:r>
        <w:rPr>
          <w:rFonts w:ascii="仿宋" w:eastAsia="仿宋" w:hAnsi="仿宋" w:hint="eastAsia"/>
          <w:sz w:val="28"/>
          <w:szCs w:val="28"/>
        </w:rPr>
        <w:t>、新建采购审核人账号C</w:t>
      </w:r>
      <w:r>
        <w:rPr>
          <w:rFonts w:ascii="仿宋" w:eastAsia="仿宋" w:hAnsi="仿宋"/>
          <w:sz w:val="28"/>
          <w:szCs w:val="28"/>
        </w:rPr>
        <w:t>3</w:t>
      </w:r>
      <w:r>
        <w:rPr>
          <w:rFonts w:ascii="仿宋" w:eastAsia="仿宋" w:hAnsi="仿宋" w:hint="eastAsia"/>
          <w:sz w:val="28"/>
          <w:szCs w:val="28"/>
        </w:rPr>
        <w:t>并分派审核岗。</w:t>
      </w:r>
    </w:p>
    <w:p w:rsidR="00BE5F05" w:rsidRPr="00C03D2E" w:rsidRDefault="00BE5F05" w:rsidP="00BE5F05">
      <w:pPr>
        <w:pStyle w:val="a5"/>
        <w:ind w:left="420" w:firstLineChars="0" w:firstLine="0"/>
        <w:rPr>
          <w:rFonts w:ascii="仿宋" w:eastAsia="仿宋" w:hAnsi="仿宋"/>
          <w:b/>
          <w:sz w:val="24"/>
          <w:szCs w:val="24"/>
        </w:rPr>
      </w:pPr>
      <w:r w:rsidRPr="00C03D2E">
        <w:rPr>
          <w:rFonts w:ascii="仿宋" w:eastAsia="仿宋" w:hAnsi="仿宋"/>
          <w:b/>
          <w:sz w:val="24"/>
          <w:szCs w:val="24"/>
        </w:rPr>
        <w:t>操作路径</w:t>
      </w:r>
      <w:r w:rsidRPr="00C03D2E">
        <w:rPr>
          <w:rFonts w:ascii="仿宋" w:eastAsia="仿宋" w:hAnsi="仿宋" w:hint="eastAsia"/>
          <w:b/>
          <w:sz w:val="24"/>
          <w:szCs w:val="24"/>
        </w:rPr>
        <w:t>：用户中心-系统管理-员工管理</w:t>
      </w:r>
    </w:p>
    <w:p w:rsidR="00BE5F05" w:rsidRPr="00C96AE2" w:rsidRDefault="00BE5F05" w:rsidP="00BE5F05">
      <w:pPr>
        <w:pStyle w:val="a5"/>
        <w:ind w:left="420" w:firstLineChars="0" w:firstLine="0"/>
        <w:rPr>
          <w:rFonts w:ascii="仿宋" w:eastAsia="仿宋" w:hAnsi="仿宋"/>
          <w:sz w:val="28"/>
          <w:szCs w:val="28"/>
        </w:rPr>
      </w:pPr>
      <w:r>
        <w:rPr>
          <w:noProof/>
        </w:rPr>
        <w:lastRenderedPageBreak/>
        <w:drawing>
          <wp:inline distT="0" distB="0" distL="0" distR="0">
            <wp:extent cx="5274310" cy="2011680"/>
            <wp:effectExtent l="0" t="0" r="254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274310" cy="2011680"/>
                    </a:xfrm>
                    <a:prstGeom prst="rect">
                      <a:avLst/>
                    </a:prstGeom>
                  </pic:spPr>
                </pic:pic>
              </a:graphicData>
            </a:graphic>
          </wp:inline>
        </w:drawing>
      </w:r>
    </w:p>
    <w:p w:rsidR="00BE5F05" w:rsidRDefault="00BE5F05" w:rsidP="00BE5F05">
      <w:pPr>
        <w:pStyle w:val="a5"/>
        <w:numPr>
          <w:ilvl w:val="0"/>
          <w:numId w:val="16"/>
        </w:numPr>
        <w:ind w:firstLineChars="0"/>
        <w:rPr>
          <w:rFonts w:ascii="仿宋" w:eastAsia="仿宋" w:hAnsi="仿宋"/>
          <w:sz w:val="28"/>
          <w:szCs w:val="28"/>
        </w:rPr>
      </w:pPr>
      <w:r w:rsidRPr="00BA2CC9">
        <w:rPr>
          <w:rFonts w:ascii="仿宋" w:eastAsia="仿宋" w:hAnsi="仿宋" w:hint="eastAsia"/>
          <w:b/>
          <w:sz w:val="28"/>
          <w:szCs w:val="28"/>
        </w:rPr>
        <w:t>开启需求单审核流程配置</w:t>
      </w:r>
      <w:r>
        <w:rPr>
          <w:rFonts w:ascii="仿宋" w:eastAsia="仿宋" w:hAnsi="仿宋" w:hint="eastAsia"/>
          <w:sz w:val="28"/>
          <w:szCs w:val="28"/>
        </w:rPr>
        <w:t>：单位机构管理员开启流程配置。</w:t>
      </w:r>
    </w:p>
    <w:p w:rsidR="00BE5F05" w:rsidRDefault="00BE5F05" w:rsidP="00BE5F05">
      <w:pPr>
        <w:pStyle w:val="a5"/>
        <w:ind w:left="420" w:firstLineChars="0" w:firstLine="0"/>
        <w:rPr>
          <w:rFonts w:ascii="仿宋" w:eastAsia="仿宋" w:hAnsi="仿宋"/>
          <w:b/>
          <w:sz w:val="24"/>
          <w:szCs w:val="24"/>
        </w:rPr>
      </w:pPr>
      <w:r w:rsidRPr="00C03D2E">
        <w:rPr>
          <w:rFonts w:ascii="仿宋" w:eastAsia="仿宋" w:hAnsi="仿宋"/>
          <w:b/>
          <w:sz w:val="24"/>
          <w:szCs w:val="24"/>
        </w:rPr>
        <w:t>操作路径</w:t>
      </w:r>
      <w:r w:rsidRPr="00C03D2E">
        <w:rPr>
          <w:rFonts w:ascii="仿宋" w:eastAsia="仿宋" w:hAnsi="仿宋" w:hint="eastAsia"/>
          <w:b/>
          <w:sz w:val="24"/>
          <w:szCs w:val="24"/>
        </w:rPr>
        <w:t>：</w:t>
      </w:r>
      <w:r w:rsidRPr="00C03D2E">
        <w:rPr>
          <w:rFonts w:ascii="仿宋" w:eastAsia="仿宋" w:hAnsi="仿宋"/>
          <w:b/>
          <w:sz w:val="24"/>
          <w:szCs w:val="24"/>
        </w:rPr>
        <w:t>用户中心</w:t>
      </w:r>
      <w:r w:rsidRPr="00C03D2E">
        <w:rPr>
          <w:rFonts w:ascii="仿宋" w:eastAsia="仿宋" w:hAnsi="仿宋" w:hint="eastAsia"/>
          <w:b/>
          <w:sz w:val="24"/>
          <w:szCs w:val="24"/>
        </w:rPr>
        <w:t>-</w:t>
      </w:r>
      <w:r w:rsidRPr="00C03D2E">
        <w:rPr>
          <w:rFonts w:ascii="仿宋" w:eastAsia="仿宋" w:hAnsi="仿宋"/>
          <w:b/>
          <w:sz w:val="24"/>
          <w:szCs w:val="24"/>
        </w:rPr>
        <w:t>系统管理</w:t>
      </w:r>
      <w:r w:rsidRPr="00C03D2E">
        <w:rPr>
          <w:rFonts w:ascii="仿宋" w:eastAsia="仿宋" w:hAnsi="仿宋" w:hint="eastAsia"/>
          <w:b/>
          <w:sz w:val="24"/>
          <w:szCs w:val="24"/>
        </w:rPr>
        <w:t>-</w:t>
      </w:r>
      <w:r>
        <w:rPr>
          <w:rFonts w:ascii="仿宋" w:eastAsia="仿宋" w:hAnsi="仿宋"/>
          <w:b/>
          <w:sz w:val="24"/>
          <w:szCs w:val="24"/>
        </w:rPr>
        <w:t>权限管理</w:t>
      </w:r>
      <w:r w:rsidRPr="00C03D2E">
        <w:rPr>
          <w:rFonts w:ascii="仿宋" w:eastAsia="仿宋" w:hAnsi="仿宋" w:hint="eastAsia"/>
          <w:b/>
          <w:sz w:val="24"/>
          <w:szCs w:val="24"/>
        </w:rPr>
        <w:t xml:space="preserve"> </w:t>
      </w:r>
      <w:r>
        <w:rPr>
          <w:rFonts w:ascii="仿宋" w:eastAsia="仿宋" w:hAnsi="仿宋"/>
          <w:b/>
          <w:sz w:val="24"/>
          <w:szCs w:val="24"/>
        </w:rPr>
        <w:t>–流程配置</w:t>
      </w:r>
    </w:p>
    <w:p w:rsidR="00BE5F05" w:rsidRDefault="00BE5F05" w:rsidP="00BE5F05">
      <w:pPr>
        <w:pStyle w:val="a5"/>
        <w:ind w:left="420" w:firstLineChars="0" w:firstLine="0"/>
        <w:rPr>
          <w:rFonts w:ascii="仿宋" w:eastAsia="仿宋" w:hAnsi="仿宋"/>
          <w:sz w:val="28"/>
          <w:szCs w:val="28"/>
        </w:rPr>
      </w:pPr>
      <w:r>
        <w:rPr>
          <w:noProof/>
        </w:rPr>
        <w:drawing>
          <wp:inline distT="0" distB="0" distL="0" distR="0">
            <wp:extent cx="5274310" cy="17780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274310" cy="1778000"/>
                    </a:xfrm>
                    <a:prstGeom prst="rect">
                      <a:avLst/>
                    </a:prstGeom>
                  </pic:spPr>
                </pic:pic>
              </a:graphicData>
            </a:graphic>
          </wp:inline>
        </w:drawing>
      </w:r>
    </w:p>
    <w:p w:rsidR="00BE5F05" w:rsidRPr="006A52B3" w:rsidRDefault="00BE5F05" w:rsidP="00BE5F05">
      <w:pPr>
        <w:pStyle w:val="a5"/>
        <w:numPr>
          <w:ilvl w:val="0"/>
          <w:numId w:val="16"/>
        </w:numPr>
        <w:ind w:firstLineChars="0"/>
        <w:rPr>
          <w:rFonts w:ascii="仿宋" w:eastAsia="仿宋" w:hAnsi="仿宋"/>
          <w:sz w:val="28"/>
          <w:szCs w:val="28"/>
        </w:rPr>
      </w:pPr>
      <w:r w:rsidRPr="0071029D">
        <w:rPr>
          <w:rFonts w:ascii="仿宋" w:eastAsia="仿宋" w:hAnsi="仿宋" w:hint="eastAsia"/>
          <w:b/>
          <w:sz w:val="28"/>
          <w:szCs w:val="28"/>
        </w:rPr>
        <w:t>选择</w:t>
      </w:r>
      <w:r>
        <w:rPr>
          <w:rFonts w:ascii="仿宋" w:eastAsia="仿宋" w:hAnsi="仿宋" w:hint="eastAsia"/>
          <w:b/>
          <w:sz w:val="28"/>
          <w:szCs w:val="28"/>
        </w:rPr>
        <w:t>需求单</w:t>
      </w:r>
      <w:r w:rsidRPr="0071029D">
        <w:rPr>
          <w:rFonts w:ascii="仿宋" w:eastAsia="仿宋" w:hAnsi="仿宋" w:hint="eastAsia"/>
          <w:b/>
          <w:sz w:val="28"/>
          <w:szCs w:val="28"/>
        </w:rPr>
        <w:t>审核人</w:t>
      </w:r>
      <w:r>
        <w:rPr>
          <w:rFonts w:ascii="仿宋" w:eastAsia="仿宋" w:hAnsi="仿宋" w:hint="eastAsia"/>
          <w:sz w:val="28"/>
          <w:szCs w:val="28"/>
        </w:rPr>
        <w:t>：采购经办人B1、B2在直购大厅选择商品生成需求单时选择本部门领导进行审核即可。</w:t>
      </w:r>
    </w:p>
    <w:p w:rsidR="00BE5F05" w:rsidRDefault="00BE5F05" w:rsidP="00BE5F05">
      <w:pPr>
        <w:pStyle w:val="a5"/>
        <w:numPr>
          <w:ilvl w:val="0"/>
          <w:numId w:val="16"/>
        </w:numPr>
        <w:ind w:firstLineChars="0"/>
        <w:rPr>
          <w:rFonts w:ascii="仿宋" w:eastAsia="仿宋" w:hAnsi="仿宋"/>
          <w:sz w:val="28"/>
          <w:szCs w:val="28"/>
        </w:rPr>
      </w:pPr>
      <w:r w:rsidRPr="00B364A9">
        <w:rPr>
          <w:rFonts w:ascii="仿宋" w:eastAsia="仿宋" w:hAnsi="仿宋"/>
          <w:b/>
          <w:sz w:val="28"/>
          <w:szCs w:val="28"/>
        </w:rPr>
        <w:t>开启</w:t>
      </w:r>
      <w:r>
        <w:rPr>
          <w:rFonts w:ascii="仿宋" w:eastAsia="仿宋" w:hAnsi="仿宋"/>
          <w:b/>
          <w:sz w:val="28"/>
          <w:szCs w:val="28"/>
        </w:rPr>
        <w:t>下单前审核流程配置</w:t>
      </w:r>
      <w:r>
        <w:rPr>
          <w:rFonts w:ascii="仿宋" w:eastAsia="仿宋" w:hAnsi="仿宋" w:hint="eastAsia"/>
          <w:b/>
          <w:sz w:val="28"/>
          <w:szCs w:val="28"/>
        </w:rPr>
        <w:t>：</w:t>
      </w:r>
      <w:r w:rsidRPr="0071029D">
        <w:rPr>
          <w:rFonts w:ascii="仿宋" w:eastAsia="仿宋" w:hAnsi="仿宋"/>
          <w:sz w:val="28"/>
          <w:szCs w:val="28"/>
        </w:rPr>
        <w:t>单位机构管理员开启流程配置</w:t>
      </w:r>
      <w:r>
        <w:rPr>
          <w:rFonts w:ascii="仿宋" w:eastAsia="仿宋" w:hAnsi="仿宋" w:hint="eastAsia"/>
          <w:sz w:val="28"/>
          <w:szCs w:val="28"/>
        </w:rPr>
        <w:t>（默认是开启的，如不要开启可以关闭）</w:t>
      </w:r>
      <w:r w:rsidRPr="0071029D">
        <w:rPr>
          <w:rFonts w:ascii="仿宋" w:eastAsia="仿宋" w:hAnsi="仿宋" w:hint="eastAsia"/>
          <w:sz w:val="28"/>
          <w:szCs w:val="28"/>
        </w:rPr>
        <w:t>。</w:t>
      </w:r>
    </w:p>
    <w:p w:rsidR="00BE5F05" w:rsidRDefault="00BE5F05" w:rsidP="00BE5F05">
      <w:pPr>
        <w:pStyle w:val="a5"/>
        <w:ind w:left="420" w:firstLineChars="0" w:firstLine="0"/>
        <w:rPr>
          <w:rFonts w:ascii="仿宋" w:eastAsia="仿宋" w:hAnsi="仿宋"/>
          <w:sz w:val="28"/>
          <w:szCs w:val="28"/>
        </w:rPr>
      </w:pPr>
      <w:r w:rsidRPr="00C03D2E">
        <w:rPr>
          <w:rFonts w:ascii="仿宋" w:eastAsia="仿宋" w:hAnsi="仿宋"/>
          <w:b/>
          <w:sz w:val="24"/>
          <w:szCs w:val="24"/>
        </w:rPr>
        <w:t>操作路径</w:t>
      </w:r>
      <w:r w:rsidRPr="00C03D2E">
        <w:rPr>
          <w:rFonts w:ascii="仿宋" w:eastAsia="仿宋" w:hAnsi="仿宋" w:hint="eastAsia"/>
          <w:b/>
          <w:sz w:val="24"/>
          <w:szCs w:val="24"/>
        </w:rPr>
        <w:t>：</w:t>
      </w:r>
      <w:r w:rsidRPr="00C03D2E">
        <w:rPr>
          <w:rFonts w:ascii="仿宋" w:eastAsia="仿宋" w:hAnsi="仿宋"/>
          <w:b/>
          <w:sz w:val="24"/>
          <w:szCs w:val="24"/>
        </w:rPr>
        <w:t>用户中心</w:t>
      </w:r>
      <w:r w:rsidRPr="00C03D2E">
        <w:rPr>
          <w:rFonts w:ascii="仿宋" w:eastAsia="仿宋" w:hAnsi="仿宋" w:hint="eastAsia"/>
          <w:b/>
          <w:sz w:val="24"/>
          <w:szCs w:val="24"/>
        </w:rPr>
        <w:t>-</w:t>
      </w:r>
      <w:r w:rsidRPr="00C03D2E">
        <w:rPr>
          <w:rFonts w:ascii="仿宋" w:eastAsia="仿宋" w:hAnsi="仿宋"/>
          <w:b/>
          <w:sz w:val="24"/>
          <w:szCs w:val="24"/>
        </w:rPr>
        <w:t>系统管理</w:t>
      </w:r>
      <w:r w:rsidRPr="00C03D2E">
        <w:rPr>
          <w:rFonts w:ascii="仿宋" w:eastAsia="仿宋" w:hAnsi="仿宋" w:hint="eastAsia"/>
          <w:b/>
          <w:sz w:val="24"/>
          <w:szCs w:val="24"/>
        </w:rPr>
        <w:t>-</w:t>
      </w:r>
      <w:r>
        <w:rPr>
          <w:rFonts w:ascii="仿宋" w:eastAsia="仿宋" w:hAnsi="仿宋"/>
          <w:b/>
          <w:sz w:val="24"/>
          <w:szCs w:val="24"/>
        </w:rPr>
        <w:t>权限管理</w:t>
      </w:r>
      <w:r w:rsidRPr="00C03D2E">
        <w:rPr>
          <w:rFonts w:ascii="仿宋" w:eastAsia="仿宋" w:hAnsi="仿宋" w:hint="eastAsia"/>
          <w:b/>
          <w:sz w:val="24"/>
          <w:szCs w:val="24"/>
        </w:rPr>
        <w:t xml:space="preserve"> </w:t>
      </w:r>
      <w:r>
        <w:rPr>
          <w:rFonts w:ascii="仿宋" w:eastAsia="仿宋" w:hAnsi="仿宋"/>
          <w:b/>
          <w:sz w:val="24"/>
          <w:szCs w:val="24"/>
        </w:rPr>
        <w:t>–流程配置</w:t>
      </w:r>
      <w:r w:rsidRPr="0071029D">
        <w:rPr>
          <w:rFonts w:ascii="仿宋" w:eastAsia="仿宋" w:hAnsi="仿宋"/>
          <w:sz w:val="28"/>
          <w:szCs w:val="28"/>
        </w:rPr>
        <w:t xml:space="preserve"> </w:t>
      </w:r>
    </w:p>
    <w:p w:rsidR="00BE5F05" w:rsidRPr="0071029D" w:rsidRDefault="00BE5F05" w:rsidP="00BE5F05">
      <w:pPr>
        <w:pStyle w:val="a5"/>
        <w:ind w:left="420" w:firstLineChars="0" w:firstLine="0"/>
        <w:rPr>
          <w:rFonts w:ascii="仿宋" w:eastAsia="仿宋" w:hAnsi="仿宋"/>
          <w:sz w:val="28"/>
          <w:szCs w:val="28"/>
        </w:rPr>
      </w:pPr>
      <w:r>
        <w:rPr>
          <w:noProof/>
        </w:rPr>
        <w:drawing>
          <wp:inline distT="0" distB="0" distL="0" distR="0">
            <wp:extent cx="5274310" cy="188722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274310" cy="1887220"/>
                    </a:xfrm>
                    <a:prstGeom prst="rect">
                      <a:avLst/>
                    </a:prstGeom>
                  </pic:spPr>
                </pic:pic>
              </a:graphicData>
            </a:graphic>
          </wp:inline>
        </w:drawing>
      </w:r>
    </w:p>
    <w:p w:rsidR="00BE5F05" w:rsidRDefault="00BE5F05" w:rsidP="00BE5F05">
      <w:pPr>
        <w:pStyle w:val="a5"/>
        <w:numPr>
          <w:ilvl w:val="0"/>
          <w:numId w:val="16"/>
        </w:numPr>
        <w:ind w:firstLineChars="0"/>
        <w:rPr>
          <w:rFonts w:ascii="仿宋" w:eastAsia="仿宋" w:hAnsi="仿宋"/>
          <w:sz w:val="28"/>
          <w:szCs w:val="28"/>
        </w:rPr>
      </w:pPr>
      <w:r w:rsidRPr="0071029D">
        <w:rPr>
          <w:rFonts w:ascii="仿宋" w:eastAsia="仿宋" w:hAnsi="仿宋" w:hint="eastAsia"/>
          <w:b/>
          <w:sz w:val="28"/>
          <w:szCs w:val="28"/>
        </w:rPr>
        <w:t>选择</w:t>
      </w:r>
      <w:r>
        <w:rPr>
          <w:rFonts w:ascii="仿宋" w:eastAsia="仿宋" w:hAnsi="仿宋" w:hint="eastAsia"/>
          <w:b/>
          <w:sz w:val="28"/>
          <w:szCs w:val="28"/>
        </w:rPr>
        <w:t>下单</w:t>
      </w:r>
      <w:r w:rsidRPr="0071029D">
        <w:rPr>
          <w:rFonts w:ascii="仿宋" w:eastAsia="仿宋" w:hAnsi="仿宋" w:hint="eastAsia"/>
          <w:b/>
          <w:sz w:val="28"/>
          <w:szCs w:val="28"/>
        </w:rPr>
        <w:t>审核人</w:t>
      </w:r>
      <w:r>
        <w:rPr>
          <w:rFonts w:ascii="仿宋" w:eastAsia="仿宋" w:hAnsi="仿宋" w:hint="eastAsia"/>
          <w:sz w:val="28"/>
          <w:szCs w:val="28"/>
        </w:rPr>
        <w:t>：采购经办人B3在需求单管理中对A</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A2部门</w:t>
      </w:r>
      <w:r>
        <w:rPr>
          <w:rFonts w:ascii="仿宋" w:eastAsia="仿宋" w:hAnsi="仿宋"/>
          <w:sz w:val="28"/>
          <w:szCs w:val="28"/>
        </w:rPr>
        <w:lastRenderedPageBreak/>
        <w:t>审核通过的需求单进行统一下单</w:t>
      </w:r>
      <w:r>
        <w:rPr>
          <w:rFonts w:ascii="仿宋" w:eastAsia="仿宋" w:hAnsi="仿宋" w:hint="eastAsia"/>
          <w:sz w:val="28"/>
          <w:szCs w:val="28"/>
        </w:rPr>
        <w:t>，</w:t>
      </w:r>
      <w:r>
        <w:rPr>
          <w:rFonts w:ascii="仿宋" w:eastAsia="仿宋" w:hAnsi="仿宋"/>
          <w:sz w:val="28"/>
          <w:szCs w:val="28"/>
        </w:rPr>
        <w:t>下单时选择本部门领导进行审核</w:t>
      </w:r>
      <w:r>
        <w:rPr>
          <w:rFonts w:ascii="仿宋" w:eastAsia="仿宋" w:hAnsi="仿宋" w:hint="eastAsia"/>
          <w:sz w:val="28"/>
          <w:szCs w:val="28"/>
        </w:rPr>
        <w:t>。</w:t>
      </w:r>
    </w:p>
    <w:p w:rsidR="00BE5F05" w:rsidRPr="006D2486" w:rsidRDefault="00BE5F05" w:rsidP="00BE5F05">
      <w:pPr>
        <w:pStyle w:val="a5"/>
        <w:ind w:left="420" w:firstLineChars="0" w:firstLine="0"/>
        <w:rPr>
          <w:rFonts w:ascii="仿宋" w:eastAsia="仿宋" w:hAnsi="仿宋"/>
          <w:sz w:val="28"/>
          <w:szCs w:val="28"/>
        </w:rPr>
      </w:pPr>
      <w:r w:rsidRPr="00C03D2E">
        <w:rPr>
          <w:rFonts w:ascii="仿宋" w:eastAsia="仿宋" w:hAnsi="仿宋"/>
          <w:b/>
          <w:sz w:val="24"/>
          <w:szCs w:val="24"/>
        </w:rPr>
        <w:t>操作路径</w:t>
      </w:r>
      <w:r w:rsidRPr="00C03D2E">
        <w:rPr>
          <w:rFonts w:ascii="仿宋" w:eastAsia="仿宋" w:hAnsi="仿宋" w:hint="eastAsia"/>
          <w:b/>
          <w:sz w:val="24"/>
          <w:szCs w:val="24"/>
        </w:rPr>
        <w:t>：</w:t>
      </w:r>
      <w:r w:rsidRPr="00C03D2E">
        <w:rPr>
          <w:rFonts w:ascii="仿宋" w:eastAsia="仿宋" w:hAnsi="仿宋"/>
          <w:b/>
          <w:sz w:val="24"/>
          <w:szCs w:val="24"/>
        </w:rPr>
        <w:t>用户中心</w:t>
      </w:r>
      <w:r w:rsidRPr="00C03D2E">
        <w:rPr>
          <w:rFonts w:ascii="仿宋" w:eastAsia="仿宋" w:hAnsi="仿宋" w:hint="eastAsia"/>
          <w:b/>
          <w:sz w:val="24"/>
          <w:szCs w:val="24"/>
        </w:rPr>
        <w:t>-</w:t>
      </w:r>
      <w:r>
        <w:rPr>
          <w:rFonts w:ascii="仿宋" w:eastAsia="仿宋" w:hAnsi="仿宋"/>
          <w:b/>
          <w:sz w:val="24"/>
          <w:szCs w:val="24"/>
        </w:rPr>
        <w:t>网上超市</w:t>
      </w:r>
      <w:r w:rsidRPr="00C03D2E">
        <w:rPr>
          <w:rFonts w:ascii="仿宋" w:eastAsia="仿宋" w:hAnsi="仿宋" w:hint="eastAsia"/>
          <w:b/>
          <w:sz w:val="24"/>
          <w:szCs w:val="24"/>
        </w:rPr>
        <w:t>-</w:t>
      </w:r>
      <w:r>
        <w:rPr>
          <w:rFonts w:ascii="仿宋" w:eastAsia="仿宋" w:hAnsi="仿宋"/>
          <w:b/>
          <w:sz w:val="24"/>
          <w:szCs w:val="24"/>
        </w:rPr>
        <w:t>采购需求管理</w:t>
      </w:r>
      <w:r>
        <w:rPr>
          <w:rFonts w:ascii="仿宋" w:eastAsia="仿宋" w:hAnsi="仿宋" w:hint="eastAsia"/>
          <w:b/>
          <w:sz w:val="24"/>
          <w:szCs w:val="24"/>
        </w:rPr>
        <w:t>-</w:t>
      </w:r>
      <w:r>
        <w:rPr>
          <w:rFonts w:ascii="仿宋" w:eastAsia="仿宋" w:hAnsi="仿宋"/>
          <w:b/>
          <w:sz w:val="24"/>
          <w:szCs w:val="24"/>
        </w:rPr>
        <w:t>需求单管理</w:t>
      </w:r>
      <w:r w:rsidRPr="0071029D">
        <w:rPr>
          <w:rFonts w:ascii="仿宋" w:eastAsia="仿宋" w:hAnsi="仿宋"/>
          <w:sz w:val="28"/>
          <w:szCs w:val="28"/>
        </w:rPr>
        <w:t xml:space="preserve"> </w:t>
      </w:r>
    </w:p>
    <w:p w:rsidR="00BE5F05" w:rsidRPr="00B6058F" w:rsidRDefault="00BE5F05" w:rsidP="00BE5F05">
      <w:pPr>
        <w:ind w:firstLineChars="100" w:firstLine="210"/>
        <w:rPr>
          <w:rFonts w:ascii="仿宋" w:eastAsia="仿宋" w:hAnsi="仿宋"/>
          <w:sz w:val="28"/>
          <w:szCs w:val="28"/>
        </w:rPr>
      </w:pPr>
      <w:r>
        <w:rPr>
          <w:noProof/>
        </w:rPr>
        <w:drawing>
          <wp:inline distT="0" distB="0" distL="0" distR="0">
            <wp:extent cx="5274310" cy="1821815"/>
            <wp:effectExtent l="0" t="0" r="2540" b="698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274310" cy="1821815"/>
                    </a:xfrm>
                    <a:prstGeom prst="rect">
                      <a:avLst/>
                    </a:prstGeom>
                  </pic:spPr>
                </pic:pic>
              </a:graphicData>
            </a:graphic>
          </wp:inline>
        </w:drawing>
      </w:r>
    </w:p>
    <w:p w:rsidR="00BE5F05" w:rsidRPr="00666812" w:rsidRDefault="00BE5F05" w:rsidP="00A06242">
      <w:pPr>
        <w:rPr>
          <w:rFonts w:ascii="仿宋_GB2312" w:eastAsia="仿宋_GB2312"/>
          <w:sz w:val="32"/>
          <w:szCs w:val="32"/>
        </w:rPr>
      </w:pPr>
    </w:p>
    <w:sectPr w:rsidR="00BE5F05" w:rsidRPr="00666812" w:rsidSect="00573E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80E" w:rsidRDefault="009C480E" w:rsidP="004A16A1">
      <w:r>
        <w:separator/>
      </w:r>
    </w:p>
  </w:endnote>
  <w:endnote w:type="continuationSeparator" w:id="0">
    <w:p w:rsidR="009C480E" w:rsidRDefault="009C480E" w:rsidP="004A16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80E" w:rsidRDefault="009C480E" w:rsidP="004A16A1">
      <w:r>
        <w:separator/>
      </w:r>
    </w:p>
  </w:footnote>
  <w:footnote w:type="continuationSeparator" w:id="0">
    <w:p w:rsidR="009C480E" w:rsidRDefault="009C480E" w:rsidP="004A1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CE4"/>
    <w:multiLevelType w:val="hybridMultilevel"/>
    <w:tmpl w:val="B58890FA"/>
    <w:lvl w:ilvl="0" w:tplc="04090001">
      <w:start w:val="1"/>
      <w:numFmt w:val="bullet"/>
      <w:lvlText w:val=""/>
      <w:lvlJc w:val="left"/>
      <w:pPr>
        <w:ind w:left="1060" w:hanging="420"/>
      </w:pPr>
      <w:rPr>
        <w:rFonts w:ascii="Wingdings" w:hAnsi="Wingdings" w:hint="default"/>
      </w:rPr>
    </w:lvl>
    <w:lvl w:ilvl="1" w:tplc="04090003">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
    <w:nsid w:val="0F6E26A1"/>
    <w:multiLevelType w:val="hybridMultilevel"/>
    <w:tmpl w:val="A992BFEE"/>
    <w:lvl w:ilvl="0" w:tplc="CAAC9F2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AA304FF"/>
    <w:multiLevelType w:val="hybridMultilevel"/>
    <w:tmpl w:val="8D4E4BB4"/>
    <w:lvl w:ilvl="0" w:tplc="560A1868">
      <w:start w:val="1"/>
      <w:numFmt w:val="decimal"/>
      <w:lvlText w:val="%1）"/>
      <w:lvlJc w:val="left"/>
      <w:pPr>
        <w:ind w:left="720" w:hanging="720"/>
      </w:pPr>
      <w:rPr>
        <w:rFonts w:hint="default"/>
      </w:rPr>
    </w:lvl>
    <w:lvl w:ilvl="1" w:tplc="CD302C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30283C"/>
    <w:multiLevelType w:val="hybridMultilevel"/>
    <w:tmpl w:val="2508FD9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803C91"/>
    <w:multiLevelType w:val="hybridMultilevel"/>
    <w:tmpl w:val="3000C280"/>
    <w:lvl w:ilvl="0" w:tplc="A1DA95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810860"/>
    <w:multiLevelType w:val="hybridMultilevel"/>
    <w:tmpl w:val="C8EC879C"/>
    <w:lvl w:ilvl="0" w:tplc="560A18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DE3681"/>
    <w:multiLevelType w:val="hybridMultilevel"/>
    <w:tmpl w:val="93300994"/>
    <w:lvl w:ilvl="0" w:tplc="E1E22C30">
      <w:start w:val="1"/>
      <w:numFmt w:val="japaneseCounting"/>
      <w:lvlText w:val="（%1）"/>
      <w:lvlJc w:val="left"/>
      <w:pPr>
        <w:ind w:left="2440" w:hanging="108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7">
    <w:nsid w:val="41BB5559"/>
    <w:multiLevelType w:val="hybridMultilevel"/>
    <w:tmpl w:val="40FEDF90"/>
    <w:lvl w:ilvl="0" w:tplc="F35E1B1C">
      <w:start w:val="1"/>
      <w:numFmt w:val="japaneseCounting"/>
      <w:lvlText w:val="%1、"/>
      <w:lvlJc w:val="left"/>
      <w:pPr>
        <w:ind w:left="1360" w:hanging="720"/>
      </w:pPr>
      <w:rPr>
        <w:rFonts w:hint="default"/>
        <w:lang w:val="en-US"/>
      </w:rPr>
    </w:lvl>
    <w:lvl w:ilvl="1" w:tplc="49C2E8AA">
      <w:start w:val="2"/>
      <w:numFmt w:val="decimal"/>
      <w:lvlText w:val="%2、"/>
      <w:lvlJc w:val="left"/>
      <w:pPr>
        <w:ind w:left="1780" w:hanging="720"/>
      </w:pPr>
      <w:rPr>
        <w:rFonts w:ascii="仿宋" w:eastAsia="仿宋" w:hAnsi="仿宋" w:cs="Calibri" w:hint="default"/>
        <w:color w:val="000000"/>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6242216"/>
    <w:multiLevelType w:val="hybridMultilevel"/>
    <w:tmpl w:val="D14E1F2C"/>
    <w:lvl w:ilvl="0" w:tplc="B9D0143A">
      <w:start w:val="1"/>
      <w:numFmt w:val="japaneseCounting"/>
      <w:lvlText w:val="%1、"/>
      <w:lvlJc w:val="left"/>
      <w:pPr>
        <w:ind w:left="750" w:hanging="750"/>
      </w:pPr>
      <w:rPr>
        <w:rFonts w:hint="default"/>
      </w:rPr>
    </w:lvl>
    <w:lvl w:ilvl="1" w:tplc="5BAE92B4">
      <w:start w:val="1"/>
      <w:numFmt w:val="decimal"/>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270380"/>
    <w:multiLevelType w:val="hybridMultilevel"/>
    <w:tmpl w:val="F434194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0">
    <w:nsid w:val="5A9E337D"/>
    <w:multiLevelType w:val="hybridMultilevel"/>
    <w:tmpl w:val="929CD660"/>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BD71C40"/>
    <w:multiLevelType w:val="hybridMultilevel"/>
    <w:tmpl w:val="039CFB7C"/>
    <w:lvl w:ilvl="0" w:tplc="04090001">
      <w:start w:val="1"/>
      <w:numFmt w:val="bullet"/>
      <w:lvlText w:val=""/>
      <w:lvlJc w:val="left"/>
      <w:pPr>
        <w:ind w:left="1220" w:hanging="420"/>
      </w:pPr>
      <w:rPr>
        <w:rFonts w:ascii="Wingdings" w:hAnsi="Wingdings" w:hint="default"/>
      </w:rPr>
    </w:lvl>
    <w:lvl w:ilvl="1" w:tplc="04090003">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2">
    <w:nsid w:val="5C6E23C5"/>
    <w:multiLevelType w:val="hybridMultilevel"/>
    <w:tmpl w:val="CD5257F6"/>
    <w:lvl w:ilvl="0" w:tplc="0409000F">
      <w:start w:val="1"/>
      <w:numFmt w:val="decimal"/>
      <w:lvlText w:val="%1."/>
      <w:lvlJc w:val="left"/>
      <w:pPr>
        <w:ind w:left="1480" w:hanging="420"/>
      </w:pPr>
    </w:lvl>
    <w:lvl w:ilvl="1" w:tplc="04090019">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3">
    <w:nsid w:val="5D415616"/>
    <w:multiLevelType w:val="hybridMultilevel"/>
    <w:tmpl w:val="E0D0330A"/>
    <w:lvl w:ilvl="0" w:tplc="D06A16B8">
      <w:start w:val="2"/>
      <w:numFmt w:val="decimal"/>
      <w:lvlText w:val="%1、"/>
      <w:lvlJc w:val="left"/>
      <w:pPr>
        <w:ind w:left="2350" w:hanging="990"/>
      </w:pPr>
      <w:rPr>
        <w:rFonts w:ascii="仿宋" w:eastAsia="仿宋" w:hAnsi="仿宋" w:cs="Calibri" w:hint="default"/>
        <w:color w:val="000000"/>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14">
    <w:nsid w:val="6501222F"/>
    <w:multiLevelType w:val="hybridMultilevel"/>
    <w:tmpl w:val="2508FD9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DF5CED"/>
    <w:multiLevelType w:val="hybridMultilevel"/>
    <w:tmpl w:val="564E5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0CFBD0"/>
    <w:multiLevelType w:val="singleLevel"/>
    <w:tmpl w:val="660CFBD0"/>
    <w:lvl w:ilvl="0">
      <w:start w:val="1"/>
      <w:numFmt w:val="decimal"/>
      <w:lvlText w:val="%1."/>
      <w:lvlJc w:val="left"/>
      <w:pPr>
        <w:ind w:left="425" w:hanging="425"/>
      </w:pPr>
      <w:rPr>
        <w:rFonts w:hint="default"/>
      </w:rPr>
    </w:lvl>
  </w:abstractNum>
  <w:abstractNum w:abstractNumId="17">
    <w:nsid w:val="66581487"/>
    <w:multiLevelType w:val="hybridMultilevel"/>
    <w:tmpl w:val="4DF070C4"/>
    <w:lvl w:ilvl="0" w:tplc="04090001">
      <w:start w:val="1"/>
      <w:numFmt w:val="bullet"/>
      <w:lvlText w:val=""/>
      <w:lvlJc w:val="left"/>
      <w:pPr>
        <w:ind w:left="1060" w:hanging="420"/>
      </w:pPr>
      <w:rPr>
        <w:rFonts w:ascii="Wingdings" w:hAnsi="Wingdings" w:hint="default"/>
      </w:rPr>
    </w:lvl>
    <w:lvl w:ilvl="1" w:tplc="04090003">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8">
    <w:nsid w:val="6A8779A1"/>
    <w:multiLevelType w:val="hybridMultilevel"/>
    <w:tmpl w:val="EB28225E"/>
    <w:lvl w:ilvl="0" w:tplc="F87C473A">
      <w:start w:val="6"/>
      <w:numFmt w:val="japaneseCounting"/>
      <w:lvlText w:val="%1、"/>
      <w:lvlJc w:val="left"/>
      <w:pPr>
        <w:ind w:left="720" w:hanging="720"/>
      </w:pPr>
      <w:rPr>
        <w:rFonts w:hint="default"/>
      </w:rPr>
    </w:lvl>
    <w:lvl w:ilvl="1" w:tplc="DF6CD32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B915D26"/>
    <w:multiLevelType w:val="hybridMultilevel"/>
    <w:tmpl w:val="929CD660"/>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0CC12AA"/>
    <w:multiLevelType w:val="hybridMultilevel"/>
    <w:tmpl w:val="62EEA5F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74CC7ADD"/>
    <w:multiLevelType w:val="hybridMultilevel"/>
    <w:tmpl w:val="78560C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13"/>
  </w:num>
  <w:num w:numId="4">
    <w:abstractNumId w:val="16"/>
  </w:num>
  <w:num w:numId="5">
    <w:abstractNumId w:val="14"/>
  </w:num>
  <w:num w:numId="6">
    <w:abstractNumId w:val="8"/>
  </w:num>
  <w:num w:numId="7">
    <w:abstractNumId w:val="3"/>
  </w:num>
  <w:num w:numId="8">
    <w:abstractNumId w:val="4"/>
  </w:num>
  <w:num w:numId="9">
    <w:abstractNumId w:val="1"/>
  </w:num>
  <w:num w:numId="10">
    <w:abstractNumId w:val="20"/>
  </w:num>
  <w:num w:numId="11">
    <w:abstractNumId w:val="15"/>
  </w:num>
  <w:num w:numId="12">
    <w:abstractNumId w:val="21"/>
  </w:num>
  <w:num w:numId="13">
    <w:abstractNumId w:val="5"/>
  </w:num>
  <w:num w:numId="14">
    <w:abstractNumId w:val="19"/>
  </w:num>
  <w:num w:numId="15">
    <w:abstractNumId w:val="2"/>
  </w:num>
  <w:num w:numId="16">
    <w:abstractNumId w:val="10"/>
  </w:num>
  <w:num w:numId="17">
    <w:abstractNumId w:val="9"/>
  </w:num>
  <w:num w:numId="18">
    <w:abstractNumId w:val="11"/>
  </w:num>
  <w:num w:numId="19">
    <w:abstractNumId w:val="0"/>
  </w:num>
  <w:num w:numId="20">
    <w:abstractNumId w:val="17"/>
  </w:num>
  <w:num w:numId="21">
    <w:abstractNumId w:val="1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219"/>
    <w:rsid w:val="00011594"/>
    <w:rsid w:val="00020A97"/>
    <w:rsid w:val="00031E47"/>
    <w:rsid w:val="00036E3B"/>
    <w:rsid w:val="00040387"/>
    <w:rsid w:val="00046DE3"/>
    <w:rsid w:val="000515B8"/>
    <w:rsid w:val="00065C44"/>
    <w:rsid w:val="00065F79"/>
    <w:rsid w:val="000872C4"/>
    <w:rsid w:val="00096598"/>
    <w:rsid w:val="000A2FAD"/>
    <w:rsid w:val="000A47FA"/>
    <w:rsid w:val="000C59C3"/>
    <w:rsid w:val="000D5E9A"/>
    <w:rsid w:val="000D6C54"/>
    <w:rsid w:val="000D706C"/>
    <w:rsid w:val="000D7CAD"/>
    <w:rsid w:val="000E1095"/>
    <w:rsid w:val="000E39B9"/>
    <w:rsid w:val="000F23BA"/>
    <w:rsid w:val="001027DF"/>
    <w:rsid w:val="001224CC"/>
    <w:rsid w:val="00123177"/>
    <w:rsid w:val="00127677"/>
    <w:rsid w:val="001321ED"/>
    <w:rsid w:val="0014171A"/>
    <w:rsid w:val="00147B1F"/>
    <w:rsid w:val="0015146A"/>
    <w:rsid w:val="0016331D"/>
    <w:rsid w:val="0017263C"/>
    <w:rsid w:val="00177D92"/>
    <w:rsid w:val="00177F7E"/>
    <w:rsid w:val="0018057F"/>
    <w:rsid w:val="00185C17"/>
    <w:rsid w:val="00194771"/>
    <w:rsid w:val="001966AD"/>
    <w:rsid w:val="001A7BEC"/>
    <w:rsid w:val="001E3D31"/>
    <w:rsid w:val="001F4D8A"/>
    <w:rsid w:val="001F74A5"/>
    <w:rsid w:val="00203C5B"/>
    <w:rsid w:val="00213A4A"/>
    <w:rsid w:val="00225090"/>
    <w:rsid w:val="0023077C"/>
    <w:rsid w:val="002340E5"/>
    <w:rsid w:val="00245E6A"/>
    <w:rsid w:val="00266FDD"/>
    <w:rsid w:val="002834F5"/>
    <w:rsid w:val="00290E05"/>
    <w:rsid w:val="00294060"/>
    <w:rsid w:val="00295084"/>
    <w:rsid w:val="00295A10"/>
    <w:rsid w:val="002A1543"/>
    <w:rsid w:val="002A7E32"/>
    <w:rsid w:val="002E1140"/>
    <w:rsid w:val="002F29F0"/>
    <w:rsid w:val="00303DFC"/>
    <w:rsid w:val="003108A9"/>
    <w:rsid w:val="00310E51"/>
    <w:rsid w:val="00322BD3"/>
    <w:rsid w:val="00324960"/>
    <w:rsid w:val="00324D0C"/>
    <w:rsid w:val="00332C36"/>
    <w:rsid w:val="00342D93"/>
    <w:rsid w:val="0034483B"/>
    <w:rsid w:val="00350F8D"/>
    <w:rsid w:val="00362BB8"/>
    <w:rsid w:val="00363AD8"/>
    <w:rsid w:val="00366D22"/>
    <w:rsid w:val="003734C5"/>
    <w:rsid w:val="00374432"/>
    <w:rsid w:val="00375393"/>
    <w:rsid w:val="00380222"/>
    <w:rsid w:val="0038107B"/>
    <w:rsid w:val="00385DA4"/>
    <w:rsid w:val="00387707"/>
    <w:rsid w:val="003A31F3"/>
    <w:rsid w:val="003C626B"/>
    <w:rsid w:val="004055E9"/>
    <w:rsid w:val="00414DCA"/>
    <w:rsid w:val="004809A3"/>
    <w:rsid w:val="00485EA4"/>
    <w:rsid w:val="004935D1"/>
    <w:rsid w:val="00493B72"/>
    <w:rsid w:val="004A16A1"/>
    <w:rsid w:val="004B7C0E"/>
    <w:rsid w:val="004C5EAE"/>
    <w:rsid w:val="004D0CD3"/>
    <w:rsid w:val="004E22FA"/>
    <w:rsid w:val="00500940"/>
    <w:rsid w:val="00502121"/>
    <w:rsid w:val="00502A29"/>
    <w:rsid w:val="0050504D"/>
    <w:rsid w:val="0051296C"/>
    <w:rsid w:val="00520F47"/>
    <w:rsid w:val="00521522"/>
    <w:rsid w:val="0052205B"/>
    <w:rsid w:val="005224C4"/>
    <w:rsid w:val="0052565B"/>
    <w:rsid w:val="00542A7C"/>
    <w:rsid w:val="00563532"/>
    <w:rsid w:val="00566E90"/>
    <w:rsid w:val="00573E9E"/>
    <w:rsid w:val="005A0982"/>
    <w:rsid w:val="005B00F4"/>
    <w:rsid w:val="005B5C71"/>
    <w:rsid w:val="005B6F0E"/>
    <w:rsid w:val="005C510F"/>
    <w:rsid w:val="005E10DF"/>
    <w:rsid w:val="005E3388"/>
    <w:rsid w:val="005E39DB"/>
    <w:rsid w:val="005F126B"/>
    <w:rsid w:val="00622584"/>
    <w:rsid w:val="006251B6"/>
    <w:rsid w:val="00637FC2"/>
    <w:rsid w:val="006424E9"/>
    <w:rsid w:val="00643976"/>
    <w:rsid w:val="00666812"/>
    <w:rsid w:val="006754B5"/>
    <w:rsid w:val="006916F8"/>
    <w:rsid w:val="00697816"/>
    <w:rsid w:val="006A23AA"/>
    <w:rsid w:val="006A52B3"/>
    <w:rsid w:val="006B13E2"/>
    <w:rsid w:val="006B6DB3"/>
    <w:rsid w:val="006C3BF0"/>
    <w:rsid w:val="006D2486"/>
    <w:rsid w:val="006D735D"/>
    <w:rsid w:val="006E67B6"/>
    <w:rsid w:val="006F4443"/>
    <w:rsid w:val="00704799"/>
    <w:rsid w:val="0071029D"/>
    <w:rsid w:val="007216A6"/>
    <w:rsid w:val="00744500"/>
    <w:rsid w:val="00747219"/>
    <w:rsid w:val="007506B7"/>
    <w:rsid w:val="00762AC2"/>
    <w:rsid w:val="00767000"/>
    <w:rsid w:val="00783B06"/>
    <w:rsid w:val="00784107"/>
    <w:rsid w:val="007926AC"/>
    <w:rsid w:val="007A5FC9"/>
    <w:rsid w:val="007B7EB4"/>
    <w:rsid w:val="007F01B8"/>
    <w:rsid w:val="007F6C5A"/>
    <w:rsid w:val="0080124B"/>
    <w:rsid w:val="00812A00"/>
    <w:rsid w:val="008158A3"/>
    <w:rsid w:val="00821334"/>
    <w:rsid w:val="00825E00"/>
    <w:rsid w:val="0083017A"/>
    <w:rsid w:val="00843C28"/>
    <w:rsid w:val="00854908"/>
    <w:rsid w:val="00871B0B"/>
    <w:rsid w:val="00875B9D"/>
    <w:rsid w:val="008822B4"/>
    <w:rsid w:val="008B2241"/>
    <w:rsid w:val="008B2E05"/>
    <w:rsid w:val="008E3E6A"/>
    <w:rsid w:val="008E4681"/>
    <w:rsid w:val="008E6713"/>
    <w:rsid w:val="00912A8C"/>
    <w:rsid w:val="009336D2"/>
    <w:rsid w:val="0093754C"/>
    <w:rsid w:val="00941CE7"/>
    <w:rsid w:val="009753FF"/>
    <w:rsid w:val="009A1A2D"/>
    <w:rsid w:val="009C480E"/>
    <w:rsid w:val="009C63A6"/>
    <w:rsid w:val="009C7FFC"/>
    <w:rsid w:val="009D7560"/>
    <w:rsid w:val="009F5C4F"/>
    <w:rsid w:val="00A007C1"/>
    <w:rsid w:val="00A06242"/>
    <w:rsid w:val="00A13AF6"/>
    <w:rsid w:val="00A22C84"/>
    <w:rsid w:val="00A22CD5"/>
    <w:rsid w:val="00A346D3"/>
    <w:rsid w:val="00A55320"/>
    <w:rsid w:val="00A919E3"/>
    <w:rsid w:val="00A938A5"/>
    <w:rsid w:val="00AA11FD"/>
    <w:rsid w:val="00AA24BF"/>
    <w:rsid w:val="00AD1234"/>
    <w:rsid w:val="00B01130"/>
    <w:rsid w:val="00B22CF2"/>
    <w:rsid w:val="00B364A9"/>
    <w:rsid w:val="00B45CBE"/>
    <w:rsid w:val="00B6058F"/>
    <w:rsid w:val="00B62F7E"/>
    <w:rsid w:val="00B7646B"/>
    <w:rsid w:val="00BA2CC9"/>
    <w:rsid w:val="00BA56ED"/>
    <w:rsid w:val="00BD3FD4"/>
    <w:rsid w:val="00BE2EAB"/>
    <w:rsid w:val="00BE58DB"/>
    <w:rsid w:val="00BE5F05"/>
    <w:rsid w:val="00BF3853"/>
    <w:rsid w:val="00C03D2E"/>
    <w:rsid w:val="00C1385A"/>
    <w:rsid w:val="00C14AB4"/>
    <w:rsid w:val="00C21510"/>
    <w:rsid w:val="00C24190"/>
    <w:rsid w:val="00C334A7"/>
    <w:rsid w:val="00C341B0"/>
    <w:rsid w:val="00C418F8"/>
    <w:rsid w:val="00C73747"/>
    <w:rsid w:val="00C81C04"/>
    <w:rsid w:val="00C84241"/>
    <w:rsid w:val="00C90599"/>
    <w:rsid w:val="00C96AE2"/>
    <w:rsid w:val="00CC6F80"/>
    <w:rsid w:val="00CD1F9B"/>
    <w:rsid w:val="00CE1397"/>
    <w:rsid w:val="00CF50A1"/>
    <w:rsid w:val="00CF6629"/>
    <w:rsid w:val="00D07AE9"/>
    <w:rsid w:val="00D10418"/>
    <w:rsid w:val="00D1373C"/>
    <w:rsid w:val="00D20C28"/>
    <w:rsid w:val="00D325A4"/>
    <w:rsid w:val="00D44A0D"/>
    <w:rsid w:val="00D7299D"/>
    <w:rsid w:val="00D772A9"/>
    <w:rsid w:val="00DA3831"/>
    <w:rsid w:val="00DA75E7"/>
    <w:rsid w:val="00DB3104"/>
    <w:rsid w:val="00DB44C9"/>
    <w:rsid w:val="00DC0D46"/>
    <w:rsid w:val="00DC10E4"/>
    <w:rsid w:val="00DD3503"/>
    <w:rsid w:val="00DD7AE3"/>
    <w:rsid w:val="00DF345C"/>
    <w:rsid w:val="00E15DC0"/>
    <w:rsid w:val="00E17414"/>
    <w:rsid w:val="00E34F08"/>
    <w:rsid w:val="00E472C1"/>
    <w:rsid w:val="00E55049"/>
    <w:rsid w:val="00E6140D"/>
    <w:rsid w:val="00E77349"/>
    <w:rsid w:val="00E851E3"/>
    <w:rsid w:val="00E96929"/>
    <w:rsid w:val="00EA429A"/>
    <w:rsid w:val="00ED10CC"/>
    <w:rsid w:val="00ED4606"/>
    <w:rsid w:val="00EF31F0"/>
    <w:rsid w:val="00EF6570"/>
    <w:rsid w:val="00F11F37"/>
    <w:rsid w:val="00F31806"/>
    <w:rsid w:val="00F40F19"/>
    <w:rsid w:val="00F4127B"/>
    <w:rsid w:val="00F4446B"/>
    <w:rsid w:val="00F61F44"/>
    <w:rsid w:val="00F66C1A"/>
    <w:rsid w:val="00F71977"/>
    <w:rsid w:val="00F73475"/>
    <w:rsid w:val="00FB138F"/>
    <w:rsid w:val="00FC3301"/>
    <w:rsid w:val="00FC4AEE"/>
    <w:rsid w:val="00FD4400"/>
    <w:rsid w:val="00FD5266"/>
    <w:rsid w:val="00FE0A4F"/>
    <w:rsid w:val="00FF1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6A1"/>
    <w:rPr>
      <w:sz w:val="18"/>
      <w:szCs w:val="18"/>
    </w:rPr>
  </w:style>
  <w:style w:type="paragraph" w:styleId="a4">
    <w:name w:val="footer"/>
    <w:basedOn w:val="a"/>
    <w:link w:val="Char0"/>
    <w:uiPriority w:val="99"/>
    <w:unhideWhenUsed/>
    <w:rsid w:val="004A16A1"/>
    <w:pPr>
      <w:tabs>
        <w:tab w:val="center" w:pos="4153"/>
        <w:tab w:val="right" w:pos="8306"/>
      </w:tabs>
      <w:snapToGrid w:val="0"/>
      <w:jc w:val="left"/>
    </w:pPr>
    <w:rPr>
      <w:sz w:val="18"/>
      <w:szCs w:val="18"/>
    </w:rPr>
  </w:style>
  <w:style w:type="character" w:customStyle="1" w:styleId="Char0">
    <w:name w:val="页脚 Char"/>
    <w:basedOn w:val="a0"/>
    <w:link w:val="a4"/>
    <w:uiPriority w:val="99"/>
    <w:rsid w:val="004A16A1"/>
    <w:rPr>
      <w:sz w:val="18"/>
      <w:szCs w:val="18"/>
    </w:rPr>
  </w:style>
  <w:style w:type="paragraph" w:styleId="a5">
    <w:name w:val="List Paragraph"/>
    <w:basedOn w:val="a"/>
    <w:link w:val="Char1"/>
    <w:uiPriority w:val="34"/>
    <w:qFormat/>
    <w:rsid w:val="00E34F08"/>
    <w:pPr>
      <w:ind w:firstLineChars="200" w:firstLine="420"/>
    </w:pPr>
  </w:style>
  <w:style w:type="character" w:styleId="a6">
    <w:name w:val="Hyperlink"/>
    <w:basedOn w:val="a0"/>
    <w:uiPriority w:val="99"/>
    <w:unhideWhenUsed/>
    <w:rsid w:val="00502A29"/>
    <w:rPr>
      <w:color w:val="0563C1" w:themeColor="hyperlink"/>
      <w:u w:val="single"/>
    </w:rPr>
  </w:style>
  <w:style w:type="paragraph" w:styleId="a7">
    <w:name w:val="Normal (Web)"/>
    <w:basedOn w:val="a"/>
    <w:uiPriority w:val="99"/>
    <w:semiHidden/>
    <w:unhideWhenUsed/>
    <w:rsid w:val="00295A10"/>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列出段落 Char"/>
    <w:basedOn w:val="a0"/>
    <w:link w:val="a5"/>
    <w:uiPriority w:val="34"/>
    <w:qFormat/>
    <w:rsid w:val="00854908"/>
  </w:style>
</w:styles>
</file>

<file path=word/webSettings.xml><?xml version="1.0" encoding="utf-8"?>
<w:webSettings xmlns:r="http://schemas.openxmlformats.org/officeDocument/2006/relationships" xmlns:w="http://schemas.openxmlformats.org/wordprocessingml/2006/main">
  <w:divs>
    <w:div w:id="196431184">
      <w:bodyDiv w:val="1"/>
      <w:marLeft w:val="0"/>
      <w:marRight w:val="0"/>
      <w:marTop w:val="0"/>
      <w:marBottom w:val="0"/>
      <w:divBdr>
        <w:top w:val="none" w:sz="0" w:space="0" w:color="auto"/>
        <w:left w:val="none" w:sz="0" w:space="0" w:color="auto"/>
        <w:bottom w:val="none" w:sz="0" w:space="0" w:color="auto"/>
        <w:right w:val="none" w:sz="0" w:space="0" w:color="auto"/>
      </w:divBdr>
    </w:div>
    <w:div w:id="778063633">
      <w:bodyDiv w:val="1"/>
      <w:marLeft w:val="0"/>
      <w:marRight w:val="0"/>
      <w:marTop w:val="0"/>
      <w:marBottom w:val="0"/>
      <w:divBdr>
        <w:top w:val="none" w:sz="0" w:space="0" w:color="auto"/>
        <w:left w:val="none" w:sz="0" w:space="0" w:color="auto"/>
        <w:bottom w:val="none" w:sz="0" w:space="0" w:color="auto"/>
        <w:right w:val="none" w:sz="0" w:space="0" w:color="auto"/>
      </w:divBdr>
    </w:div>
    <w:div w:id="1379209527">
      <w:bodyDiv w:val="1"/>
      <w:marLeft w:val="0"/>
      <w:marRight w:val="0"/>
      <w:marTop w:val="0"/>
      <w:marBottom w:val="0"/>
      <w:divBdr>
        <w:top w:val="none" w:sz="0" w:space="0" w:color="auto"/>
        <w:left w:val="none" w:sz="0" w:space="0" w:color="auto"/>
        <w:bottom w:val="none" w:sz="0" w:space="0" w:color="auto"/>
        <w:right w:val="none" w:sz="0" w:space="0" w:color="auto"/>
      </w:divBdr>
    </w:div>
    <w:div w:id="1556547110">
      <w:bodyDiv w:val="1"/>
      <w:marLeft w:val="0"/>
      <w:marRight w:val="0"/>
      <w:marTop w:val="0"/>
      <w:marBottom w:val="0"/>
      <w:divBdr>
        <w:top w:val="none" w:sz="0" w:space="0" w:color="auto"/>
        <w:left w:val="none" w:sz="0" w:space="0" w:color="auto"/>
        <w:bottom w:val="none" w:sz="0" w:space="0" w:color="auto"/>
        <w:right w:val="none" w:sz="0" w:space="0" w:color="auto"/>
      </w:divBdr>
    </w:div>
    <w:div w:id="16076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er.zcy.gov.cn/feedbac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ics.zcygov.cn/robot/?accessChannels=CAI_XIAOMI&amp;utm=a0017.262d36e7.cc001.d1001.f9936a50ef0a11e9bde24bb441ad16a1"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11</Pages>
  <Words>578</Words>
  <Characters>3297</Characters>
  <Application>Microsoft Office Word</Application>
  <DocSecurity>0</DocSecurity>
  <Lines>27</Lines>
  <Paragraphs>7</Paragraphs>
  <ScaleCrop>false</ScaleCrop>
  <Company>Microsoft</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小昭</dc:creator>
  <cp:lastModifiedBy>Microsoft</cp:lastModifiedBy>
  <cp:revision>58</cp:revision>
  <dcterms:created xsi:type="dcterms:W3CDTF">2019-11-25T10:20:00Z</dcterms:created>
  <dcterms:modified xsi:type="dcterms:W3CDTF">2019-12-04T02:52:00Z</dcterms:modified>
</cp:coreProperties>
</file>